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C24A06" w:rsidRDefault="00C90F1C" w:rsidP="00B17722">
      <w:pPr>
        <w:pStyle w:val="Heading1"/>
        <w:ind w:left="90"/>
        <w:rPr>
          <w:rFonts w:ascii="Myriad Pro Light" w:hAnsi="Myriad Pro Light" w:cs="Arial"/>
          <w:b/>
          <w:sz w:val="22"/>
        </w:rPr>
      </w:pPr>
      <w:r w:rsidRPr="00C24A06">
        <w:rPr>
          <w:rFonts w:ascii="Myriad Pro Light" w:hAnsi="Myriad Pro Light" w:cs="Arial"/>
          <w:b/>
          <w:color w:val="D9222A"/>
          <w:sz w:val="22"/>
        </w:rPr>
        <w:t>|</w:t>
      </w:r>
      <w:r w:rsidRPr="00C24A06">
        <w:rPr>
          <w:rFonts w:ascii="Myriad Pro Light" w:hAnsi="Myriad Pro Light" w:cs="Arial"/>
          <w:bCs w:val="0"/>
          <w:color w:val="D9222A"/>
          <w:sz w:val="22"/>
        </w:rPr>
        <w:t xml:space="preserve"> </w:t>
      </w:r>
      <w:r w:rsidR="00B17722" w:rsidRPr="00C24A06">
        <w:rPr>
          <w:rFonts w:ascii="Myriad Pro Light" w:hAnsi="Myriad Pro Light" w:cs="Arial"/>
          <w:b/>
          <w:sz w:val="22"/>
        </w:rPr>
        <w:t xml:space="preserve">Suggested Specifications | Section </w:t>
      </w:r>
      <w:r w:rsidR="00577979" w:rsidRPr="00C24A06">
        <w:rPr>
          <w:rFonts w:ascii="Myriad Pro Light" w:hAnsi="Myriad Pro Light" w:cs="Arial"/>
          <w:b/>
          <w:sz w:val="22"/>
        </w:rPr>
        <w:t>07 95 00</w:t>
      </w:r>
    </w:p>
    <w:p w14:paraId="4F8A35F6" w14:textId="61C57138" w:rsidR="00F867AD" w:rsidRPr="00C24A06" w:rsidRDefault="00577979" w:rsidP="004C753C">
      <w:pPr>
        <w:pStyle w:val="Heading1"/>
        <w:ind w:left="90" w:firstLine="97"/>
        <w:rPr>
          <w:rFonts w:ascii="Myriad Pro Light" w:hAnsi="Myriad Pro Light" w:cs="Arial"/>
          <w:b/>
          <w:sz w:val="22"/>
        </w:rPr>
      </w:pPr>
      <w:r w:rsidRPr="00C24A06">
        <w:rPr>
          <w:rFonts w:ascii="Myriad Pro Light" w:hAnsi="Myriad Pro Light" w:cs="Arial"/>
          <w:b/>
          <w:sz w:val="22"/>
        </w:rPr>
        <w:t>Expansion Control</w:t>
      </w:r>
      <w:r w:rsidR="00E07F44" w:rsidRPr="00C24A06">
        <w:rPr>
          <w:rFonts w:ascii="Myriad Pro Light" w:hAnsi="Myriad Pro Light" w:cs="Arial"/>
          <w:b/>
          <w:sz w:val="22"/>
        </w:rPr>
        <w:t xml:space="preserve"> – </w:t>
      </w:r>
      <w:proofErr w:type="spellStart"/>
      <w:r w:rsidR="00E07F44" w:rsidRPr="00C24A06">
        <w:rPr>
          <w:rFonts w:ascii="Myriad Pro Light" w:hAnsi="Myriad Pro Light" w:cs="Arial"/>
          <w:b/>
          <w:sz w:val="22"/>
        </w:rPr>
        <w:t>Restofit</w:t>
      </w:r>
      <w:proofErr w:type="spellEnd"/>
      <w:r w:rsidR="00E07F44" w:rsidRPr="00C24A06">
        <w:rPr>
          <w:rFonts w:ascii="Myriad Pro Light" w:hAnsi="Myriad Pro Light" w:cs="Arial"/>
          <w:b/>
          <w:sz w:val="22"/>
        </w:rPr>
        <w:t>™</w:t>
      </w:r>
    </w:p>
    <w:p w14:paraId="17A18E0B" w14:textId="2BD2F8EA" w:rsidR="00556D3E" w:rsidRPr="00C24A06" w:rsidRDefault="00556D3E" w:rsidP="005261C1">
      <w:pPr>
        <w:pStyle w:val="EOS"/>
        <w:spacing w:before="0"/>
        <w:contextualSpacing/>
        <w:rPr>
          <w:rFonts w:ascii="Myriad Pro Light" w:hAnsi="Myriad Pro Light" w:cs="Arial"/>
          <w:szCs w:val="22"/>
        </w:rPr>
      </w:pPr>
    </w:p>
    <w:p w14:paraId="57A3F655" w14:textId="08A88F8B" w:rsidR="00556D3E" w:rsidRPr="00C24A06" w:rsidRDefault="00556D3E" w:rsidP="005261C1">
      <w:pPr>
        <w:pStyle w:val="EOS"/>
        <w:spacing w:before="0"/>
        <w:contextualSpacing/>
        <w:rPr>
          <w:rFonts w:ascii="Myriad Pro Light" w:hAnsi="Myriad Pro Light" w:cs="Arial"/>
          <w:szCs w:val="22"/>
        </w:rPr>
      </w:pPr>
    </w:p>
    <w:p w14:paraId="198234EF" w14:textId="5BAE166E" w:rsidR="008D5F47" w:rsidRPr="00C24A06" w:rsidRDefault="008D5F47" w:rsidP="008D5F47">
      <w:pPr>
        <w:pStyle w:val="SCT"/>
        <w:spacing w:before="0"/>
        <w:jc w:val="center"/>
        <w:rPr>
          <w:rFonts w:ascii="Myriad Pro Light" w:hAnsi="Myriad Pro Light" w:cs="Arial"/>
          <w:szCs w:val="22"/>
        </w:rPr>
      </w:pPr>
    </w:p>
    <w:p w14:paraId="301EE10C" w14:textId="2143A41E" w:rsidR="00C00283" w:rsidRPr="00C24A06" w:rsidRDefault="00C00283" w:rsidP="00C00283">
      <w:pPr>
        <w:pStyle w:val="PRT"/>
        <w:spacing w:before="0"/>
        <w:rPr>
          <w:rFonts w:ascii="Myriad Pro Light" w:hAnsi="Myriad Pro Light" w:cs="Arial"/>
          <w:b/>
          <w:bCs/>
          <w:szCs w:val="22"/>
        </w:rPr>
      </w:pPr>
      <w:r w:rsidRPr="00C24A06">
        <w:rPr>
          <w:rFonts w:ascii="Myriad Pro Light" w:hAnsi="Myriad Pro Light" w:cs="Arial"/>
          <w:b/>
          <w:bCs/>
          <w:szCs w:val="22"/>
        </w:rPr>
        <w:t>General</w:t>
      </w:r>
    </w:p>
    <w:p w14:paraId="2BAC5437" w14:textId="0D136EE0" w:rsidR="00C00283" w:rsidRPr="00C24A06" w:rsidRDefault="00C00283" w:rsidP="00C00283">
      <w:pPr>
        <w:pStyle w:val="ART"/>
        <w:spacing w:before="0"/>
        <w:rPr>
          <w:rFonts w:ascii="Myriad Pro Light" w:hAnsi="Myriad Pro Light" w:cs="Arial"/>
          <w:b/>
          <w:bCs/>
          <w:szCs w:val="22"/>
        </w:rPr>
      </w:pPr>
      <w:r w:rsidRPr="00C24A06">
        <w:rPr>
          <w:rFonts w:ascii="Myriad Pro Light" w:hAnsi="Myriad Pro Light" w:cs="Arial"/>
          <w:b/>
          <w:bCs/>
          <w:szCs w:val="22"/>
        </w:rPr>
        <w:t>Related Documents</w:t>
      </w:r>
    </w:p>
    <w:p w14:paraId="0D278711" w14:textId="3D914A96"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Drawings and general provisions of the Contract, including General and Supplementary Conditions and Division 01 Specification Sections, apply to this Section.</w:t>
      </w:r>
    </w:p>
    <w:p w14:paraId="09E733B6" w14:textId="77777777" w:rsidR="00C00283" w:rsidRPr="00C24A06" w:rsidRDefault="00C00283" w:rsidP="00C00283">
      <w:pPr>
        <w:pStyle w:val="PR1"/>
        <w:numPr>
          <w:ilvl w:val="0"/>
          <w:numId w:val="0"/>
        </w:numPr>
        <w:spacing w:before="0"/>
        <w:ind w:left="936"/>
        <w:rPr>
          <w:rFonts w:ascii="Myriad Pro Light" w:hAnsi="Myriad Pro Light" w:cs="Arial"/>
          <w:szCs w:val="22"/>
        </w:rPr>
      </w:pPr>
    </w:p>
    <w:p w14:paraId="40755CC9" w14:textId="22126488" w:rsidR="00C00283" w:rsidRPr="00C24A06" w:rsidRDefault="00C00283" w:rsidP="00C00283">
      <w:pPr>
        <w:pStyle w:val="ART"/>
        <w:spacing w:before="0"/>
        <w:rPr>
          <w:rFonts w:ascii="Myriad Pro Light" w:hAnsi="Myriad Pro Light" w:cs="Arial"/>
          <w:b/>
          <w:bCs/>
          <w:szCs w:val="22"/>
        </w:rPr>
      </w:pPr>
      <w:r w:rsidRPr="00C24A06">
        <w:rPr>
          <w:rFonts w:ascii="Myriad Pro Light" w:hAnsi="Myriad Pro Light" w:cs="Arial"/>
          <w:b/>
          <w:bCs/>
          <w:szCs w:val="22"/>
        </w:rPr>
        <w:t>Summary</w:t>
      </w:r>
    </w:p>
    <w:p w14:paraId="71755B0A"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This Section includes the following:</w:t>
      </w:r>
    </w:p>
    <w:p w14:paraId="3E328E89"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Adjust list below to suit Project.</w:t>
      </w:r>
    </w:p>
    <w:p w14:paraId="3492FA02"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 xml:space="preserve">Architectural joint systems for building interiors. </w:t>
      </w:r>
      <w:r w:rsidRPr="00C24A06">
        <w:rPr>
          <w:rFonts w:ascii="Myriad Pro Light" w:hAnsi="Myriad Pro Light" w:cs="Arial"/>
          <w:i/>
          <w:color w:val="FF0000"/>
          <w:szCs w:val="22"/>
        </w:rPr>
        <w:t>(delete if not required)</w:t>
      </w:r>
    </w:p>
    <w:p w14:paraId="058DE936"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Architectural joint systems for building exteriors.</w:t>
      </w:r>
      <w:r w:rsidRPr="00C24A06">
        <w:rPr>
          <w:rFonts w:ascii="Myriad Pro Light" w:hAnsi="Myriad Pro Light" w:cs="Arial"/>
          <w:i/>
          <w:color w:val="FF0000"/>
          <w:szCs w:val="22"/>
        </w:rPr>
        <w:t xml:space="preserve"> (delete if not required)</w:t>
      </w:r>
    </w:p>
    <w:p w14:paraId="30385EDC"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 xml:space="preserve">Architectural joint systems for open-air structures. </w:t>
      </w:r>
      <w:r w:rsidRPr="00C24A06">
        <w:rPr>
          <w:rFonts w:ascii="Myriad Pro Light" w:hAnsi="Myriad Pro Light" w:cs="Arial"/>
          <w:i/>
          <w:color w:val="FF0000"/>
          <w:szCs w:val="22"/>
        </w:rPr>
        <w:t>(delete if not required)</w:t>
      </w:r>
    </w:p>
    <w:p w14:paraId="7D9BF822"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Related Sections include the following:</w:t>
      </w:r>
    </w:p>
    <w:p w14:paraId="638B24DD"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List below only products that the reader might expect to find in this Section but are specified elsewhere.</w:t>
      </w:r>
    </w:p>
    <w:p w14:paraId="6C121D81"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first subparagraph below if cast-in frames are included in Project.  Coordinate with Part 2 joint system articles.</w:t>
      </w:r>
    </w:p>
    <w:p w14:paraId="0E02DB4C"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Division 03 Section "Cast-in-Place Concrete" for cast-in architectural-joint-system frames furnished, but not installed, in this Section.</w:t>
      </w:r>
    </w:p>
    <w:p w14:paraId="1EA3A8C9"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Division 04 Section "Unit Masonry" for masonry wall joint systems.</w:t>
      </w:r>
    </w:p>
    <w:p w14:paraId="078EE703"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Division 07 Section "Sheet Metal Roofing" for sheet metal roof joint systems.</w:t>
      </w:r>
    </w:p>
    <w:p w14:paraId="10411637"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Division 07 Section "Sheet Metal Flashing and Trim" for sheet metal wall joint systems.</w:t>
      </w:r>
    </w:p>
    <w:p w14:paraId="2BFDF155"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Division 07 Section "Fire-Resistive Joint Systems" for liquid-applied joint sealants in fire-resistive building joints.</w:t>
      </w:r>
    </w:p>
    <w:p w14:paraId="482009F1" w14:textId="39090F64"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Division 07 Section "Joint Sealants" for liquid-applied joint sealants.</w:t>
      </w:r>
    </w:p>
    <w:p w14:paraId="2BA0463F" w14:textId="77777777" w:rsidR="00C00283" w:rsidRPr="00C24A06" w:rsidRDefault="00C00283" w:rsidP="00C00283">
      <w:pPr>
        <w:pStyle w:val="PR2"/>
        <w:numPr>
          <w:ilvl w:val="0"/>
          <w:numId w:val="0"/>
        </w:numPr>
        <w:ind w:left="1440"/>
        <w:rPr>
          <w:rFonts w:ascii="Myriad Pro Light" w:hAnsi="Myriad Pro Light" w:cs="Arial"/>
          <w:szCs w:val="22"/>
        </w:rPr>
      </w:pPr>
    </w:p>
    <w:p w14:paraId="102A4802" w14:textId="010BE643" w:rsidR="00C00283" w:rsidRPr="00C24A06" w:rsidRDefault="00C00283" w:rsidP="00C00283">
      <w:pPr>
        <w:pStyle w:val="ART"/>
        <w:spacing w:before="0"/>
        <w:rPr>
          <w:rFonts w:ascii="Myriad Pro Light" w:hAnsi="Myriad Pro Light" w:cs="Arial"/>
          <w:b/>
          <w:bCs/>
          <w:szCs w:val="22"/>
        </w:rPr>
      </w:pPr>
      <w:r w:rsidRPr="00C24A06">
        <w:rPr>
          <w:rFonts w:ascii="Myriad Pro Light" w:hAnsi="Myriad Pro Light" w:cs="Arial"/>
          <w:b/>
          <w:bCs/>
          <w:szCs w:val="22"/>
        </w:rPr>
        <w:t>Definitions</w:t>
      </w:r>
    </w:p>
    <w:p w14:paraId="411925F4"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definitions and terms that remain after this Section has been edited.</w:t>
      </w:r>
    </w:p>
    <w:p w14:paraId="7CD1E870"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Maximum Joint Width:  Widest linear gap a joint system tolerates and in which it performs its designed function without damaging its functional capabilities.</w:t>
      </w:r>
    </w:p>
    <w:p w14:paraId="1BCF18FC"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Minimum Joint Width:  Narrowest linear gap a joint system tolerates and in which it performs its designed function without damaging its functional capabilities.</w:t>
      </w:r>
    </w:p>
    <w:p w14:paraId="72FE3E9B"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Movement Capability: Value obtained from the difference between widest and narrowest widths of a joint.</w:t>
      </w:r>
    </w:p>
    <w:p w14:paraId="1EB4AFF4"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Definition in paragraph below is from UL 2079.</w:t>
      </w:r>
    </w:p>
    <w:p w14:paraId="14CEEFFF" w14:textId="408D3FC1"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Nominal Joint Width:  The width of the linear opening specified in practice and in which the joint system is installed.</w:t>
      </w:r>
    </w:p>
    <w:p w14:paraId="05D3976D" w14:textId="77777777" w:rsidR="00C00283" w:rsidRPr="00C24A06" w:rsidRDefault="00C00283" w:rsidP="00C00283">
      <w:pPr>
        <w:pStyle w:val="PR1"/>
        <w:numPr>
          <w:ilvl w:val="0"/>
          <w:numId w:val="0"/>
        </w:numPr>
        <w:spacing w:before="0"/>
        <w:ind w:left="936"/>
        <w:rPr>
          <w:rFonts w:ascii="Myriad Pro Light" w:hAnsi="Myriad Pro Light" w:cs="Arial"/>
          <w:szCs w:val="22"/>
        </w:rPr>
      </w:pPr>
    </w:p>
    <w:p w14:paraId="61D9C0A2" w14:textId="574A7AF6" w:rsidR="00C00283" w:rsidRPr="00C24A06" w:rsidRDefault="00C00283" w:rsidP="00C00283">
      <w:pPr>
        <w:pStyle w:val="ART"/>
        <w:spacing w:before="0"/>
        <w:rPr>
          <w:rFonts w:ascii="Myriad Pro Light" w:hAnsi="Myriad Pro Light" w:cs="Arial"/>
          <w:b/>
          <w:bCs/>
          <w:szCs w:val="22"/>
        </w:rPr>
      </w:pPr>
      <w:r w:rsidRPr="00C24A06">
        <w:rPr>
          <w:rFonts w:ascii="Myriad Pro Light" w:hAnsi="Myriad Pro Light" w:cs="Arial"/>
          <w:b/>
          <w:bCs/>
          <w:szCs w:val="22"/>
        </w:rPr>
        <w:t>Submittals</w:t>
      </w:r>
    </w:p>
    <w:p w14:paraId="79BFED20"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Shop Drawings:  Provide the following for each joint system specified and obtain approval prior to fabrication and shipment of materials to the job site:</w:t>
      </w:r>
    </w:p>
    <w:p w14:paraId="52F8E281"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 xml:space="preserve">Placement Drawings:  Include line diagrams showing plans, elevations, sections, details, splices, </w:t>
      </w:r>
      <w:proofErr w:type="spellStart"/>
      <w:r w:rsidRPr="00C24A06">
        <w:rPr>
          <w:rFonts w:ascii="Myriad Pro Light" w:hAnsi="Myriad Pro Light" w:cs="Arial"/>
          <w:szCs w:val="22"/>
        </w:rPr>
        <w:t>blockout</w:t>
      </w:r>
      <w:proofErr w:type="spellEnd"/>
      <w:r w:rsidRPr="00C24A06">
        <w:rPr>
          <w:rFonts w:ascii="Myriad Pro Light" w:hAnsi="Myriad Pro Light" w:cs="Arial"/>
          <w:szCs w:val="22"/>
        </w:rPr>
        <w:t xml:space="preserve"> requirement, entire route of each joint system, and attachments to other work.  Where joint systems change planes, provide isometric or clearly detailed drawing depicting how components interconnect.</w:t>
      </w:r>
    </w:p>
    <w:p w14:paraId="31164EB3"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 xml:space="preserve">Product Data: Submit copies of manufacturer’s latest published literature for materials specified herein for </w:t>
      </w:r>
      <w:proofErr w:type="gramStart"/>
      <w:r w:rsidRPr="00C24A06">
        <w:rPr>
          <w:rFonts w:ascii="Myriad Pro Light" w:hAnsi="Myriad Pro Light" w:cs="Arial"/>
          <w:szCs w:val="22"/>
        </w:rPr>
        <w:t>approval, and</w:t>
      </w:r>
      <w:proofErr w:type="gramEnd"/>
      <w:r w:rsidRPr="00C24A06">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3FD5E8B7"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subparagraph and associated subparagraphs below for large and complex projects or projects with multiple expansion joints.</w:t>
      </w:r>
    </w:p>
    <w:p w14:paraId="0C4D9D75"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Samples for Initial Selection:  For each type of joint system indicated.</w:t>
      </w:r>
    </w:p>
    <w:p w14:paraId="189E5757"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Include manufacturer's color charts showing the standard range of colors and finishes available for each exposed metal and elastomeric seal material.</w:t>
      </w:r>
    </w:p>
    <w:p w14:paraId="0D89632D"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lastRenderedPageBreak/>
        <w:t>Delete paragraph and subparagraph above if colors and other characteristics are preselected and specified or scheduled.  Retain first paragraph and subparagraph below with or without above.</w:t>
      </w:r>
    </w:p>
    <w:p w14:paraId="6AAE5C29" w14:textId="5F5C1D23"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6BD6A586" w14:textId="77777777" w:rsidR="00C00283" w:rsidRPr="00C24A06" w:rsidRDefault="00C00283" w:rsidP="00C00283">
      <w:pPr>
        <w:pStyle w:val="PR1"/>
        <w:numPr>
          <w:ilvl w:val="0"/>
          <w:numId w:val="0"/>
        </w:numPr>
        <w:spacing w:before="0"/>
        <w:ind w:left="936"/>
        <w:rPr>
          <w:rFonts w:ascii="Myriad Pro Light" w:hAnsi="Myriad Pro Light" w:cs="Arial"/>
          <w:szCs w:val="22"/>
        </w:rPr>
      </w:pPr>
    </w:p>
    <w:p w14:paraId="3E126E2E" w14:textId="0D72AE12" w:rsidR="00C00283" w:rsidRPr="00C24A06" w:rsidRDefault="00C00283" w:rsidP="00C00283">
      <w:pPr>
        <w:pStyle w:val="ART"/>
        <w:spacing w:before="0"/>
        <w:rPr>
          <w:rFonts w:ascii="Myriad Pro Light" w:hAnsi="Myriad Pro Light" w:cs="Arial"/>
          <w:b/>
          <w:bCs/>
          <w:szCs w:val="22"/>
        </w:rPr>
      </w:pPr>
      <w:r w:rsidRPr="00C24A06">
        <w:rPr>
          <w:rFonts w:ascii="Myriad Pro Light" w:hAnsi="Myriad Pro Light" w:cs="Arial"/>
          <w:b/>
          <w:bCs/>
          <w:szCs w:val="22"/>
        </w:rPr>
        <w:t>Quality Assurance</w:t>
      </w:r>
    </w:p>
    <w:p w14:paraId="6419BA05"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Usually delete paragraph below unless factory training for installers is offered by manufacturer and will result in increased warranty.</w:t>
      </w:r>
    </w:p>
    <w:p w14:paraId="4A022D74"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Installer Qualifications:  Approved by manufacturer and having experience installing joint systems that are similar in design complexity.</w:t>
      </w:r>
    </w:p>
    <w:p w14:paraId="50969A99"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paragraph below where aesthetics are of primary concern or if fire-resistance-rated systems are required.</w:t>
      </w:r>
    </w:p>
    <w:p w14:paraId="3CB5C928"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Source Limitations:  Obtain all architectural joint systems through one source from a single manufacturer.</w:t>
      </w:r>
    </w:p>
    <w:p w14:paraId="24F2DAC0"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13BEBBB7"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1734054B"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19307893" w14:textId="77777777" w:rsidR="00E07F44" w:rsidRPr="00C24A06" w:rsidRDefault="00E07F44" w:rsidP="00E07F44">
      <w:pPr>
        <w:pStyle w:val="PR1"/>
        <w:tabs>
          <w:tab w:val="clear" w:pos="666"/>
          <w:tab w:val="num" w:pos="936"/>
        </w:tabs>
        <w:spacing w:before="0"/>
        <w:ind w:left="936"/>
        <w:rPr>
          <w:rFonts w:ascii="Myriad Pro Light" w:hAnsi="Myriad Pro Light" w:cs="Arial"/>
          <w:szCs w:val="22"/>
        </w:rPr>
      </w:pPr>
      <w:bookmarkStart w:id="0" w:name="_Hlk93580962"/>
      <w:r w:rsidRPr="00C24A06">
        <w:rPr>
          <w:rFonts w:ascii="Myriad Pro Light" w:hAnsi="Myriad Pro Light" w:cs="Arial"/>
          <w:szCs w:val="22"/>
        </w:rPr>
        <w:t>Loading Characteristics: Standard loading refers to covers that are capable of withstanding up to 500 lb. point loads. Metal thickness framing/center plates to be minimum .090" to ensure minimum load carrying and minimize deflection. Heavy duty refers to covers that are capable of withstanding up to 2000 lb. point loads.  For loading greater than 2,000 lbs., contact manufacturer for custom engineered solution.</w:t>
      </w:r>
    </w:p>
    <w:bookmarkEnd w:id="0"/>
    <w:p w14:paraId="5D0ED057"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paragraph below for floor joint systems.</w:t>
      </w:r>
    </w:p>
    <w:p w14:paraId="1C5B843B"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Delete paragraph and subparagraph below if no fire-resistance-rated assemblies are required.  See Evaluations for discussion of fire-resistance test methods.</w:t>
      </w:r>
    </w:p>
    <w:p w14:paraId="7DEC911D"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778802E3" w14:textId="038CA888"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 xml:space="preserve">Manufacturer to provide </w:t>
      </w:r>
      <w:proofErr w:type="gramStart"/>
      <w:r w:rsidRPr="00C24A06">
        <w:rPr>
          <w:rFonts w:ascii="Myriad Pro Light" w:hAnsi="Myriad Pro Light" w:cs="Arial"/>
          <w:szCs w:val="22"/>
        </w:rPr>
        <w:t>5 year</w:t>
      </w:r>
      <w:proofErr w:type="gramEnd"/>
      <w:r w:rsidRPr="00C24A06">
        <w:rPr>
          <w:rFonts w:ascii="Myriad Pro Light" w:hAnsi="Myriad Pro Light" w:cs="Arial"/>
          <w:szCs w:val="22"/>
        </w:rPr>
        <w:t xml:space="preserve"> warranty for all joint covers.</w:t>
      </w:r>
    </w:p>
    <w:p w14:paraId="462A2187" w14:textId="77777777" w:rsidR="00C00283" w:rsidRPr="00C24A06" w:rsidRDefault="00C00283" w:rsidP="00C00283">
      <w:pPr>
        <w:pStyle w:val="PR1"/>
        <w:numPr>
          <w:ilvl w:val="0"/>
          <w:numId w:val="0"/>
        </w:numPr>
        <w:spacing w:before="0"/>
        <w:ind w:left="936"/>
        <w:rPr>
          <w:rFonts w:ascii="Myriad Pro Light" w:hAnsi="Myriad Pro Light" w:cs="Arial"/>
          <w:szCs w:val="22"/>
        </w:rPr>
      </w:pPr>
    </w:p>
    <w:p w14:paraId="37E3BA52" w14:textId="77777777" w:rsidR="00C00283" w:rsidRPr="00C24A06" w:rsidRDefault="00C00283" w:rsidP="00C00283">
      <w:pPr>
        <w:pStyle w:val="CMT"/>
        <w:spacing w:before="0"/>
        <w:rPr>
          <w:rFonts w:ascii="Myriad Pro Light" w:hAnsi="Myriad Pro Light" w:cs="Arial"/>
          <w:b/>
          <w:bCs/>
          <w:szCs w:val="22"/>
        </w:rPr>
      </w:pPr>
      <w:r w:rsidRPr="00C24A06">
        <w:rPr>
          <w:rFonts w:ascii="Myriad Pro Light" w:hAnsi="Myriad Pro Light" w:cs="Arial"/>
          <w:b/>
          <w:bCs/>
          <w:szCs w:val="22"/>
        </w:rPr>
        <w:t>Delete subparagraph below if Project does not contain wall-to-wall or wall-to-ceiling assemblies.</w:t>
      </w:r>
    </w:p>
    <w:p w14:paraId="366FBF5F" w14:textId="0819E34A" w:rsidR="00C00283" w:rsidRPr="00C24A06" w:rsidRDefault="00C00283" w:rsidP="00C00283">
      <w:pPr>
        <w:pStyle w:val="ART"/>
        <w:spacing w:before="0"/>
        <w:rPr>
          <w:rFonts w:ascii="Myriad Pro Light" w:hAnsi="Myriad Pro Light" w:cs="Arial"/>
          <w:b/>
          <w:bCs/>
          <w:szCs w:val="22"/>
        </w:rPr>
      </w:pPr>
      <w:r w:rsidRPr="00C24A06">
        <w:rPr>
          <w:rFonts w:ascii="Myriad Pro Light" w:hAnsi="Myriad Pro Light" w:cs="Arial"/>
          <w:b/>
          <w:bCs/>
          <w:szCs w:val="22"/>
        </w:rPr>
        <w:t>Coordination</w:t>
      </w:r>
    </w:p>
    <w:p w14:paraId="780D6258"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Delete this Article if exterior joint systems are not part of Project.</w:t>
      </w:r>
    </w:p>
    <w:p w14:paraId="3482CB12" w14:textId="033056F4"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 xml:space="preserve">Coordinate installation of exterior wall joint systems with roof expansion assemblies to ensure that wall transitions are watertight.  </w:t>
      </w:r>
    </w:p>
    <w:p w14:paraId="2917182B" w14:textId="43099BC4" w:rsidR="0005654A" w:rsidRPr="00C24A06" w:rsidRDefault="0005654A" w:rsidP="0005654A">
      <w:pPr>
        <w:pStyle w:val="PR1"/>
        <w:tabs>
          <w:tab w:val="clear" w:pos="666"/>
          <w:tab w:val="num" w:pos="936"/>
        </w:tabs>
        <w:spacing w:before="0" w:line="480" w:lineRule="auto"/>
        <w:ind w:left="936"/>
      </w:pPr>
      <w:r w:rsidRPr="00C24A06">
        <w:rPr>
          <w:rFonts w:ascii="Myriad Pro Light" w:hAnsi="Myriad Pro Light" w:cs="Arial"/>
          <w:szCs w:val="22"/>
        </w:rPr>
        <w:t xml:space="preserve">Source limitations: </w:t>
      </w:r>
      <w:proofErr w:type="spellStart"/>
      <w:r w:rsidRPr="00C24A06">
        <w:rPr>
          <w:rFonts w:ascii="Myriad Pro Light" w:hAnsi="Myriad Pro Light" w:cs="Arial"/>
          <w:szCs w:val="22"/>
        </w:rPr>
        <w:t>ontain</w:t>
      </w:r>
      <w:proofErr w:type="spellEnd"/>
      <w:r w:rsidRPr="00C24A06">
        <w:rPr>
          <w:rFonts w:ascii="Myriad Pro Light" w:hAnsi="Myriad Pro Light" w:cs="Arial"/>
          <w:szCs w:val="22"/>
        </w:rPr>
        <w:t xml:space="preserve"> all architectural joint systems through one source from a single manufacturer.</w:t>
      </w:r>
    </w:p>
    <w:p w14:paraId="18B54A2F" w14:textId="008607D3" w:rsidR="00C00283" w:rsidRPr="00C24A06" w:rsidRDefault="00C00283" w:rsidP="0005654A">
      <w:pPr>
        <w:pStyle w:val="PRT"/>
        <w:spacing w:before="0" w:line="480" w:lineRule="auto"/>
        <w:rPr>
          <w:rFonts w:ascii="Myriad Pro Light" w:hAnsi="Myriad Pro Light" w:cs="Arial"/>
          <w:b/>
          <w:bCs/>
          <w:szCs w:val="22"/>
        </w:rPr>
      </w:pPr>
      <w:r w:rsidRPr="00C24A06">
        <w:rPr>
          <w:rFonts w:ascii="Myriad Pro Light" w:hAnsi="Myriad Pro Light" w:cs="Arial"/>
          <w:b/>
          <w:bCs/>
          <w:szCs w:val="22"/>
        </w:rPr>
        <w:t>Products</w:t>
      </w:r>
    </w:p>
    <w:p w14:paraId="09250417" w14:textId="77777777" w:rsidR="00E07F44" w:rsidRPr="00C24A06" w:rsidRDefault="00E07F44" w:rsidP="00E07F44">
      <w:pPr>
        <w:keepNext/>
        <w:widowControl/>
        <w:numPr>
          <w:ilvl w:val="3"/>
          <w:numId w:val="12"/>
        </w:numPr>
        <w:suppressAutoHyphens/>
        <w:autoSpaceDE/>
        <w:autoSpaceDN/>
        <w:jc w:val="both"/>
        <w:outlineLvl w:val="1"/>
        <w:rPr>
          <w:rFonts w:ascii="Myriad Pro Light" w:eastAsia="Times New Roman" w:hAnsi="Myriad Pro Light" w:cs="Arial"/>
          <w:b/>
          <w:bCs/>
          <w:lang w:bidi="ar-SA"/>
        </w:rPr>
      </w:pPr>
      <w:r w:rsidRPr="00C24A06">
        <w:rPr>
          <w:rFonts w:ascii="Myriad Pro Light" w:eastAsia="Times New Roman" w:hAnsi="Myriad Pro Light" w:cs="Arial"/>
          <w:b/>
          <w:bCs/>
          <w:lang w:bidi="ar-SA"/>
        </w:rPr>
        <w:t>Manufacturers</w:t>
      </w:r>
    </w:p>
    <w:p w14:paraId="6C1AA3A5" w14:textId="77777777" w:rsidR="00E07F44" w:rsidRPr="00C24A06" w:rsidRDefault="00E07F44" w:rsidP="00E07F44">
      <w:pPr>
        <w:widowControl/>
        <w:numPr>
          <w:ilvl w:val="4"/>
          <w:numId w:val="12"/>
        </w:numPr>
        <w:suppressAutoHyphens/>
        <w:autoSpaceDE/>
        <w:autoSpaceDN/>
        <w:ind w:left="720" w:hanging="360"/>
        <w:jc w:val="both"/>
        <w:rPr>
          <w:rFonts w:ascii="Myriad Pro Light" w:eastAsia="Times New Roman" w:hAnsi="Myriad Pro Light" w:cs="Arial"/>
          <w:lang w:bidi="ar-SA"/>
        </w:rPr>
      </w:pPr>
      <w:r w:rsidRPr="00C24A06">
        <w:rPr>
          <w:rFonts w:ascii="Myriad Pro Light" w:eastAsia="Times New Roman" w:hAnsi="Myriad Pro Light" w:cs="Arial"/>
          <w:lang w:bidi="ar-SA"/>
        </w:rPr>
        <w:t xml:space="preserve">Basis of Design – </w:t>
      </w:r>
      <w:proofErr w:type="spellStart"/>
      <w:r w:rsidRPr="00C24A06">
        <w:rPr>
          <w:rFonts w:ascii="Myriad Pro Light" w:eastAsia="Times New Roman" w:hAnsi="Myriad Pro Light" w:cs="Arial"/>
          <w:lang w:bidi="ar-SA"/>
        </w:rPr>
        <w:t>manufacturered</w:t>
      </w:r>
      <w:proofErr w:type="spellEnd"/>
      <w:r w:rsidRPr="00C24A06">
        <w:rPr>
          <w:rFonts w:ascii="Myriad Pro Light" w:eastAsia="Times New Roman" w:hAnsi="Myriad Pro Light" w:cs="Arial"/>
          <w:lang w:bidi="ar-SA"/>
        </w:rPr>
        <w:t xml:space="preserve"> by Construction Specialties subject to compliance with requirements listed. The Expansion Joint Covers and related </w:t>
      </w:r>
      <w:proofErr w:type="spellStart"/>
      <w:r w:rsidRPr="00C24A06">
        <w:rPr>
          <w:rFonts w:ascii="Myriad Pro Light" w:eastAsia="Times New Roman" w:hAnsi="Myriad Pro Light" w:cs="Arial"/>
          <w:lang w:bidi="ar-SA"/>
        </w:rPr>
        <w:t>maeterials</w:t>
      </w:r>
      <w:proofErr w:type="spellEnd"/>
      <w:r w:rsidRPr="00C24A06">
        <w:rPr>
          <w:rFonts w:ascii="Myriad Pro Light" w:eastAsia="Times New Roman" w:hAnsi="Myriad Pro Light" w:cs="Arial"/>
          <w:lang w:bidi="ar-SA"/>
        </w:rPr>
        <w:t xml:space="preserve"> herein specified and indicated on the drawings </w:t>
      </w:r>
      <w:proofErr w:type="spellStart"/>
      <w:r w:rsidRPr="00C24A06">
        <w:rPr>
          <w:rFonts w:ascii="Myriad Pro Light" w:eastAsia="Times New Roman" w:hAnsi="Myriad Pro Light" w:cs="Arial"/>
          <w:lang w:bidi="ar-SA"/>
        </w:rPr>
        <w:t>shalle</w:t>
      </w:r>
      <w:proofErr w:type="spellEnd"/>
      <w:r w:rsidRPr="00C24A06">
        <w:rPr>
          <w:rFonts w:ascii="Myriad Pro Light" w:eastAsia="Times New Roman" w:hAnsi="Myriad Pro Light" w:cs="Arial"/>
          <w:lang w:bidi="ar-SA"/>
        </w:rPr>
        <w:t xml:space="preserve"> be manufactured by: Construction Specialties, 3 Werner Way, Lebanon, NJ 08833. Tel. 800.233.8493. Email: </w:t>
      </w:r>
      <w:hyperlink r:id="rId11" w:history="1">
        <w:r w:rsidRPr="00C24A06">
          <w:rPr>
            <w:rFonts w:ascii="Myriad Pro Light" w:eastAsia="Times New Roman" w:hAnsi="Myriad Pro Light" w:cs="Arial"/>
            <w:color w:val="0000FF" w:themeColor="hyperlink"/>
            <w:u w:val="single"/>
            <w:lang w:bidi="ar-SA"/>
          </w:rPr>
          <w:t>cet@c-sgroup.com</w:t>
        </w:r>
      </w:hyperlink>
      <w:r w:rsidRPr="00C24A06">
        <w:rPr>
          <w:rFonts w:ascii="Myriad Pro Light" w:eastAsia="Times New Roman" w:hAnsi="Myriad Pro Light" w:cs="Arial"/>
          <w:lang w:bidi="ar-SA"/>
        </w:rPr>
        <w:t xml:space="preserve">. No </w:t>
      </w:r>
      <w:proofErr w:type="spellStart"/>
      <w:r w:rsidRPr="00C24A06">
        <w:rPr>
          <w:rFonts w:ascii="Myriad Pro Light" w:eastAsia="Times New Roman" w:hAnsi="Myriad Pro Light" w:cs="Arial"/>
          <w:lang w:bidi="ar-SA"/>
        </w:rPr>
        <w:t>substitions</w:t>
      </w:r>
      <w:proofErr w:type="spellEnd"/>
      <w:r w:rsidRPr="00C24A06">
        <w:rPr>
          <w:rFonts w:ascii="Myriad Pro Light" w:eastAsia="Times New Roman" w:hAnsi="Myriad Pro Light" w:cs="Arial"/>
          <w:lang w:bidi="ar-SA"/>
        </w:rPr>
        <w:t xml:space="preserve">. </w:t>
      </w:r>
    </w:p>
    <w:p w14:paraId="5504E11C" w14:textId="6691A657" w:rsidR="00E07F44" w:rsidRPr="00C24A06" w:rsidRDefault="00E07F44" w:rsidP="00E07F44">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C24A06">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C24A06">
        <w:rPr>
          <w:rFonts w:ascii="Myriad Pro Light" w:eastAsia="Times New Roman" w:hAnsi="Myriad Pro Light" w:cs="Arial"/>
          <w:b/>
          <w:lang w:bidi="ar-SA"/>
        </w:rPr>
        <w:t xml:space="preserve"> </w:t>
      </w:r>
    </w:p>
    <w:p w14:paraId="7CA7558E" w14:textId="77777777" w:rsidR="00E07F44" w:rsidRPr="00C24A06" w:rsidRDefault="00E07F44" w:rsidP="00E07F44">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p>
    <w:p w14:paraId="7DEB9BFA" w14:textId="648AC5C9" w:rsidR="00C00283" w:rsidRPr="00C24A06" w:rsidRDefault="00C00283" w:rsidP="00C00283">
      <w:pPr>
        <w:pStyle w:val="ART"/>
        <w:spacing w:before="0"/>
        <w:rPr>
          <w:rFonts w:ascii="Myriad Pro Light" w:hAnsi="Myriad Pro Light" w:cs="Arial"/>
          <w:b/>
          <w:bCs/>
          <w:szCs w:val="22"/>
        </w:rPr>
      </w:pPr>
      <w:r w:rsidRPr="00C24A06">
        <w:rPr>
          <w:rFonts w:ascii="Myriad Pro Light" w:hAnsi="Myriad Pro Light" w:cs="Arial"/>
          <w:b/>
          <w:bCs/>
          <w:szCs w:val="22"/>
        </w:rPr>
        <w:t>Materials</w:t>
      </w:r>
    </w:p>
    <w:p w14:paraId="52CBBAC8" w14:textId="77777777" w:rsidR="00C00283" w:rsidRPr="00C24A06" w:rsidRDefault="00C00283" w:rsidP="00C00283">
      <w:pPr>
        <w:pStyle w:val="CMT"/>
        <w:spacing w:before="0"/>
        <w:rPr>
          <w:rFonts w:ascii="Myriad Pro Light" w:hAnsi="Myriad Pro Light" w:cs="Arial"/>
          <w:color w:val="auto"/>
          <w:szCs w:val="22"/>
        </w:rPr>
      </w:pPr>
      <w:r w:rsidRPr="00C24A06">
        <w:rPr>
          <w:rFonts w:ascii="Myriad Pro Light" w:hAnsi="Myriad Pro Light" w:cs="Arial"/>
          <w:color w:val="auto"/>
          <w:szCs w:val="22"/>
        </w:rPr>
        <w:t>Delete materials in this Article that are not required.</w:t>
      </w:r>
    </w:p>
    <w:p w14:paraId="6CC97953"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 xml:space="preserve">Aluminum:  </w:t>
      </w:r>
      <w:r w:rsidRPr="00C24A06">
        <w:rPr>
          <w:rStyle w:val="IP"/>
          <w:rFonts w:ascii="Myriad Pro Light" w:hAnsi="Myriad Pro Light" w:cs="Arial"/>
          <w:color w:val="auto"/>
          <w:szCs w:val="22"/>
        </w:rPr>
        <w:t>ASTM B 221</w:t>
      </w:r>
      <w:r w:rsidRPr="00C24A06">
        <w:rPr>
          <w:rFonts w:ascii="Myriad Pro Light" w:hAnsi="Myriad Pro Light" w:cs="Arial"/>
          <w:szCs w:val="22"/>
        </w:rPr>
        <w:t xml:space="preserve">, Alloy 6063-T5, 6063-T6, 6063-T52, 6061-T5, 6061-T6, 6061-T51, 6105-T5, 6105-T6, 6005-T5, 6005A-T5, 6005A-T61 for extrusions; </w:t>
      </w:r>
      <w:r w:rsidRPr="00C24A06">
        <w:rPr>
          <w:rStyle w:val="IP"/>
          <w:rFonts w:ascii="Myriad Pro Light" w:hAnsi="Myriad Pro Light" w:cs="Arial"/>
          <w:color w:val="auto"/>
          <w:szCs w:val="22"/>
        </w:rPr>
        <w:t>ASTM B 209</w:t>
      </w:r>
      <w:r w:rsidRPr="00C24A06">
        <w:rPr>
          <w:rFonts w:ascii="Myriad Pro Light" w:hAnsi="Myriad Pro Light" w:cs="Arial"/>
          <w:szCs w:val="22"/>
        </w:rPr>
        <w:t>, Alloy 6061-T6, 3003-H14, 5005-H34 for sheet and plate.</w:t>
      </w:r>
    </w:p>
    <w:p w14:paraId="084049DC"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Apply manufacturer's standard protective coating on aluminum surfaces to be placed in contact with cementitious materials.</w:t>
      </w:r>
    </w:p>
    <w:p w14:paraId="255E3532"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2A2B8274"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Mill Finish:  AA-M10 (Mechanical Finish:  as fabricated, unspecified).</w:t>
      </w:r>
    </w:p>
    <w:p w14:paraId="623853F6"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25F9EA92"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 xml:space="preserve">Class II, Clear Anodic Finish:  AA-M12C22A31 (Mechanical Finish:  </w:t>
      </w:r>
      <w:proofErr w:type="spellStart"/>
      <w:r w:rsidRPr="00C24A06">
        <w:rPr>
          <w:rFonts w:ascii="Myriad Pro Light" w:hAnsi="Myriad Pro Light" w:cs="Arial"/>
          <w:szCs w:val="22"/>
        </w:rPr>
        <w:t>nonspecular</w:t>
      </w:r>
      <w:proofErr w:type="spellEnd"/>
      <w:r w:rsidRPr="00C24A06">
        <w:rPr>
          <w:rFonts w:ascii="Myriad Pro Light" w:hAnsi="Myriad Pro Light" w:cs="Arial"/>
          <w:szCs w:val="22"/>
        </w:rPr>
        <w:t xml:space="preserve"> as fabricated; Chemical Finish:  etched, medium matte; Anodic Coating:  Architectural Class II, clear coating 0.010 mm or thicker) complying with AAMA 611.</w:t>
      </w:r>
    </w:p>
    <w:p w14:paraId="7FA8B395"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lastRenderedPageBreak/>
        <w:t xml:space="preserve">Class II, Color Anodic Finish:  AA-M12C22A32/A34 (Mechanical Finish:  </w:t>
      </w:r>
      <w:proofErr w:type="spellStart"/>
      <w:r w:rsidRPr="00C24A06">
        <w:rPr>
          <w:rFonts w:ascii="Myriad Pro Light" w:hAnsi="Myriad Pro Light" w:cs="Arial"/>
          <w:szCs w:val="22"/>
        </w:rPr>
        <w:t>nonspecular</w:t>
      </w:r>
      <w:proofErr w:type="spellEnd"/>
      <w:r w:rsidRPr="00C24A06">
        <w:rPr>
          <w:rFonts w:ascii="Myriad Pro Light" w:hAnsi="Myriad Pro Light" w:cs="Arial"/>
          <w:szCs w:val="22"/>
        </w:rPr>
        <w:t xml:space="preserve"> as fabricated; Chemical Finish:  etched, medium matte; Anodic Coating:  Architectural Class II, integrally colored or electrolytically deposited color coating 0.010 mm or thicker) complying with AAMA 611.</w:t>
      </w:r>
    </w:p>
    <w:p w14:paraId="05FE6573"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Subparagraph below references AAMA standards for high-performance organic coatings on extrusions and panels.  Revise if specific products are required.</w:t>
      </w:r>
    </w:p>
    <w:p w14:paraId="0B86AC3F"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w:t>
      </w:r>
      <w:proofErr w:type="spellStart"/>
      <w:r w:rsidRPr="00C24A06">
        <w:rPr>
          <w:rFonts w:ascii="Myriad Pro Light" w:hAnsi="Myriad Pro Light" w:cs="Arial"/>
          <w:szCs w:val="22"/>
        </w:rPr>
        <w:t>thermocured</w:t>
      </w:r>
      <w:proofErr w:type="spellEnd"/>
      <w:r w:rsidRPr="00C24A06">
        <w:rPr>
          <w:rFonts w:ascii="Myriad Pro Light" w:hAnsi="Myriad Pro Light" w:cs="Arial"/>
          <w:szCs w:val="22"/>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488A9A98"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Stainless Steel:  ASTM A167, A240A, A240M - Type 304 for plates, sheet, and strips.</w:t>
      </w:r>
    </w:p>
    <w:p w14:paraId="08598B6B"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6E46454F"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Finish:  No.4, directional satin.</w:t>
      </w:r>
    </w:p>
    <w:p w14:paraId="18DDE5CE"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two subparagraphs below if directional finishes are required.</w:t>
      </w:r>
    </w:p>
    <w:p w14:paraId="13C5DE4A" w14:textId="77777777" w:rsidR="00C00283" w:rsidRPr="00C24A06" w:rsidRDefault="00C00283" w:rsidP="00C00283">
      <w:pPr>
        <w:pStyle w:val="PR3"/>
        <w:rPr>
          <w:rFonts w:ascii="Myriad Pro Light" w:hAnsi="Myriad Pro Light" w:cs="Arial"/>
          <w:szCs w:val="22"/>
        </w:rPr>
      </w:pPr>
      <w:r w:rsidRPr="00C24A06">
        <w:rPr>
          <w:rFonts w:ascii="Myriad Pro Light" w:hAnsi="Myriad Pro Light" w:cs="Arial"/>
          <w:szCs w:val="22"/>
        </w:rPr>
        <w:t>Grind and polish surfaces to produce uniform, directionally textured, polished finish indicated, free of cross scratches.  Run grain with long dimension of each piece.</w:t>
      </w:r>
    </w:p>
    <w:p w14:paraId="28ED772E" w14:textId="77777777" w:rsidR="00C00283" w:rsidRPr="00C24A06" w:rsidRDefault="00C00283" w:rsidP="00C00283">
      <w:pPr>
        <w:pStyle w:val="PR3"/>
        <w:rPr>
          <w:rFonts w:ascii="Myriad Pro Light" w:hAnsi="Myriad Pro Light" w:cs="Arial"/>
          <w:szCs w:val="22"/>
        </w:rPr>
      </w:pPr>
      <w:r w:rsidRPr="00C24A06">
        <w:rPr>
          <w:rFonts w:ascii="Myriad Pro Light" w:hAnsi="Myriad Pro Light" w:cs="Arial"/>
          <w:szCs w:val="22"/>
        </w:rPr>
        <w:t>When polishing is completed, passivate and rinse surfaces.  Remove embedded foreign matter and leave surfaces chemically clean.</w:t>
      </w:r>
    </w:p>
    <w:p w14:paraId="3901DF53"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17E15529"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Brass:  ASTM B 36/B 36M, UNS Alloy C26000 for half hard sheet and coil.</w:t>
      </w:r>
    </w:p>
    <w:p w14:paraId="3A8CCFD9"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 xml:space="preserve">Bronze:  ASTM B 455, Alloy C38500 for extrusions; Alloy C28000 </w:t>
      </w:r>
      <w:proofErr w:type="spellStart"/>
      <w:r w:rsidRPr="00C24A06">
        <w:rPr>
          <w:rFonts w:ascii="Myriad Pro Light" w:hAnsi="Myriad Pro Light" w:cs="Arial"/>
          <w:szCs w:val="22"/>
        </w:rPr>
        <w:t>Muntz</w:t>
      </w:r>
      <w:proofErr w:type="spellEnd"/>
      <w:r w:rsidRPr="00C24A06">
        <w:rPr>
          <w:rFonts w:ascii="Myriad Pro Light" w:hAnsi="Myriad Pro Light" w:cs="Arial"/>
          <w:szCs w:val="22"/>
        </w:rPr>
        <w:t xml:space="preserve"> Metal for plates.</w:t>
      </w:r>
    </w:p>
    <w:p w14:paraId="470E9C63"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Elastomeric Seals:  Preformed elastomeric membranes or extrusions to be installed in metal frames.</w:t>
      </w:r>
    </w:p>
    <w:p w14:paraId="169252AA"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Compression Seals:  ASTM D2000; preformed rectangular elastomeric extrusions having internal baffle system and designed to function under compression.</w:t>
      </w:r>
    </w:p>
    <w:p w14:paraId="067A0F4A" w14:textId="3CD2F869"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Fire Barriers:  Any material or material combination, when fire tested after cycling, designated to resist the passage of flame and hot gases through a movement joint and to meet performance criteria for required rating period.</w:t>
      </w:r>
    </w:p>
    <w:p w14:paraId="518A2373" w14:textId="4FA14A82" w:rsidR="005A5C9A" w:rsidRPr="00C24A06" w:rsidRDefault="005A5C9A" w:rsidP="005A5C9A">
      <w:pPr>
        <w:pStyle w:val="PR2"/>
        <w:rPr>
          <w:rFonts w:ascii="Myriad Pro Light" w:hAnsi="Myriad Pro Light"/>
          <w:szCs w:val="22"/>
        </w:rPr>
      </w:pPr>
      <w:r w:rsidRPr="00C24A06">
        <w:rPr>
          <w:rFonts w:ascii="Myriad Pro Light" w:hAnsi="Myriad Pro Light"/>
          <w:szCs w:val="22"/>
        </w:rPr>
        <w:t>Joint Size 1” -8”- use Reflex® Fire barrier</w:t>
      </w:r>
      <w:r w:rsidRPr="00C24A06">
        <w:rPr>
          <w:rFonts w:ascii="Myriad Pro Light" w:hAnsi="Myriad Pro Light" w:cs="Arial"/>
          <w:szCs w:val="22"/>
        </w:rPr>
        <w:tab/>
      </w:r>
      <w:r w:rsidRPr="00C24A06">
        <w:rPr>
          <w:rFonts w:ascii="Myriad Pro Light" w:hAnsi="Myriad Pro Light" w:cs="Arial"/>
          <w:szCs w:val="22"/>
        </w:rPr>
        <w:tab/>
      </w:r>
    </w:p>
    <w:p w14:paraId="13A940F5"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Moisture Barrier:  7-ply laminate reinforced Polyethylene.</w:t>
      </w:r>
    </w:p>
    <w:p w14:paraId="5F2DBDE2" w14:textId="3AD2A8BB"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3E9FD950" w14:textId="77777777" w:rsidR="00C00283" w:rsidRPr="00C24A06" w:rsidRDefault="00C00283" w:rsidP="00C00283">
      <w:pPr>
        <w:pStyle w:val="PR1"/>
        <w:numPr>
          <w:ilvl w:val="0"/>
          <w:numId w:val="0"/>
        </w:numPr>
        <w:spacing w:before="0"/>
        <w:ind w:left="936"/>
        <w:rPr>
          <w:rFonts w:ascii="Myriad Pro Light" w:hAnsi="Myriad Pro Light" w:cs="Arial"/>
          <w:szCs w:val="22"/>
        </w:rPr>
      </w:pPr>
    </w:p>
    <w:p w14:paraId="78DA80DB" w14:textId="646467D3" w:rsidR="00C00283" w:rsidRPr="00C24A06" w:rsidRDefault="00C00283" w:rsidP="00C00283">
      <w:pPr>
        <w:pStyle w:val="ART"/>
        <w:spacing w:before="0"/>
        <w:rPr>
          <w:rFonts w:ascii="Myriad Pro Light" w:hAnsi="Myriad Pro Light" w:cs="Arial"/>
          <w:szCs w:val="22"/>
        </w:rPr>
      </w:pPr>
      <w:r w:rsidRPr="00C24A06">
        <w:rPr>
          <w:rFonts w:ascii="Myriad Pro Light" w:hAnsi="Myriad Pro Light" w:cs="Arial"/>
          <w:b/>
          <w:bCs/>
          <w:szCs w:val="22"/>
        </w:rPr>
        <w:t>Architectural Joint Systems, General</w:t>
      </w:r>
    </w:p>
    <w:p w14:paraId="718E5821"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7CD7CC84"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Design architectural joint systems for the following size and movement characteristics:</w:t>
      </w:r>
    </w:p>
    <w:p w14:paraId="7DCDDEC2"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 xml:space="preserve">Nominal Joint Width:  </w:t>
      </w:r>
      <w:r w:rsidRPr="00C24A06">
        <w:rPr>
          <w:rFonts w:ascii="Myriad Pro Light" w:hAnsi="Myriad Pro Light" w:cs="Arial"/>
          <w:i/>
          <w:color w:val="FF0000"/>
          <w:szCs w:val="22"/>
        </w:rPr>
        <w:t>[As indicated on Drawings] [As scheduled] &lt;Insert width&gt;.</w:t>
      </w:r>
    </w:p>
    <w:p w14:paraId="5DE7AD97"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first two subparagraphs below, or delete both and retain third subparagraph.</w:t>
      </w:r>
    </w:p>
    <w:p w14:paraId="1BFB501A"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 xml:space="preserve">Maximum Joint Width:  </w:t>
      </w:r>
      <w:r w:rsidRPr="00C24A06">
        <w:rPr>
          <w:rFonts w:ascii="Myriad Pro Light" w:hAnsi="Myriad Pro Light" w:cs="Arial"/>
          <w:i/>
          <w:color w:val="FF0000"/>
          <w:szCs w:val="22"/>
        </w:rPr>
        <w:t>[As indicated on Drawings] [As scheduled] &lt;Insert width&gt;.</w:t>
      </w:r>
    </w:p>
    <w:p w14:paraId="133CAB8C"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 xml:space="preserve">Minimum Joint Width:  </w:t>
      </w:r>
      <w:r w:rsidRPr="00C24A06">
        <w:rPr>
          <w:rFonts w:ascii="Myriad Pro Light" w:hAnsi="Myriad Pro Light" w:cs="Arial"/>
          <w:i/>
          <w:color w:val="FF0000"/>
          <w:szCs w:val="22"/>
        </w:rPr>
        <w:t>[As indicated on Drawings] [As scheduled] &lt;Insert width&gt;.</w:t>
      </w:r>
    </w:p>
    <w:p w14:paraId="198DD2E2" w14:textId="7AEFFAF1"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 xml:space="preserve">Lateral Shear Movement Capability: </w:t>
      </w:r>
      <w:r w:rsidRPr="00C24A06">
        <w:rPr>
          <w:rFonts w:ascii="Myriad Pro Light" w:hAnsi="Myriad Pro Light" w:cs="Arial"/>
          <w:i/>
          <w:color w:val="FF0000"/>
          <w:szCs w:val="22"/>
        </w:rPr>
        <w:t>[As indicated on Drawings] [As scheduled] &lt;Insert movement capability&gt;.</w:t>
      </w:r>
    </w:p>
    <w:p w14:paraId="637AE1F7" w14:textId="77777777" w:rsidR="00C00283" w:rsidRPr="00C24A06" w:rsidRDefault="00C00283" w:rsidP="00C00283">
      <w:pPr>
        <w:pStyle w:val="PR2"/>
        <w:numPr>
          <w:ilvl w:val="0"/>
          <w:numId w:val="0"/>
        </w:numPr>
        <w:ind w:left="1440"/>
        <w:rPr>
          <w:rFonts w:ascii="Myriad Pro Light" w:hAnsi="Myriad Pro Light" w:cs="Arial"/>
          <w:szCs w:val="22"/>
        </w:rPr>
      </w:pPr>
    </w:p>
    <w:p w14:paraId="70DFE457"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5847DF4E"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584E9D5C" w14:textId="74F06203" w:rsidR="00C00283" w:rsidRPr="00C24A06" w:rsidRDefault="00C00283" w:rsidP="00C00283">
      <w:pPr>
        <w:pStyle w:val="ART"/>
        <w:spacing w:before="0"/>
        <w:rPr>
          <w:rFonts w:ascii="Myriad Pro Light" w:hAnsi="Myriad Pro Light" w:cs="Arial"/>
          <w:szCs w:val="22"/>
        </w:rPr>
      </w:pPr>
      <w:r w:rsidRPr="00C24A06">
        <w:rPr>
          <w:rFonts w:ascii="Myriad Pro Light" w:hAnsi="Myriad Pro Light" w:cs="Arial"/>
          <w:b/>
          <w:bCs/>
          <w:szCs w:val="22"/>
        </w:rPr>
        <w:t>Joint Systems for Building Interiors</w:t>
      </w:r>
    </w:p>
    <w:p w14:paraId="5AF7AD15"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6AB7F696" w14:textId="3A8A35C0"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 xml:space="preserve">Construction Specialties, Inc., shall manufacture expansion joint cover assemblies specified herein and indicated on the drawings. </w:t>
      </w:r>
      <w:r w:rsidRPr="00C24A06">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2E7BD147"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Details</w:t>
      </w:r>
    </w:p>
    <w:p w14:paraId="5F186323"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ASTM- E1399 test reports</w:t>
      </w:r>
    </w:p>
    <w:p w14:paraId="45A02775"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Mock-ups</w:t>
      </w:r>
    </w:p>
    <w:p w14:paraId="2C168301"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Reference list of projects with similar products as those specified herein.</w:t>
      </w:r>
    </w:p>
    <w:p w14:paraId="76AC8C7C"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 xml:space="preserve">Sample of written </w:t>
      </w:r>
      <w:proofErr w:type="gramStart"/>
      <w:r w:rsidRPr="00C24A06">
        <w:rPr>
          <w:rFonts w:ascii="Myriad Pro Light" w:hAnsi="Myriad Pro Light" w:cs="Arial"/>
          <w:szCs w:val="22"/>
        </w:rPr>
        <w:t>5 year</w:t>
      </w:r>
      <w:proofErr w:type="gramEnd"/>
      <w:r w:rsidRPr="00C24A06">
        <w:rPr>
          <w:rFonts w:ascii="Myriad Pro Light" w:hAnsi="Myriad Pro Light" w:cs="Arial"/>
          <w:szCs w:val="22"/>
        </w:rPr>
        <w:t xml:space="preserve"> warranty</w:t>
      </w:r>
    </w:p>
    <w:p w14:paraId="54966A0E"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296F826A"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 xml:space="preserve">Floor-to-Floor Joint Systems: </w:t>
      </w:r>
      <w:r w:rsidRPr="00C24A06">
        <w:rPr>
          <w:rFonts w:ascii="Myriad Pro Light" w:hAnsi="Myriad Pro Light" w:cs="Arial"/>
          <w:i/>
          <w:color w:val="FF0000"/>
          <w:szCs w:val="22"/>
        </w:rPr>
        <w:t>(delete if not required)</w:t>
      </w:r>
    </w:p>
    <w:p w14:paraId="35EAE27E"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Delete subparagraph below if no basis-of-design product or if basis-of-design product is indicated on Drawings or scheduled elsewhere.</w:t>
      </w:r>
    </w:p>
    <w:p w14:paraId="0EFFC847"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 xml:space="preserve">Basis-of-Design Product: Construction Specialties, Inc. model </w:t>
      </w:r>
      <w:r w:rsidRPr="00C24A06">
        <w:rPr>
          <w:rFonts w:ascii="Myriad Pro Light" w:hAnsi="Myriad Pro Light" w:cs="Arial"/>
          <w:i/>
          <w:color w:val="FF0000"/>
          <w:szCs w:val="22"/>
        </w:rPr>
        <w:t>RFD</w:t>
      </w:r>
    </w:p>
    <w:p w14:paraId="05B310BB"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one of two "Type" subparagraphs and associated subparagraphs below.  See Evaluations for discussion.</w:t>
      </w:r>
    </w:p>
    <w:p w14:paraId="41958D9B"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Type:  Hinged Cover plate.</w:t>
      </w:r>
    </w:p>
    <w:p w14:paraId="21664B94" w14:textId="77777777" w:rsidR="00C00283" w:rsidRPr="00C24A06" w:rsidRDefault="00C00283" w:rsidP="00C00283">
      <w:pPr>
        <w:pStyle w:val="PR3"/>
        <w:rPr>
          <w:rFonts w:ascii="Myriad Pro Light" w:hAnsi="Myriad Pro Light" w:cs="Arial"/>
          <w:szCs w:val="22"/>
        </w:rPr>
      </w:pPr>
      <w:r w:rsidRPr="00C24A06">
        <w:rPr>
          <w:rFonts w:ascii="Myriad Pro Light" w:hAnsi="Myriad Pro Light" w:cs="Arial"/>
          <w:szCs w:val="22"/>
        </w:rPr>
        <w:t>Exposed Metal:  Aluminum.</w:t>
      </w:r>
    </w:p>
    <w:p w14:paraId="6C6E1F31"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one of three "Finish" subparagraphs below.</w:t>
      </w:r>
    </w:p>
    <w:p w14:paraId="57AF7E01" w14:textId="77777777" w:rsidR="00C00283" w:rsidRPr="00C24A06" w:rsidRDefault="00C00283" w:rsidP="00C00283">
      <w:pPr>
        <w:pStyle w:val="PR4"/>
        <w:rPr>
          <w:rFonts w:ascii="Myriad Pro Light" w:hAnsi="Myriad Pro Light" w:cs="Arial"/>
          <w:szCs w:val="22"/>
        </w:rPr>
      </w:pPr>
      <w:r w:rsidRPr="00C24A06">
        <w:rPr>
          <w:rFonts w:ascii="Myriad Pro Light" w:hAnsi="Myriad Pro Light" w:cs="Arial"/>
          <w:szCs w:val="22"/>
        </w:rPr>
        <w:t>Finish:  Anodized.</w:t>
      </w:r>
    </w:p>
    <w:p w14:paraId="0281D917"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4A71E9F9"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one of two subparagraphs below or delete both if no cover-plate options are available.  Serrated covers contain grooves or ridges to resist slipping.</w:t>
      </w:r>
    </w:p>
    <w:p w14:paraId="0F29CC28"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Cover Plate Design: Serrated/Striated</w:t>
      </w:r>
    </w:p>
    <w:p w14:paraId="5189C4B7"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one of two subparagraphs below with last subparagraph above.</w:t>
      </w:r>
    </w:p>
    <w:p w14:paraId="2D4C8470"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6B817C00"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Attachment Method:  Mechanical anchors.</w:t>
      </w:r>
    </w:p>
    <w:p w14:paraId="617EF87F"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one of two subparagraphs and associated subparagraphs below.  Categories in first subparagraph vary according to manufacturer.</w:t>
      </w:r>
    </w:p>
    <w:p w14:paraId="5F0FFA93"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Load Capacity:  Heavy duty.</w:t>
      </w:r>
    </w:p>
    <w:p w14:paraId="030CBC76"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Delete subparagraph below if fire-resistance ratings are not required.</w:t>
      </w:r>
    </w:p>
    <w:p w14:paraId="1AA6B34A"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 xml:space="preserve">Fire-Resistance Rating: Provide joint system and fire-barrier assembly with a rating not less than that of adjacent construction. </w:t>
      </w:r>
      <w:r w:rsidRPr="00C24A06">
        <w:rPr>
          <w:rFonts w:ascii="Myriad Pro Light" w:hAnsi="Myriad Pro Light" w:cs="Arial"/>
          <w:i/>
          <w:color w:val="FF0000"/>
          <w:szCs w:val="22"/>
        </w:rPr>
        <w:t>(delete if not required)</w:t>
      </w:r>
    </w:p>
    <w:p w14:paraId="0838EF1C"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 xml:space="preserve">Moisture Barrier:  Manufacturer's standard. </w:t>
      </w:r>
      <w:r w:rsidRPr="00C24A06">
        <w:rPr>
          <w:rFonts w:ascii="Myriad Pro Light" w:hAnsi="Myriad Pro Light" w:cs="Arial"/>
          <w:i/>
          <w:color w:val="FF0000"/>
          <w:szCs w:val="22"/>
        </w:rPr>
        <w:t>(delete if not required)</w:t>
      </w:r>
    </w:p>
    <w:p w14:paraId="0B39CBC2"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 xml:space="preserve">Floor-to-Wall Joint Systems: </w:t>
      </w:r>
      <w:r w:rsidRPr="00C24A06">
        <w:rPr>
          <w:rFonts w:ascii="Myriad Pro Light" w:hAnsi="Myriad Pro Light" w:cs="Arial"/>
          <w:i/>
          <w:color w:val="FF0000"/>
          <w:szCs w:val="22"/>
        </w:rPr>
        <w:t>(delete if not required)</w:t>
      </w:r>
    </w:p>
    <w:p w14:paraId="434A8900"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Delete subparagraph below if no basis-of-design product or if basis-of-design product is indicated on Drawings or scheduled elsewhere.</w:t>
      </w:r>
    </w:p>
    <w:p w14:paraId="1D768F55"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 xml:space="preserve">Basis-of-Design Product: Construction Specialties, Inc. model </w:t>
      </w:r>
      <w:r w:rsidRPr="00C24A06">
        <w:rPr>
          <w:rFonts w:ascii="Myriad Pro Light" w:hAnsi="Myriad Pro Light" w:cs="Arial"/>
          <w:i/>
          <w:color w:val="FF0000"/>
          <w:szCs w:val="22"/>
        </w:rPr>
        <w:t>RFWD</w:t>
      </w:r>
    </w:p>
    <w:p w14:paraId="68656A8C"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one of two "Type" subparagraphs and associated subparagraphs below.  See Evaluations for discussion.</w:t>
      </w:r>
    </w:p>
    <w:p w14:paraId="15B55F51"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Type:  Hinged Cover plate.</w:t>
      </w:r>
    </w:p>
    <w:p w14:paraId="6A1673D3" w14:textId="77777777" w:rsidR="00C00283" w:rsidRPr="00C24A06" w:rsidRDefault="00C00283" w:rsidP="00C00283">
      <w:pPr>
        <w:pStyle w:val="PR3"/>
        <w:rPr>
          <w:rFonts w:ascii="Myriad Pro Light" w:hAnsi="Myriad Pro Light" w:cs="Arial"/>
          <w:szCs w:val="22"/>
        </w:rPr>
      </w:pPr>
      <w:r w:rsidRPr="00C24A06">
        <w:rPr>
          <w:rFonts w:ascii="Myriad Pro Light" w:hAnsi="Myriad Pro Light" w:cs="Arial"/>
          <w:szCs w:val="22"/>
        </w:rPr>
        <w:t>Exposed Metal:  Aluminum.</w:t>
      </w:r>
    </w:p>
    <w:p w14:paraId="7A6657D7"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one of three "Finish" subparagraphs below.</w:t>
      </w:r>
    </w:p>
    <w:p w14:paraId="4344CC6A" w14:textId="77777777" w:rsidR="00C00283" w:rsidRPr="00C24A06" w:rsidRDefault="00C00283" w:rsidP="00C00283">
      <w:pPr>
        <w:pStyle w:val="PR4"/>
        <w:rPr>
          <w:rFonts w:ascii="Myriad Pro Light" w:hAnsi="Myriad Pro Light" w:cs="Arial"/>
          <w:szCs w:val="22"/>
        </w:rPr>
      </w:pPr>
      <w:r w:rsidRPr="00C24A06">
        <w:rPr>
          <w:rFonts w:ascii="Myriad Pro Light" w:hAnsi="Myriad Pro Light" w:cs="Arial"/>
          <w:szCs w:val="22"/>
        </w:rPr>
        <w:t>Finish:  Anodized.</w:t>
      </w:r>
    </w:p>
    <w:p w14:paraId="4162DB58"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08859AD6"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one of two subparagraphs below or delete both if no cover-plate options are available.  Serrated covers contain grooves or ridges to resist slipping.</w:t>
      </w:r>
    </w:p>
    <w:p w14:paraId="0891AB62"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Cover Plate Design: Serrated/Striated</w:t>
      </w:r>
    </w:p>
    <w:p w14:paraId="57688573"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one of two subparagraphs below with last subparagraph above.</w:t>
      </w:r>
    </w:p>
    <w:p w14:paraId="5FD4651E"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72380FA7"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Attachment Method:  Mechanical anchors.</w:t>
      </w:r>
    </w:p>
    <w:p w14:paraId="6BBD7F1D"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one of two subparagraphs and associated subparagraphs below.  Categories in first subparagraph vary according to manufacturer.</w:t>
      </w:r>
    </w:p>
    <w:p w14:paraId="5FC268B4"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Load Capacity:  Heavy duty.</w:t>
      </w:r>
    </w:p>
    <w:p w14:paraId="4037B442"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Delete subparagraph below if fire-resistance ratings are not required.</w:t>
      </w:r>
    </w:p>
    <w:p w14:paraId="340B0CE9"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 xml:space="preserve">Fire-Resistance Rating: Provide joint system and fire-barrier assembly with a rating not less than that of adjacent construction. </w:t>
      </w:r>
      <w:r w:rsidRPr="00C24A06">
        <w:rPr>
          <w:rFonts w:ascii="Myriad Pro Light" w:hAnsi="Myriad Pro Light" w:cs="Arial"/>
          <w:i/>
          <w:color w:val="FF0000"/>
          <w:szCs w:val="22"/>
        </w:rPr>
        <w:t>(delete if not required)</w:t>
      </w:r>
    </w:p>
    <w:p w14:paraId="26FB24AE" w14:textId="44ED0B58"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 xml:space="preserve">Moisture Barrier:  Manufacturer's standard. </w:t>
      </w:r>
      <w:r w:rsidRPr="00C24A06">
        <w:rPr>
          <w:rFonts w:ascii="Myriad Pro Light" w:hAnsi="Myriad Pro Light" w:cs="Arial"/>
          <w:i/>
          <w:color w:val="FF0000"/>
          <w:szCs w:val="22"/>
        </w:rPr>
        <w:t>(delete if not required)</w:t>
      </w:r>
    </w:p>
    <w:p w14:paraId="54D90B5B" w14:textId="77777777" w:rsidR="00C00283" w:rsidRPr="00C24A06" w:rsidRDefault="00C00283" w:rsidP="00C00283">
      <w:pPr>
        <w:pStyle w:val="PR2"/>
        <w:numPr>
          <w:ilvl w:val="0"/>
          <w:numId w:val="0"/>
        </w:numPr>
        <w:ind w:left="1440"/>
        <w:rPr>
          <w:rFonts w:ascii="Myriad Pro Light" w:hAnsi="Myriad Pro Light" w:cs="Arial"/>
          <w:szCs w:val="22"/>
        </w:rPr>
      </w:pPr>
    </w:p>
    <w:p w14:paraId="0BBAFF7B"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1FE7C41D"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Delete subparagraph below if fire-resistance ratings are not required.</w:t>
      </w:r>
    </w:p>
    <w:p w14:paraId="195B4961"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Delete subparagraph below if no basis-of-design product or if basis-of-design product is indicated on Drawings or scheduled elsewhere.</w:t>
      </w:r>
    </w:p>
    <w:p w14:paraId="5E1AD498"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one of three "Type" subparagraphs and associated subparagraphs below.  See Evaluations for discussion.</w:t>
      </w:r>
    </w:p>
    <w:p w14:paraId="465ABA90"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Finishes in subparagraph below are for stainless steel only.</w:t>
      </w:r>
    </w:p>
    <w:p w14:paraId="21B3FD02" w14:textId="70C80BEF" w:rsidR="00C00283" w:rsidRPr="00C24A06" w:rsidRDefault="00C00283" w:rsidP="00C00283">
      <w:pPr>
        <w:pStyle w:val="ART"/>
        <w:spacing w:before="0"/>
        <w:rPr>
          <w:rFonts w:ascii="Myriad Pro Light" w:hAnsi="Myriad Pro Light" w:cs="Arial"/>
          <w:szCs w:val="22"/>
        </w:rPr>
      </w:pPr>
      <w:r w:rsidRPr="00C24A06">
        <w:rPr>
          <w:rFonts w:ascii="Myriad Pro Light" w:hAnsi="Myriad Pro Light" w:cs="Arial"/>
          <w:b/>
          <w:bCs/>
          <w:szCs w:val="22"/>
        </w:rPr>
        <w:t>Architectural Joint Systems for Building Exteriors</w:t>
      </w:r>
    </w:p>
    <w:p w14:paraId="10FDEF46"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78D11715" w14:textId="633CE8AE"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 xml:space="preserve">Construction Specialties, Inc., manufacture expansion joint cover assemblies specified herein and indicated on the drawings. </w:t>
      </w:r>
      <w:r w:rsidRPr="00C24A06">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086F8BD9"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Details</w:t>
      </w:r>
    </w:p>
    <w:p w14:paraId="3A54CA31"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ASTM- E1399 test reports</w:t>
      </w:r>
    </w:p>
    <w:p w14:paraId="61DD82C7"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Mock-ups</w:t>
      </w:r>
    </w:p>
    <w:p w14:paraId="09EF095A"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Reference list of projects with similar products as those specified herein.</w:t>
      </w:r>
    </w:p>
    <w:p w14:paraId="32467B3E"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 xml:space="preserve">Sample of written </w:t>
      </w:r>
      <w:proofErr w:type="gramStart"/>
      <w:r w:rsidRPr="00C24A06">
        <w:rPr>
          <w:rFonts w:ascii="Myriad Pro Light" w:hAnsi="Myriad Pro Light" w:cs="Arial"/>
          <w:szCs w:val="22"/>
        </w:rPr>
        <w:t>5 year</w:t>
      </w:r>
      <w:proofErr w:type="gramEnd"/>
      <w:r w:rsidRPr="00C24A06">
        <w:rPr>
          <w:rFonts w:ascii="Myriad Pro Light" w:hAnsi="Myriad Pro Light" w:cs="Arial"/>
          <w:szCs w:val="22"/>
        </w:rPr>
        <w:t xml:space="preserve"> warranty</w:t>
      </w:r>
    </w:p>
    <w:p w14:paraId="54F2C02E"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7FC38990" w14:textId="77777777" w:rsidR="00C00283" w:rsidRPr="00C24A06" w:rsidRDefault="00C00283" w:rsidP="00C00283">
      <w:pPr>
        <w:pStyle w:val="PR2"/>
        <w:numPr>
          <w:ilvl w:val="0"/>
          <w:numId w:val="0"/>
        </w:numPr>
        <w:ind w:left="1440"/>
        <w:rPr>
          <w:rFonts w:ascii="Myriad Pro Light" w:hAnsi="Myriad Pro Light" w:cs="Arial"/>
          <w:szCs w:val="22"/>
        </w:rPr>
      </w:pPr>
    </w:p>
    <w:p w14:paraId="0B8145E3"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Delete subparagraph below if fire-resistance ratings are not required.</w:t>
      </w:r>
    </w:p>
    <w:p w14:paraId="7962D095" w14:textId="7F1A0B8B" w:rsidR="00C00283" w:rsidRPr="00C24A06" w:rsidRDefault="00C00283" w:rsidP="00C00283">
      <w:pPr>
        <w:pStyle w:val="ART"/>
        <w:spacing w:before="0"/>
        <w:rPr>
          <w:rFonts w:ascii="Myriad Pro Light" w:hAnsi="Myriad Pro Light" w:cs="Arial"/>
          <w:szCs w:val="22"/>
        </w:rPr>
      </w:pPr>
      <w:r w:rsidRPr="00C24A06">
        <w:rPr>
          <w:rFonts w:ascii="Myriad Pro Light" w:hAnsi="Myriad Pro Light" w:cs="Arial"/>
          <w:b/>
          <w:bCs/>
          <w:szCs w:val="22"/>
        </w:rPr>
        <w:t>Architectural Joint Systems for Open-Air Structures</w:t>
      </w:r>
    </w:p>
    <w:p w14:paraId="5EE8CA08"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239B6FF2" w14:textId="759F46D3"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Construction Specialties, Inc</w:t>
      </w:r>
      <w:r w:rsidR="00E07F44" w:rsidRPr="00C24A06">
        <w:rPr>
          <w:rFonts w:ascii="Myriad Pro Light" w:hAnsi="Myriad Pro Light" w:cs="Arial"/>
          <w:szCs w:val="22"/>
        </w:rPr>
        <w:t xml:space="preserve">., </w:t>
      </w:r>
      <w:r w:rsidRPr="00C24A06">
        <w:rPr>
          <w:rFonts w:ascii="Myriad Pro Light" w:hAnsi="Myriad Pro Light" w:cs="Arial"/>
          <w:szCs w:val="22"/>
        </w:rPr>
        <w:t xml:space="preserve">shall manufacture expansion joint cover assemblies specified herein and indicated on the drawings. </w:t>
      </w:r>
      <w:r w:rsidRPr="00C24A06">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1D2264FE"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Details</w:t>
      </w:r>
    </w:p>
    <w:p w14:paraId="4B892217" w14:textId="2539D69F"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ASTM- E1399 test reports</w:t>
      </w:r>
    </w:p>
    <w:p w14:paraId="36EB66CE" w14:textId="77777777" w:rsidR="00C00283" w:rsidRPr="00C24A06" w:rsidRDefault="00C00283" w:rsidP="00C00283">
      <w:pPr>
        <w:pStyle w:val="PR2"/>
        <w:numPr>
          <w:ilvl w:val="0"/>
          <w:numId w:val="0"/>
        </w:numPr>
        <w:ind w:left="1440"/>
        <w:rPr>
          <w:rFonts w:ascii="Myriad Pro Light" w:hAnsi="Myriad Pro Light" w:cs="Arial"/>
          <w:szCs w:val="22"/>
        </w:rPr>
      </w:pPr>
    </w:p>
    <w:p w14:paraId="66EDA093" w14:textId="77777777" w:rsidR="00C00283" w:rsidRPr="00C24A06" w:rsidRDefault="00C00283" w:rsidP="00C00283">
      <w:pPr>
        <w:pStyle w:val="CMT"/>
        <w:spacing w:before="0"/>
        <w:rPr>
          <w:rFonts w:ascii="Myriad Pro Light" w:hAnsi="Myriad Pro Light" w:cs="Arial"/>
          <w:b/>
          <w:bCs/>
          <w:szCs w:val="22"/>
        </w:rPr>
      </w:pPr>
      <w:r w:rsidRPr="00C24A06">
        <w:rPr>
          <w:rFonts w:ascii="Myriad Pro Light" w:hAnsi="Myriad Pro Light" w:cs="Arial"/>
          <w:b/>
          <w:bCs/>
          <w:szCs w:val="22"/>
        </w:rPr>
        <w:t>Delete subparagraph below if gutter is not required.</w:t>
      </w:r>
    </w:p>
    <w:p w14:paraId="45360789" w14:textId="309B3382" w:rsidR="00C00283" w:rsidRPr="00C24A06" w:rsidRDefault="00C00283" w:rsidP="00C00283">
      <w:pPr>
        <w:pStyle w:val="ART"/>
        <w:spacing w:before="0"/>
        <w:rPr>
          <w:rFonts w:ascii="Myriad Pro Light" w:hAnsi="Myriad Pro Light" w:cs="Arial"/>
          <w:b/>
          <w:bCs/>
          <w:szCs w:val="22"/>
        </w:rPr>
      </w:pPr>
      <w:r w:rsidRPr="00C24A06">
        <w:rPr>
          <w:rFonts w:ascii="Myriad Pro Light" w:hAnsi="Myriad Pro Light" w:cs="Arial"/>
          <w:b/>
          <w:bCs/>
          <w:szCs w:val="22"/>
        </w:rPr>
        <w:t>Finishes</w:t>
      </w:r>
    </w:p>
    <w:p w14:paraId="44CBEE55"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Comply with NAAMM's "Metal Finishes Manual for Architectural and Metal Products" for recommendations for applying and designating finishes.</w:t>
      </w:r>
    </w:p>
    <w:p w14:paraId="5E830B5E"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Protect mechanical finishes on exposed surfaces from damage by applying a strippable, temporary protective covering before shipping.</w:t>
      </w:r>
    </w:p>
    <w:p w14:paraId="645802D7" w14:textId="4D13C7AF"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Appearance of Finished Work:  Noticeable variations in same piece are not acceptable.</w:t>
      </w:r>
    </w:p>
    <w:p w14:paraId="0AE06D07" w14:textId="77777777" w:rsidR="00C00283" w:rsidRPr="00C24A06" w:rsidRDefault="00C00283" w:rsidP="00C00283">
      <w:pPr>
        <w:pStyle w:val="PR1"/>
        <w:numPr>
          <w:ilvl w:val="0"/>
          <w:numId w:val="0"/>
        </w:numPr>
        <w:spacing w:before="0"/>
        <w:ind w:left="936"/>
        <w:rPr>
          <w:rFonts w:ascii="Myriad Pro Light" w:hAnsi="Myriad Pro Light" w:cs="Arial"/>
          <w:szCs w:val="22"/>
        </w:rPr>
      </w:pPr>
    </w:p>
    <w:p w14:paraId="1F71EF50" w14:textId="7D556E82" w:rsidR="00C00283" w:rsidRPr="00C24A06" w:rsidRDefault="00C00283" w:rsidP="00C00283">
      <w:pPr>
        <w:pStyle w:val="PRT"/>
        <w:spacing w:before="0"/>
        <w:rPr>
          <w:rFonts w:ascii="Myriad Pro Light" w:hAnsi="Myriad Pro Light" w:cs="Arial"/>
          <w:b/>
          <w:bCs/>
          <w:szCs w:val="22"/>
        </w:rPr>
      </w:pPr>
      <w:r w:rsidRPr="00C24A06">
        <w:rPr>
          <w:rFonts w:ascii="Myriad Pro Light" w:hAnsi="Myriad Pro Light" w:cs="Arial"/>
          <w:b/>
          <w:bCs/>
          <w:szCs w:val="22"/>
        </w:rPr>
        <w:t>Execution</w:t>
      </w:r>
    </w:p>
    <w:p w14:paraId="70F6978B" w14:textId="0565906F" w:rsidR="00C00283" w:rsidRPr="00C24A06" w:rsidRDefault="00C00283" w:rsidP="00C00283">
      <w:pPr>
        <w:pStyle w:val="ART"/>
        <w:spacing w:before="0"/>
        <w:rPr>
          <w:rFonts w:ascii="Myriad Pro Light" w:hAnsi="Myriad Pro Light" w:cs="Arial"/>
          <w:b/>
          <w:bCs/>
          <w:szCs w:val="22"/>
        </w:rPr>
      </w:pPr>
      <w:r w:rsidRPr="00C24A06">
        <w:rPr>
          <w:rFonts w:ascii="Myriad Pro Light" w:hAnsi="Myriad Pro Light" w:cs="Arial"/>
          <w:b/>
          <w:bCs/>
          <w:szCs w:val="22"/>
        </w:rPr>
        <w:t>Examination</w:t>
      </w:r>
    </w:p>
    <w:p w14:paraId="3F209446"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 xml:space="preserve">Examine surfaces and </w:t>
      </w:r>
      <w:proofErr w:type="spellStart"/>
      <w:r w:rsidRPr="00C24A06">
        <w:rPr>
          <w:rFonts w:ascii="Myriad Pro Light" w:hAnsi="Myriad Pro Light" w:cs="Arial"/>
          <w:szCs w:val="22"/>
        </w:rPr>
        <w:t>blockouts</w:t>
      </w:r>
      <w:proofErr w:type="spellEnd"/>
      <w:r w:rsidRPr="00C24A06">
        <w:rPr>
          <w:rFonts w:ascii="Myriad Pro Light" w:hAnsi="Myriad Pro Light" w:cs="Arial"/>
          <w:b/>
          <w:szCs w:val="22"/>
        </w:rPr>
        <w:t xml:space="preserve"> </w:t>
      </w:r>
      <w:r w:rsidRPr="00C24A06">
        <w:rPr>
          <w:rFonts w:ascii="Myriad Pro Light" w:hAnsi="Myriad Pro Light" w:cs="Arial"/>
          <w:szCs w:val="22"/>
        </w:rPr>
        <w:t>where architectural joint systems will be installed for installation tolerances and other conditions affecting performance of work.</w:t>
      </w:r>
    </w:p>
    <w:p w14:paraId="5FE5271B" w14:textId="2462B78F"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Proceed with installation only after unsatisfactory conditions have been corrected.</w:t>
      </w:r>
    </w:p>
    <w:p w14:paraId="7A28BC7E" w14:textId="77777777" w:rsidR="00C00283" w:rsidRPr="00C24A06" w:rsidRDefault="00C00283" w:rsidP="00C00283">
      <w:pPr>
        <w:pStyle w:val="PR2"/>
        <w:numPr>
          <w:ilvl w:val="0"/>
          <w:numId w:val="0"/>
        </w:numPr>
        <w:ind w:left="1440"/>
        <w:rPr>
          <w:rFonts w:ascii="Myriad Pro Light" w:hAnsi="Myriad Pro Light" w:cs="Arial"/>
          <w:szCs w:val="22"/>
        </w:rPr>
      </w:pPr>
    </w:p>
    <w:p w14:paraId="751A234D" w14:textId="11BF4394" w:rsidR="00C00283" w:rsidRPr="00C24A06" w:rsidRDefault="00C00283" w:rsidP="00C00283">
      <w:pPr>
        <w:pStyle w:val="ART"/>
        <w:spacing w:before="0"/>
        <w:rPr>
          <w:rFonts w:ascii="Myriad Pro Light" w:hAnsi="Myriad Pro Light" w:cs="Arial"/>
          <w:b/>
          <w:bCs/>
          <w:szCs w:val="22"/>
        </w:rPr>
      </w:pPr>
      <w:r w:rsidRPr="00C24A06">
        <w:rPr>
          <w:rFonts w:ascii="Myriad Pro Light" w:hAnsi="Myriad Pro Light" w:cs="Arial"/>
          <w:b/>
          <w:bCs/>
          <w:szCs w:val="22"/>
        </w:rPr>
        <w:t>Preparation</w:t>
      </w:r>
    </w:p>
    <w:p w14:paraId="06C941C7"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Prepare substrates according to architectural joint system manufacturer's written instructions.</w:t>
      </w:r>
    </w:p>
    <w:p w14:paraId="71ED2C0F"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 xml:space="preserve">Repair concrete slabs and </w:t>
      </w:r>
      <w:proofErr w:type="spellStart"/>
      <w:r w:rsidRPr="00C24A06">
        <w:rPr>
          <w:rFonts w:ascii="Myriad Pro Light" w:hAnsi="Myriad Pro Light" w:cs="Arial"/>
          <w:szCs w:val="22"/>
        </w:rPr>
        <w:t>blockouts</w:t>
      </w:r>
      <w:proofErr w:type="spellEnd"/>
      <w:r w:rsidRPr="00C24A06">
        <w:rPr>
          <w:rFonts w:ascii="Myriad Pro Light" w:hAnsi="Myriad Pro Light" w:cs="Arial"/>
          <w:szCs w:val="22"/>
        </w:rPr>
        <w:t xml:space="preserve"> using manufacturer's recommended repair grout of compressive strength adequate for anticipated structural loadings.</w:t>
      </w:r>
    </w:p>
    <w:p w14:paraId="32C02134"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0FC69525"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Delete paragraph below if no cast-in frames.  Coordinate with products in Part 2.</w:t>
      </w:r>
    </w:p>
    <w:p w14:paraId="50546A55" w14:textId="719030D2"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Cast-In Frames:  Coordinate and furnish frames to be cast into concrete.</w:t>
      </w:r>
    </w:p>
    <w:p w14:paraId="43ADE100" w14:textId="77777777" w:rsidR="00C00283" w:rsidRPr="00C24A06" w:rsidRDefault="00C00283" w:rsidP="00C00283">
      <w:pPr>
        <w:pStyle w:val="PR1"/>
        <w:numPr>
          <w:ilvl w:val="0"/>
          <w:numId w:val="0"/>
        </w:numPr>
        <w:spacing w:before="0"/>
        <w:ind w:left="936"/>
        <w:rPr>
          <w:rFonts w:ascii="Myriad Pro Light" w:hAnsi="Myriad Pro Light" w:cs="Arial"/>
          <w:szCs w:val="22"/>
        </w:rPr>
      </w:pPr>
    </w:p>
    <w:p w14:paraId="51801A11" w14:textId="69C94F20" w:rsidR="00C00283" w:rsidRPr="00C24A06" w:rsidRDefault="00C00283" w:rsidP="00C00283">
      <w:pPr>
        <w:pStyle w:val="ART"/>
        <w:spacing w:before="0"/>
        <w:rPr>
          <w:rFonts w:ascii="Myriad Pro Light" w:hAnsi="Myriad Pro Light" w:cs="Arial"/>
          <w:b/>
          <w:bCs/>
          <w:szCs w:val="22"/>
        </w:rPr>
      </w:pPr>
      <w:r w:rsidRPr="00C24A06">
        <w:rPr>
          <w:rFonts w:ascii="Myriad Pro Light" w:hAnsi="Myriad Pro Light" w:cs="Arial"/>
          <w:b/>
          <w:bCs/>
          <w:szCs w:val="22"/>
        </w:rPr>
        <w:t>Installation</w:t>
      </w:r>
    </w:p>
    <w:p w14:paraId="3A74DA30"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2FE33F60"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Metal Frames:  Perform cutting, drilling, and fitting required to install joint systems.</w:t>
      </w:r>
    </w:p>
    <w:p w14:paraId="3C031AD8"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Install in true alignment and proper relationship to joints and adjoining finished surfaces measured from established lines and levels.</w:t>
      </w:r>
    </w:p>
    <w:p w14:paraId="5E29A98F"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7F5AABA9"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Cut and fit ends to accommodate thermal expansion and contraction of metal without buckling of frames.</w:t>
      </w:r>
    </w:p>
    <w:p w14:paraId="547874FE"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Locate in continuous contact with adjacent surfaces.</w:t>
      </w:r>
    </w:p>
    <w:p w14:paraId="2C2D2531"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one or both of first two subparagraphs below to suit Project.</w:t>
      </w:r>
    </w:p>
    <w:p w14:paraId="5AF89860"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Standard-Duty Systems:  Shim to level where required.  Support underside of frames continuously to prevent vertical deflection when in service.</w:t>
      </w:r>
    </w:p>
    <w:p w14:paraId="0DFA70F9"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 xml:space="preserve">Heavy-Duty Systems:  Repair or grout </w:t>
      </w:r>
      <w:proofErr w:type="spellStart"/>
      <w:r w:rsidRPr="00C24A06">
        <w:rPr>
          <w:rFonts w:ascii="Myriad Pro Light" w:hAnsi="Myriad Pro Light" w:cs="Arial"/>
          <w:szCs w:val="22"/>
        </w:rPr>
        <w:t>blockout</w:t>
      </w:r>
      <w:proofErr w:type="spellEnd"/>
      <w:r w:rsidRPr="00C24A06">
        <w:rPr>
          <w:rFonts w:ascii="Myriad Pro Light" w:hAnsi="Myriad Pro Light" w:cs="Arial"/>
          <w:szCs w:val="22"/>
        </w:rPr>
        <w:t xml:space="preserve"> as required for continuous frame support and to bring frame to proper level.  Shimming is not allowed.</w:t>
      </w:r>
    </w:p>
    <w:p w14:paraId="5BCCA89E"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 xml:space="preserve">Locate anchors at interval recommended by manufacturer, but not less than </w:t>
      </w:r>
      <w:r w:rsidRPr="00C24A06">
        <w:rPr>
          <w:rStyle w:val="IP"/>
          <w:rFonts w:ascii="Myriad Pro Light" w:hAnsi="Myriad Pro Light" w:cs="Arial"/>
          <w:szCs w:val="22"/>
        </w:rPr>
        <w:t>3 inches</w:t>
      </w:r>
      <w:r w:rsidRPr="00C24A06">
        <w:rPr>
          <w:rStyle w:val="SI"/>
          <w:rFonts w:ascii="Myriad Pro Light" w:hAnsi="Myriad Pro Light" w:cs="Arial"/>
          <w:szCs w:val="22"/>
        </w:rPr>
        <w:t xml:space="preserve"> </w:t>
      </w:r>
      <w:r w:rsidRPr="00C24A06">
        <w:rPr>
          <w:rFonts w:ascii="Myriad Pro Light" w:hAnsi="Myriad Pro Light" w:cs="Arial"/>
          <w:szCs w:val="22"/>
        </w:rPr>
        <w:t xml:space="preserve">from each end and not more than </w:t>
      </w:r>
      <w:r w:rsidRPr="00C24A06">
        <w:rPr>
          <w:rStyle w:val="IP"/>
          <w:rFonts w:ascii="Myriad Pro Light" w:hAnsi="Myriad Pro Light" w:cs="Arial"/>
          <w:szCs w:val="22"/>
        </w:rPr>
        <w:t>24 inches</w:t>
      </w:r>
      <w:r w:rsidRPr="00C24A06">
        <w:rPr>
          <w:rStyle w:val="SI"/>
          <w:rFonts w:ascii="Myriad Pro Light" w:hAnsi="Myriad Pro Light" w:cs="Arial"/>
          <w:szCs w:val="22"/>
        </w:rPr>
        <w:t xml:space="preserve"> </w:t>
      </w:r>
      <w:proofErr w:type="spellStart"/>
      <w:r w:rsidRPr="00C24A06">
        <w:rPr>
          <w:rFonts w:ascii="Myriad Pro Light" w:hAnsi="Myriad Pro Light" w:cs="Arial"/>
          <w:szCs w:val="22"/>
        </w:rPr>
        <w:t>o.c.</w:t>
      </w:r>
      <w:proofErr w:type="spellEnd"/>
    </w:p>
    <w:p w14:paraId="556D9D06"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Delete paragraph and subparagraphs below if not applicable.</w:t>
      </w:r>
    </w:p>
    <w:p w14:paraId="692DD109"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Seals in Metal Frames:  Install elastomeric seals and membranes in frames to comply with manufacturer's written instructions.  Install with minimum number of end joints.</w:t>
      </w:r>
    </w:p>
    <w:p w14:paraId="1DB928A7"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Provide in continuous lengths for straight sections.</w:t>
      </w:r>
    </w:p>
    <w:p w14:paraId="63595519"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Seal transitions according to manufacturer's written instructions.  Vulcanize or heat-weld field-spliced joints as recommended by manufacturer.</w:t>
      </w:r>
    </w:p>
    <w:p w14:paraId="75229664"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Installation:  Mechanically lock seals into frames or adhere to frames with adhesive or pressure-sensitive tape as recommended by manufacturer.</w:t>
      </w:r>
    </w:p>
    <w:p w14:paraId="4AF07343"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paragraph below for compression seals.</w:t>
      </w:r>
    </w:p>
    <w:p w14:paraId="0582B1C7"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Compression Seals:  Apply adhesive or lubricant adhesive as recommended by manufacturer before installing compression seals.</w:t>
      </w:r>
    </w:p>
    <w:p w14:paraId="01EACA02"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paragraph below for foam seals.</w:t>
      </w:r>
    </w:p>
    <w:p w14:paraId="2754505F"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Retain first paragraph below for epoxy-bonded seals.</w:t>
      </w:r>
    </w:p>
    <w:p w14:paraId="689C1558"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Terminate exposed ends of joint assemblies with field- or factory-fabricated termination devices.</w:t>
      </w:r>
    </w:p>
    <w:p w14:paraId="46EBB0BA" w14:textId="77777777" w:rsidR="00C00283" w:rsidRPr="00C24A06" w:rsidRDefault="00C00283" w:rsidP="00C00283">
      <w:pPr>
        <w:pStyle w:val="CMT"/>
        <w:spacing w:before="0"/>
        <w:rPr>
          <w:rFonts w:ascii="Myriad Pro Light" w:hAnsi="Myriad Pro Light" w:cs="Arial"/>
          <w:szCs w:val="22"/>
        </w:rPr>
      </w:pPr>
      <w:r w:rsidRPr="00C24A06">
        <w:rPr>
          <w:rFonts w:ascii="Myriad Pro Light" w:hAnsi="Myriad Pro Light" w:cs="Arial"/>
          <w:szCs w:val="22"/>
        </w:rPr>
        <w:t>Delete first paragraph and subparagraph below if no fire-resistance-rated assemblies.</w:t>
      </w:r>
    </w:p>
    <w:p w14:paraId="5AE7AEA7"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052429C4" w14:textId="77777777" w:rsidR="00C00283" w:rsidRPr="00C24A06" w:rsidRDefault="00C00283" w:rsidP="00C00283">
      <w:pPr>
        <w:pStyle w:val="PR2"/>
        <w:rPr>
          <w:rFonts w:ascii="Myriad Pro Light" w:hAnsi="Myriad Pro Light" w:cs="Arial"/>
          <w:szCs w:val="22"/>
        </w:rPr>
      </w:pPr>
      <w:r w:rsidRPr="00C24A06">
        <w:rPr>
          <w:rFonts w:ascii="Myriad Pro Light" w:hAnsi="Myriad Pro Light" w:cs="Arial"/>
          <w:szCs w:val="22"/>
        </w:rPr>
        <w:t>Fire Barriers:  Install fire barriers to provide continuous, uninterrupted fire resistance throughout length of joint, including transitions and field splices.</w:t>
      </w:r>
    </w:p>
    <w:p w14:paraId="576309A9" w14:textId="6AED5C0F"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 xml:space="preserve">Water Barrier:  Provide water barrier at exterior joints and </w:t>
      </w:r>
      <w:proofErr w:type="gramStart"/>
      <w:r w:rsidRPr="00C24A06">
        <w:rPr>
          <w:rFonts w:ascii="Myriad Pro Light" w:hAnsi="Myriad Pro Light" w:cs="Arial"/>
          <w:szCs w:val="22"/>
        </w:rPr>
        <w:t>where</w:t>
      </w:r>
      <w:proofErr w:type="gramEnd"/>
      <w:r w:rsidRPr="00C24A06">
        <w:rPr>
          <w:rFonts w:ascii="Myriad Pro Light" w:hAnsi="Myriad Pro Light" w:cs="Arial"/>
          <w:szCs w:val="22"/>
        </w:rPr>
        <w:t xml:space="preserve"> called for on Drawings.  Provide drainage fittings where indicated.</w:t>
      </w:r>
    </w:p>
    <w:p w14:paraId="2EF198B2" w14:textId="77777777" w:rsidR="00C00283" w:rsidRPr="00C24A06" w:rsidRDefault="00C00283" w:rsidP="00C00283">
      <w:pPr>
        <w:pStyle w:val="PR1"/>
        <w:numPr>
          <w:ilvl w:val="0"/>
          <w:numId w:val="0"/>
        </w:numPr>
        <w:spacing w:before="0"/>
        <w:ind w:left="936"/>
        <w:rPr>
          <w:rFonts w:ascii="Myriad Pro Light" w:hAnsi="Myriad Pro Light" w:cs="Arial"/>
          <w:szCs w:val="22"/>
        </w:rPr>
      </w:pPr>
    </w:p>
    <w:p w14:paraId="0D7680D9" w14:textId="4F1C194F" w:rsidR="00C00283" w:rsidRPr="00C24A06" w:rsidRDefault="00C00283" w:rsidP="00C00283">
      <w:pPr>
        <w:pStyle w:val="ART"/>
        <w:spacing w:before="0"/>
        <w:rPr>
          <w:rFonts w:ascii="Myriad Pro Light" w:hAnsi="Myriad Pro Light" w:cs="Arial"/>
          <w:b/>
          <w:bCs/>
          <w:szCs w:val="22"/>
        </w:rPr>
      </w:pPr>
      <w:r w:rsidRPr="00C24A06">
        <w:rPr>
          <w:rFonts w:ascii="Myriad Pro Light" w:hAnsi="Myriad Pro Light" w:cs="Arial"/>
          <w:b/>
          <w:bCs/>
          <w:szCs w:val="22"/>
        </w:rPr>
        <w:t>Protection</w:t>
      </w:r>
    </w:p>
    <w:p w14:paraId="1639C041" w14:textId="77777777"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409132AA" w14:textId="0403C312" w:rsidR="00C00283" w:rsidRPr="00C24A06" w:rsidRDefault="00C00283" w:rsidP="00C00283">
      <w:pPr>
        <w:pStyle w:val="PR1"/>
        <w:tabs>
          <w:tab w:val="clear" w:pos="666"/>
          <w:tab w:val="num" w:pos="936"/>
        </w:tabs>
        <w:spacing w:before="0"/>
        <w:ind w:left="936"/>
        <w:rPr>
          <w:rFonts w:ascii="Myriad Pro Light" w:hAnsi="Myriad Pro Light" w:cs="Arial"/>
          <w:szCs w:val="22"/>
        </w:rPr>
      </w:pPr>
      <w:r w:rsidRPr="00C24A06">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1F5F3513" w14:textId="77777777" w:rsidR="00C00283" w:rsidRPr="00C24A06" w:rsidRDefault="00C00283" w:rsidP="00C00283">
      <w:pPr>
        <w:pStyle w:val="PR1"/>
        <w:numPr>
          <w:ilvl w:val="0"/>
          <w:numId w:val="0"/>
        </w:numPr>
        <w:spacing w:before="0"/>
        <w:ind w:left="936"/>
        <w:rPr>
          <w:rFonts w:ascii="Myriad Pro Light" w:hAnsi="Myriad Pro Light" w:cs="Arial"/>
          <w:szCs w:val="22"/>
        </w:rPr>
      </w:pPr>
    </w:p>
    <w:p w14:paraId="1D516E50" w14:textId="77777777" w:rsidR="00C00283" w:rsidRPr="006A6858" w:rsidRDefault="00C00283" w:rsidP="00C00283">
      <w:pPr>
        <w:pStyle w:val="EOS"/>
        <w:spacing w:before="0"/>
        <w:jc w:val="center"/>
        <w:rPr>
          <w:rFonts w:ascii="Myriad Pro Light" w:hAnsi="Myriad Pro Light" w:cs="Arial"/>
          <w:szCs w:val="22"/>
        </w:rPr>
      </w:pPr>
      <w:r w:rsidRPr="00C24A06">
        <w:rPr>
          <w:rFonts w:ascii="Myriad Pro Light" w:hAnsi="Myriad Pro Light" w:cs="Arial"/>
          <w:szCs w:val="22"/>
        </w:rPr>
        <w:t>END OF SECTION 07 95 00</w:t>
      </w:r>
    </w:p>
    <w:p w14:paraId="6829CAB0" w14:textId="77777777" w:rsidR="000D5649" w:rsidRPr="006A6858" w:rsidRDefault="000D5649" w:rsidP="00E95DB3">
      <w:pPr>
        <w:pStyle w:val="EOS"/>
        <w:spacing w:before="0"/>
        <w:contextualSpacing/>
        <w:rPr>
          <w:rFonts w:ascii="Myriad Pro Light" w:hAnsi="Myriad Pro Light" w:cs="Arial"/>
          <w:szCs w:val="22"/>
        </w:rPr>
      </w:pPr>
    </w:p>
    <w:sectPr w:rsidR="000D5649" w:rsidRPr="006A6858"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44574" w14:textId="77777777" w:rsidR="00B50A32" w:rsidRDefault="00B50A32">
      <w:r>
        <w:separator/>
      </w:r>
    </w:p>
  </w:endnote>
  <w:endnote w:type="continuationSeparator" w:id="0">
    <w:p w14:paraId="35553029" w14:textId="77777777" w:rsidR="00B50A32" w:rsidRDefault="00B5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02A437FA"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00130">
                            <w:rPr>
                              <w:rFonts w:ascii="Arial" w:hAnsi="Arial" w:cs="Arial"/>
                              <w:color w:val="231F20"/>
                              <w:sz w:val="14"/>
                              <w:szCs w:val="14"/>
                            </w:rPr>
                            <w:t>RF</w:t>
                          </w:r>
                          <w:r w:rsidR="00C97D86">
                            <w:rPr>
                              <w:rFonts w:ascii="Arial" w:hAnsi="Arial" w:cs="Arial"/>
                              <w:color w:val="231F20"/>
                              <w:sz w:val="14"/>
                              <w:szCs w:val="14"/>
                            </w:rPr>
                            <w:t>D</w:t>
                          </w:r>
                          <w:r w:rsidR="00F00130">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02A437FA"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00130">
                      <w:rPr>
                        <w:rFonts w:ascii="Arial" w:hAnsi="Arial" w:cs="Arial"/>
                        <w:color w:val="231F20"/>
                        <w:sz w:val="14"/>
                        <w:szCs w:val="14"/>
                      </w:rPr>
                      <w:t>RF</w:t>
                    </w:r>
                    <w:r w:rsidR="00C97D86">
                      <w:rPr>
                        <w:rFonts w:ascii="Arial" w:hAnsi="Arial" w:cs="Arial"/>
                        <w:color w:val="231F20"/>
                        <w:sz w:val="14"/>
                        <w:szCs w:val="14"/>
                      </w:rPr>
                      <w:t>D</w:t>
                    </w:r>
                    <w:r w:rsidR="00F00130">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D3AC6" w14:textId="77777777" w:rsidR="00B50A32" w:rsidRDefault="00B50A32">
      <w:r>
        <w:separator/>
      </w:r>
    </w:p>
  </w:footnote>
  <w:footnote w:type="continuationSeparator" w:id="0">
    <w:p w14:paraId="7FA3AC9A" w14:textId="77777777" w:rsidR="00B50A32" w:rsidRDefault="00B50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756"/>
        </w:tabs>
        <w:ind w:left="75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30372278">
    <w:abstractNumId w:val="5"/>
  </w:num>
  <w:num w:numId="2" w16cid:durableId="489491646">
    <w:abstractNumId w:val="7"/>
  </w:num>
  <w:num w:numId="3" w16cid:durableId="511917211">
    <w:abstractNumId w:val="8"/>
  </w:num>
  <w:num w:numId="4" w16cid:durableId="978537997">
    <w:abstractNumId w:val="11"/>
  </w:num>
  <w:num w:numId="5" w16cid:durableId="159470543">
    <w:abstractNumId w:val="13"/>
  </w:num>
  <w:num w:numId="6" w16cid:durableId="1598563414">
    <w:abstractNumId w:val="9"/>
  </w:num>
  <w:num w:numId="7" w16cid:durableId="118842207">
    <w:abstractNumId w:val="4"/>
  </w:num>
  <w:num w:numId="8" w16cid:durableId="759983475">
    <w:abstractNumId w:val="2"/>
  </w:num>
  <w:num w:numId="9" w16cid:durableId="1605923007">
    <w:abstractNumId w:val="6"/>
  </w:num>
  <w:num w:numId="10" w16cid:durableId="466748713">
    <w:abstractNumId w:val="10"/>
  </w:num>
  <w:num w:numId="11" w16cid:durableId="951211564">
    <w:abstractNumId w:val="15"/>
  </w:num>
  <w:num w:numId="12" w16cid:durableId="137891107">
    <w:abstractNumId w:val="0"/>
  </w:num>
  <w:num w:numId="13" w16cid:durableId="1661082024">
    <w:abstractNumId w:val="1"/>
  </w:num>
  <w:num w:numId="14" w16cid:durableId="90861475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1033288">
    <w:abstractNumId w:val="3"/>
  </w:num>
  <w:num w:numId="16" w16cid:durableId="1495666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162839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7431402">
    <w:abstractNumId w:val="14"/>
  </w:num>
  <w:num w:numId="19" w16cid:durableId="210560809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262278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37246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7189513">
    <w:abstractNumId w:val="16"/>
  </w:num>
  <w:num w:numId="23" w16cid:durableId="91875537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665494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20888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01416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678640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54A"/>
    <w:rsid w:val="0005661B"/>
    <w:rsid w:val="00056BFC"/>
    <w:rsid w:val="000628FC"/>
    <w:rsid w:val="0008204E"/>
    <w:rsid w:val="000839D2"/>
    <w:rsid w:val="000A2200"/>
    <w:rsid w:val="000A46F6"/>
    <w:rsid w:val="000B327A"/>
    <w:rsid w:val="000D5649"/>
    <w:rsid w:val="000E240A"/>
    <w:rsid w:val="000E55BC"/>
    <w:rsid w:val="000F110B"/>
    <w:rsid w:val="000F7CC0"/>
    <w:rsid w:val="00105EA5"/>
    <w:rsid w:val="001157B3"/>
    <w:rsid w:val="00140292"/>
    <w:rsid w:val="00155D81"/>
    <w:rsid w:val="0016510F"/>
    <w:rsid w:val="00177D68"/>
    <w:rsid w:val="001857F1"/>
    <w:rsid w:val="00193F8D"/>
    <w:rsid w:val="001B0A80"/>
    <w:rsid w:val="001B0AA7"/>
    <w:rsid w:val="001B7766"/>
    <w:rsid w:val="001C1AC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87776"/>
    <w:rsid w:val="002C056E"/>
    <w:rsid w:val="002E1874"/>
    <w:rsid w:val="00303F06"/>
    <w:rsid w:val="00304D88"/>
    <w:rsid w:val="003429C2"/>
    <w:rsid w:val="003676B4"/>
    <w:rsid w:val="003737F9"/>
    <w:rsid w:val="00397DB2"/>
    <w:rsid w:val="003C0404"/>
    <w:rsid w:val="003D2CE6"/>
    <w:rsid w:val="003E15F7"/>
    <w:rsid w:val="003E6075"/>
    <w:rsid w:val="00445480"/>
    <w:rsid w:val="00463CE5"/>
    <w:rsid w:val="004666F3"/>
    <w:rsid w:val="00467AD7"/>
    <w:rsid w:val="00467C80"/>
    <w:rsid w:val="00467DA6"/>
    <w:rsid w:val="004A6865"/>
    <w:rsid w:val="004C2182"/>
    <w:rsid w:val="004C6324"/>
    <w:rsid w:val="004C753C"/>
    <w:rsid w:val="004F4864"/>
    <w:rsid w:val="005170CE"/>
    <w:rsid w:val="005261C1"/>
    <w:rsid w:val="00556D3E"/>
    <w:rsid w:val="00577979"/>
    <w:rsid w:val="00587987"/>
    <w:rsid w:val="005957D3"/>
    <w:rsid w:val="005A5C9A"/>
    <w:rsid w:val="005E21A0"/>
    <w:rsid w:val="005F3C0A"/>
    <w:rsid w:val="005F6F68"/>
    <w:rsid w:val="00614972"/>
    <w:rsid w:val="006245F6"/>
    <w:rsid w:val="00651181"/>
    <w:rsid w:val="00665DB9"/>
    <w:rsid w:val="00674A48"/>
    <w:rsid w:val="006871C3"/>
    <w:rsid w:val="00697EBF"/>
    <w:rsid w:val="006A3236"/>
    <w:rsid w:val="006A6858"/>
    <w:rsid w:val="006B0062"/>
    <w:rsid w:val="006D1EF0"/>
    <w:rsid w:val="006E068B"/>
    <w:rsid w:val="007007B6"/>
    <w:rsid w:val="00702439"/>
    <w:rsid w:val="00730E54"/>
    <w:rsid w:val="00750E6B"/>
    <w:rsid w:val="0078059C"/>
    <w:rsid w:val="007836C4"/>
    <w:rsid w:val="0079496A"/>
    <w:rsid w:val="007B7104"/>
    <w:rsid w:val="007D57C1"/>
    <w:rsid w:val="007E491C"/>
    <w:rsid w:val="007F1DF7"/>
    <w:rsid w:val="008114C4"/>
    <w:rsid w:val="00811D3A"/>
    <w:rsid w:val="00814F03"/>
    <w:rsid w:val="0081674E"/>
    <w:rsid w:val="00826619"/>
    <w:rsid w:val="008267E5"/>
    <w:rsid w:val="00827235"/>
    <w:rsid w:val="00830B5A"/>
    <w:rsid w:val="00836CB0"/>
    <w:rsid w:val="00837730"/>
    <w:rsid w:val="00841E3B"/>
    <w:rsid w:val="008442E0"/>
    <w:rsid w:val="00850EDC"/>
    <w:rsid w:val="0085166C"/>
    <w:rsid w:val="00852683"/>
    <w:rsid w:val="00854A7F"/>
    <w:rsid w:val="00857EBC"/>
    <w:rsid w:val="008A16D9"/>
    <w:rsid w:val="008B3969"/>
    <w:rsid w:val="008B7841"/>
    <w:rsid w:val="008C0015"/>
    <w:rsid w:val="008C373D"/>
    <w:rsid w:val="008D5F47"/>
    <w:rsid w:val="008F5191"/>
    <w:rsid w:val="00924FE6"/>
    <w:rsid w:val="00942827"/>
    <w:rsid w:val="00947B63"/>
    <w:rsid w:val="00956AA9"/>
    <w:rsid w:val="00966166"/>
    <w:rsid w:val="009670CD"/>
    <w:rsid w:val="0097700C"/>
    <w:rsid w:val="00977D24"/>
    <w:rsid w:val="009827DB"/>
    <w:rsid w:val="009865A9"/>
    <w:rsid w:val="0099448A"/>
    <w:rsid w:val="009968CB"/>
    <w:rsid w:val="00997919"/>
    <w:rsid w:val="009B51E9"/>
    <w:rsid w:val="009C3D9C"/>
    <w:rsid w:val="009C6A1F"/>
    <w:rsid w:val="00A15537"/>
    <w:rsid w:val="00A2765F"/>
    <w:rsid w:val="00A3610E"/>
    <w:rsid w:val="00A42138"/>
    <w:rsid w:val="00A62276"/>
    <w:rsid w:val="00A81727"/>
    <w:rsid w:val="00A8714B"/>
    <w:rsid w:val="00A95886"/>
    <w:rsid w:val="00AA296D"/>
    <w:rsid w:val="00AA56AB"/>
    <w:rsid w:val="00AA581A"/>
    <w:rsid w:val="00AC2D3C"/>
    <w:rsid w:val="00AC32EC"/>
    <w:rsid w:val="00AD1C42"/>
    <w:rsid w:val="00AF657B"/>
    <w:rsid w:val="00B12B9C"/>
    <w:rsid w:val="00B17722"/>
    <w:rsid w:val="00B32912"/>
    <w:rsid w:val="00B42C4E"/>
    <w:rsid w:val="00B46C41"/>
    <w:rsid w:val="00B50A32"/>
    <w:rsid w:val="00B61144"/>
    <w:rsid w:val="00B65EA5"/>
    <w:rsid w:val="00B65FCA"/>
    <w:rsid w:val="00B7609E"/>
    <w:rsid w:val="00BA667E"/>
    <w:rsid w:val="00BB677C"/>
    <w:rsid w:val="00BC7C4C"/>
    <w:rsid w:val="00BE3B2A"/>
    <w:rsid w:val="00BE72E2"/>
    <w:rsid w:val="00BF7061"/>
    <w:rsid w:val="00C00283"/>
    <w:rsid w:val="00C210C4"/>
    <w:rsid w:val="00C24A06"/>
    <w:rsid w:val="00C56A0E"/>
    <w:rsid w:val="00C83646"/>
    <w:rsid w:val="00C90E47"/>
    <w:rsid w:val="00C90F1C"/>
    <w:rsid w:val="00C97D86"/>
    <w:rsid w:val="00CA5E2E"/>
    <w:rsid w:val="00CA6EDC"/>
    <w:rsid w:val="00CD747F"/>
    <w:rsid w:val="00D1405F"/>
    <w:rsid w:val="00D233D3"/>
    <w:rsid w:val="00D34D9D"/>
    <w:rsid w:val="00D54F80"/>
    <w:rsid w:val="00D608B6"/>
    <w:rsid w:val="00D622CA"/>
    <w:rsid w:val="00D62CD8"/>
    <w:rsid w:val="00D72724"/>
    <w:rsid w:val="00D81994"/>
    <w:rsid w:val="00DB1A2F"/>
    <w:rsid w:val="00DB2B2D"/>
    <w:rsid w:val="00DC4382"/>
    <w:rsid w:val="00DE2049"/>
    <w:rsid w:val="00E0190E"/>
    <w:rsid w:val="00E07F44"/>
    <w:rsid w:val="00E205F9"/>
    <w:rsid w:val="00E23151"/>
    <w:rsid w:val="00E4110D"/>
    <w:rsid w:val="00E515BE"/>
    <w:rsid w:val="00E51F56"/>
    <w:rsid w:val="00E71861"/>
    <w:rsid w:val="00E76EAA"/>
    <w:rsid w:val="00E95DB3"/>
    <w:rsid w:val="00ED2F5A"/>
    <w:rsid w:val="00ED5C52"/>
    <w:rsid w:val="00EE1DDC"/>
    <w:rsid w:val="00EE31B4"/>
    <w:rsid w:val="00EF669F"/>
    <w:rsid w:val="00F00130"/>
    <w:rsid w:val="00F03A30"/>
    <w:rsid w:val="00F03F54"/>
    <w:rsid w:val="00F069AC"/>
    <w:rsid w:val="00F2252A"/>
    <w:rsid w:val="00F341E4"/>
    <w:rsid w:val="00F35DD3"/>
    <w:rsid w:val="00F37804"/>
    <w:rsid w:val="00F41442"/>
    <w:rsid w:val="00F45E12"/>
    <w:rsid w:val="00F53C64"/>
    <w:rsid w:val="00F56F6A"/>
    <w:rsid w:val="00F5768D"/>
    <w:rsid w:val="00F659C9"/>
    <w:rsid w:val="00F76E0F"/>
    <w:rsid w:val="00F85621"/>
    <w:rsid w:val="00F867AD"/>
    <w:rsid w:val="00FB3038"/>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tabs>
        <w:tab w:val="clear" w:pos="756"/>
        <w:tab w:val="num" w:pos="666"/>
      </w:tabs>
      <w:suppressAutoHyphens/>
      <w:autoSpaceDE/>
      <w:autoSpaceDN/>
      <w:spacing w:before="240"/>
      <w:ind w:left="666"/>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368C8-B786-4CBC-88CA-F662023C4F0A}">
  <ds:schemaRefs>
    <ds:schemaRef ds:uri="http://purl.org/dc/terms/"/>
    <ds:schemaRef ds:uri="2eceac5b-b3a0-43ad-8cd7-734772f8614b"/>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734340f-ac46-45b0-8b35-285c2089870c"/>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A44792C-5E72-4ABB-8FBA-A6621CA41AD6}">
  <ds:schemaRefs>
    <ds:schemaRef ds:uri="http://schemas.microsoft.com/sharepoint/v3/contenttype/forms"/>
  </ds:schemaRefs>
</ds:datastoreItem>
</file>

<file path=customXml/itemProps3.xml><?xml version="1.0" encoding="utf-8"?>
<ds:datastoreItem xmlns:ds="http://schemas.openxmlformats.org/officeDocument/2006/customXml" ds:itemID="{6056D2B3-FF43-4265-9372-4295D35A9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3605</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2022-01-26T16:09:00Z</cp:lastPrinted>
  <dcterms:created xsi:type="dcterms:W3CDTF">2022-01-26T18:23:00Z</dcterms:created>
  <dcterms:modified xsi:type="dcterms:W3CDTF">2022-07-15T16:52:00Z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