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1AFD" w14:textId="77777777" w:rsidR="00B17722" w:rsidRPr="003505F1" w:rsidRDefault="00C90F1C" w:rsidP="00B17722">
      <w:pPr>
        <w:pStyle w:val="Heading1"/>
        <w:ind w:left="90"/>
        <w:rPr>
          <w:rFonts w:ascii="Myriad Pro Light" w:hAnsi="Myriad Pro Light" w:cs="Arial"/>
          <w:b/>
          <w:sz w:val="22"/>
        </w:rPr>
      </w:pPr>
      <w:r w:rsidRPr="003505F1">
        <w:rPr>
          <w:rFonts w:ascii="Myriad Pro Light" w:hAnsi="Myriad Pro Light" w:cs="Arial"/>
          <w:b/>
          <w:color w:val="D9222A"/>
          <w:sz w:val="22"/>
        </w:rPr>
        <w:t>|</w:t>
      </w:r>
      <w:r w:rsidRPr="003505F1">
        <w:rPr>
          <w:rFonts w:ascii="Myriad Pro Light" w:hAnsi="Myriad Pro Light" w:cs="Arial"/>
          <w:bCs w:val="0"/>
          <w:color w:val="D9222A"/>
          <w:sz w:val="22"/>
        </w:rPr>
        <w:t xml:space="preserve"> </w:t>
      </w:r>
      <w:r w:rsidR="00B17722" w:rsidRPr="003505F1">
        <w:rPr>
          <w:rFonts w:ascii="Myriad Pro Light" w:hAnsi="Myriad Pro Light" w:cs="Arial"/>
          <w:b/>
          <w:sz w:val="22"/>
        </w:rPr>
        <w:t>Suggested Specifications | Section 10 26 00</w:t>
      </w:r>
    </w:p>
    <w:p w14:paraId="68D230E0" w14:textId="77777777" w:rsidR="000A46F6" w:rsidRPr="003505F1" w:rsidRDefault="00B17722" w:rsidP="00F73CA8">
      <w:pPr>
        <w:pStyle w:val="Heading1"/>
        <w:ind w:left="90" w:firstLine="97"/>
        <w:rPr>
          <w:rFonts w:ascii="Myriad Pro Light" w:hAnsi="Myriad Pro Light" w:cs="Arial"/>
          <w:b/>
          <w:sz w:val="22"/>
        </w:rPr>
      </w:pPr>
      <w:r w:rsidRPr="003505F1">
        <w:rPr>
          <w:rFonts w:ascii="Myriad Pro Light" w:hAnsi="Myriad Pro Light" w:cs="Arial"/>
          <w:b/>
          <w:sz w:val="22"/>
        </w:rPr>
        <w:t>CS Acrovyn</w:t>
      </w:r>
      <w:r w:rsidRPr="003505F1">
        <w:rPr>
          <w:rFonts w:ascii="Myriad Pro Light" w:hAnsi="Myriad Pro Light" w:cs="Arial"/>
          <w:b/>
          <w:sz w:val="22"/>
          <w:vertAlign w:val="superscript"/>
        </w:rPr>
        <w:t>®</w:t>
      </w:r>
      <w:r w:rsidRPr="003505F1">
        <w:rPr>
          <w:rFonts w:ascii="Myriad Pro Light" w:hAnsi="Myriad Pro Light" w:cs="Arial"/>
          <w:b/>
          <w:sz w:val="22"/>
        </w:rPr>
        <w:t xml:space="preserve"> </w:t>
      </w:r>
      <w:r w:rsidR="001C6F98" w:rsidRPr="003505F1">
        <w:rPr>
          <w:rFonts w:ascii="Myriad Pro Light" w:hAnsi="Myriad Pro Light" w:cs="Arial"/>
          <w:b/>
          <w:sz w:val="22"/>
        </w:rPr>
        <w:t xml:space="preserve">Model </w:t>
      </w:r>
      <w:r w:rsidR="009D07F2" w:rsidRPr="003505F1">
        <w:rPr>
          <w:rFonts w:ascii="Myriad Pro Light" w:hAnsi="Myriad Pro Light" w:cs="Arial"/>
          <w:b/>
          <w:sz w:val="22"/>
        </w:rPr>
        <w:t>FR</w:t>
      </w:r>
      <w:r w:rsidR="008960C2" w:rsidRPr="003505F1">
        <w:rPr>
          <w:rFonts w:ascii="Myriad Pro Light" w:hAnsi="Myriad Pro Light" w:cs="Arial"/>
          <w:b/>
          <w:sz w:val="22"/>
        </w:rPr>
        <w:t>W</w:t>
      </w:r>
      <w:r w:rsidR="00DD267A" w:rsidRPr="003505F1">
        <w:rPr>
          <w:rFonts w:ascii="Myriad Pro Light" w:hAnsi="Myriad Pro Light" w:cs="Arial"/>
          <w:b/>
          <w:sz w:val="22"/>
        </w:rPr>
        <w:t>S-</w:t>
      </w:r>
      <w:r w:rsidR="004E4529" w:rsidRPr="003505F1">
        <w:rPr>
          <w:rFonts w:ascii="Myriad Pro Light" w:hAnsi="Myriad Pro Light" w:cs="Arial"/>
          <w:b/>
          <w:sz w:val="22"/>
        </w:rPr>
        <w:t>3</w:t>
      </w:r>
    </w:p>
    <w:p w14:paraId="62AA00D4" w14:textId="77777777" w:rsidR="000A46F6" w:rsidRPr="003505F1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2EEE9DBB" w14:textId="77777777" w:rsidR="00527D5E" w:rsidRPr="003505F1" w:rsidRDefault="00527D5E" w:rsidP="00527D5E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1325EB2C" w14:textId="77777777" w:rsidR="00527D5E" w:rsidRPr="003505F1" w:rsidRDefault="00527D5E" w:rsidP="009A7624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30BBC177" w14:textId="77777777" w:rsidR="00527D5E" w:rsidRPr="003505F1" w:rsidRDefault="00527D5E" w:rsidP="009A762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2DF9BAD6" w14:textId="77777777" w:rsidR="00527D5E" w:rsidRPr="003505F1" w:rsidRDefault="00527D5E" w:rsidP="009A7624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Accent Rails</w:t>
      </w:r>
    </w:p>
    <w:p w14:paraId="60817DF4" w14:textId="77777777" w:rsidR="00527D5E" w:rsidRPr="003505F1" w:rsidRDefault="00527D5E" w:rsidP="009A762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62C9EE27" w14:textId="77777777" w:rsidR="00527D5E" w:rsidRPr="003505F1" w:rsidRDefault="00527D5E" w:rsidP="009A7624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Handrails, Corner Guards, Bumper Guards, Crash Rails, Wall Covering, Wall Panels, Door Protection; refer to section 10 26 00 “Wall and Door Protection”</w:t>
      </w:r>
    </w:p>
    <w:p w14:paraId="711DA885" w14:textId="0434EBAD" w:rsidR="00527D5E" w:rsidRPr="003505F1" w:rsidRDefault="00527D5E" w:rsidP="00527D5E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Blocking in walls for fasteners; refer to section 09 22 00 “Supports for Plaster and Gypsum Board”</w:t>
      </w:r>
    </w:p>
    <w:p w14:paraId="19D6FD44" w14:textId="77777777" w:rsidR="00527D5E" w:rsidRPr="003505F1" w:rsidRDefault="00527D5E" w:rsidP="009A7624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67BED26C" w14:textId="77777777" w:rsidR="00527D5E" w:rsidRPr="003505F1" w:rsidRDefault="00527D5E" w:rsidP="009A762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 and BOCA)</w:t>
      </w:r>
    </w:p>
    <w:p w14:paraId="1E9B6655" w14:textId="77777777" w:rsidR="00527D5E" w:rsidRPr="003505F1" w:rsidRDefault="00527D5E" w:rsidP="009A762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18FB1BB2" w14:textId="143A6AD2" w:rsidR="00527D5E" w:rsidRPr="003505F1" w:rsidRDefault="00527D5E" w:rsidP="00527D5E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74623714" w14:textId="77777777" w:rsidR="00527D5E" w:rsidRPr="003505F1" w:rsidRDefault="00527D5E" w:rsidP="009A7624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76E7FC0A" w14:textId="77777777" w:rsidR="00527D5E" w:rsidRPr="003505F1" w:rsidRDefault="00527D5E" w:rsidP="00527D5E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3CBCFC8D" w14:textId="77777777" w:rsidR="00527D5E" w:rsidRPr="003505F1" w:rsidRDefault="00527D5E" w:rsidP="009A7624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39317CDF" w14:textId="2593B314" w:rsidR="00527D5E" w:rsidRPr="003505F1" w:rsidRDefault="00527D5E" w:rsidP="009A7624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Shop drawings showing locations, </w:t>
      </w:r>
      <w:r w:rsidR="003505F1"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extent,</w:t>
      </w: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installation details of accent rails. Show methods of attachment to adjoining construction.</w:t>
      </w:r>
    </w:p>
    <w:p w14:paraId="3A905413" w14:textId="77777777" w:rsidR="00527D5E" w:rsidRPr="003505F1" w:rsidRDefault="00527D5E" w:rsidP="009A7624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finish and end cap attachment and alignment:</w:t>
      </w:r>
    </w:p>
    <w:p w14:paraId="4DF6274E" w14:textId="77777777" w:rsidR="00527D5E" w:rsidRPr="003505F1" w:rsidRDefault="00527D5E" w:rsidP="009A7624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12" (304.8mm) long sample of each model specified including end cap.</w:t>
      </w:r>
    </w:p>
    <w:p w14:paraId="23A89894" w14:textId="40683E2F" w:rsidR="00527D5E" w:rsidRPr="003505F1" w:rsidRDefault="00527D5E" w:rsidP="00527D5E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15F2339E" w14:textId="77777777" w:rsidR="00527D5E" w:rsidRPr="003505F1" w:rsidRDefault="00527D5E" w:rsidP="009A7624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Quality Assurance </w:t>
      </w:r>
    </w:p>
    <w:p w14:paraId="07B303AD" w14:textId="176BE5BA" w:rsidR="00527D5E" w:rsidRPr="003505F1" w:rsidRDefault="00527D5E" w:rsidP="009A7624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r w:rsidR="003505F1"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installation of systems similar in complexity to those required for this project.</w:t>
      </w:r>
    </w:p>
    <w:p w14:paraId="79A0BE10" w14:textId="32F5D50B" w:rsidR="00527D5E" w:rsidRPr="003505F1" w:rsidRDefault="00527D5E" w:rsidP="009A7624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r w:rsidR="003505F1"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production of specified products and a record of successful in-service performance.</w:t>
      </w:r>
    </w:p>
    <w:p w14:paraId="26A87130" w14:textId="77777777" w:rsidR="00527D5E" w:rsidRPr="003505F1" w:rsidRDefault="00527D5E" w:rsidP="009A7624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 and CA 01350.</w:t>
      </w:r>
    </w:p>
    <w:p w14:paraId="270AFE34" w14:textId="4B900911" w:rsidR="00527D5E" w:rsidRPr="003505F1" w:rsidRDefault="00527D5E" w:rsidP="009A7624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</w:t>
      </w:r>
      <w:proofErr w:type="gramEnd"/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responsibility: Provide all components of the wall protection system manufactured by the same company to ensure compatibility of color, </w:t>
      </w:r>
      <w:r w:rsidR="003505F1"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texture,</w:t>
      </w: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physical properties.</w:t>
      </w:r>
    </w:p>
    <w:p w14:paraId="46B815AB" w14:textId="77777777" w:rsidR="00527D5E" w:rsidRPr="003505F1" w:rsidRDefault="00527D5E" w:rsidP="009A7624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1F242680" w14:textId="77777777" w:rsidR="00527D5E" w:rsidRPr="003505F1" w:rsidRDefault="00527D5E" w:rsidP="009A7624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48E5CD1F" w14:textId="77777777" w:rsidR="00527D5E" w:rsidRPr="003505F1" w:rsidRDefault="00527D5E" w:rsidP="009A7624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Store materials in original, undamaged packaging in a cool, dry place out of direct sunlight and exposure to the elements. A minimum room temperature of 40°F (4°C) and a maximum of 100°F (38°C) should be maintained.</w:t>
      </w:r>
    </w:p>
    <w:p w14:paraId="639C31A1" w14:textId="26F1421B" w:rsidR="00527D5E" w:rsidRPr="003505F1" w:rsidRDefault="00527D5E" w:rsidP="00527D5E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 must be stored flat.</w:t>
      </w:r>
    </w:p>
    <w:p w14:paraId="7A28DA5B" w14:textId="77777777" w:rsidR="00527D5E" w:rsidRPr="003505F1" w:rsidRDefault="00527D5E" w:rsidP="009A7624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0C4DD258" w14:textId="77777777" w:rsidR="00527D5E" w:rsidRPr="003505F1" w:rsidRDefault="00527D5E" w:rsidP="009A7624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65°-75°F (18°-24°C) for at least 24 hours prior to beginning the installation.</w:t>
      </w:r>
    </w:p>
    <w:p w14:paraId="208B220F" w14:textId="1081DB9B" w:rsidR="00527D5E" w:rsidRPr="003505F1" w:rsidRDefault="00527D5E" w:rsidP="009A7624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60D27BF5" w14:textId="67F904EC" w:rsidR="0001350B" w:rsidRPr="003505F1" w:rsidRDefault="0001350B" w:rsidP="0001350B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3866CD08" w14:textId="77777777" w:rsidR="0001350B" w:rsidRPr="003505F1" w:rsidRDefault="0001350B" w:rsidP="0001350B">
      <w:pPr>
        <w:widowControl/>
        <w:numPr>
          <w:ilvl w:val="1"/>
          <w:numId w:val="6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3505F1">
        <w:rPr>
          <w:rFonts w:ascii="Myriad Pro Light" w:hAnsi="Myriad Pro Light"/>
          <w:b/>
          <w:bCs/>
        </w:rPr>
        <w:t>Acrovyn 5-year Limited Warranty</w:t>
      </w:r>
    </w:p>
    <w:p w14:paraId="5AD46E37" w14:textId="77777777" w:rsidR="0001350B" w:rsidRPr="003505F1" w:rsidRDefault="0001350B" w:rsidP="0001350B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3505F1">
        <w:rPr>
          <w:rFonts w:ascii="Myriad Pro Light" w:hAnsi="Myriad Pro Light" w:cs="Arial"/>
        </w:rPr>
        <w:lastRenderedPageBreak/>
        <w:t xml:space="preserve">Applies to Interior Wall Protection orders that </w:t>
      </w:r>
      <w:r w:rsidRPr="003505F1">
        <w:rPr>
          <w:rFonts w:ascii="Myriad Pro Light" w:hAnsi="Myriad Pro Light" w:cs="Arial"/>
          <w:u w:val="single"/>
        </w:rPr>
        <w:t>do not</w:t>
      </w:r>
      <w:r w:rsidRPr="003505F1">
        <w:rPr>
          <w:rFonts w:ascii="Myriad Pro Light" w:hAnsi="Myriad Pro Light" w:cs="Arial"/>
        </w:rPr>
        <w:t xml:space="preserve"> include recommended components or accessories </w:t>
      </w:r>
    </w:p>
    <w:p w14:paraId="22952AAB" w14:textId="77777777" w:rsidR="0001350B" w:rsidRPr="003505F1" w:rsidRDefault="0001350B" w:rsidP="0001350B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3505F1">
        <w:rPr>
          <w:rFonts w:ascii="Myriad Pro Light" w:hAnsi="Myriad Pro Light" w:cs="Arial"/>
        </w:rPr>
        <w:t>Assemblies = Brackets, Hardware</w:t>
      </w:r>
    </w:p>
    <w:p w14:paraId="4F92B12B" w14:textId="77777777" w:rsidR="0001350B" w:rsidRPr="003505F1" w:rsidRDefault="0001350B" w:rsidP="0001350B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3505F1">
        <w:rPr>
          <w:rFonts w:ascii="Myriad Pro Light" w:hAnsi="Myriad Pro Light" w:cs="Arial"/>
        </w:rPr>
        <w:t>Accessories = Primer, Adhesive, Caulk, Trims &amp; Moldings</w:t>
      </w:r>
    </w:p>
    <w:p w14:paraId="49A3B0A9" w14:textId="77777777" w:rsidR="0001350B" w:rsidRPr="003505F1" w:rsidRDefault="0001350B" w:rsidP="0001350B">
      <w:pPr>
        <w:widowControl/>
        <w:numPr>
          <w:ilvl w:val="1"/>
          <w:numId w:val="6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3505F1">
        <w:rPr>
          <w:rFonts w:ascii="Myriad Pro Light" w:hAnsi="Myriad Pro Light" w:cs="Arial"/>
          <w:b/>
          <w:bCs/>
        </w:rPr>
        <w:t>Limited Lifetime Systems Warranty</w:t>
      </w:r>
    </w:p>
    <w:p w14:paraId="27BD2EC5" w14:textId="77777777" w:rsidR="0001350B" w:rsidRPr="003505F1" w:rsidRDefault="0001350B" w:rsidP="0001350B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3505F1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1FB7FA35" w14:textId="77777777" w:rsidR="0001350B" w:rsidRPr="003505F1" w:rsidRDefault="0001350B" w:rsidP="0001350B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3505F1">
        <w:rPr>
          <w:rFonts w:ascii="Myriad Pro Light" w:hAnsi="Myriad Pro Light" w:cs="Arial"/>
        </w:rPr>
        <w:t>Assemblies = Brackets, Hardware</w:t>
      </w:r>
    </w:p>
    <w:p w14:paraId="70069765" w14:textId="77777777" w:rsidR="0001350B" w:rsidRPr="003505F1" w:rsidRDefault="0001350B" w:rsidP="0001350B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3505F1">
        <w:rPr>
          <w:rFonts w:ascii="Myriad Pro Light" w:hAnsi="Myriad Pro Light" w:cs="Arial"/>
        </w:rPr>
        <w:t>Accessories = Primer, Adhesive, Caulk, Trims &amp; Moldings</w:t>
      </w:r>
    </w:p>
    <w:bookmarkEnd w:id="0"/>
    <w:p w14:paraId="4BE78600" w14:textId="77777777" w:rsidR="00527D5E" w:rsidRPr="003505F1" w:rsidRDefault="00527D5E" w:rsidP="00527D5E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0C0C9002" w14:textId="77777777" w:rsidR="00527D5E" w:rsidRPr="003505F1" w:rsidRDefault="00527D5E" w:rsidP="009A7624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411AA808" w14:textId="77777777" w:rsidR="0001350B" w:rsidRPr="003505F1" w:rsidRDefault="0001350B" w:rsidP="0001350B">
      <w:pPr>
        <w:widowControl/>
        <w:numPr>
          <w:ilvl w:val="1"/>
          <w:numId w:val="3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bookmarkStart w:id="1" w:name="_Hlk52281098"/>
      <w:r w:rsidRPr="003505F1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3505F1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3505F1">
          <w:rPr>
            <w:rStyle w:val="Hyperlink"/>
            <w:rFonts w:ascii="Myriad Pro Light" w:hAnsi="Myriad Pro Light" w:cs="Arial"/>
          </w:rPr>
          <w:t>cet@c-sgroup.com</w:t>
        </w:r>
      </w:hyperlink>
    </w:p>
    <w:p w14:paraId="36AD1831" w14:textId="624FA72E" w:rsidR="0001350B" w:rsidRPr="003505F1" w:rsidRDefault="0001350B" w:rsidP="0001350B">
      <w:pPr>
        <w:widowControl/>
        <w:numPr>
          <w:ilvl w:val="1"/>
          <w:numId w:val="3"/>
        </w:numPr>
        <w:autoSpaceDE/>
        <w:autoSpaceDN/>
        <w:rPr>
          <w:rFonts w:ascii="Myriad Pro Light" w:hAnsi="Myriad Pro Light" w:cs="Arial"/>
        </w:rPr>
      </w:pPr>
      <w:r w:rsidRPr="003505F1">
        <w:rPr>
          <w:rFonts w:ascii="Myriad Pro Light" w:hAnsi="Myriad Pro Light" w:cs="Arial"/>
        </w:rPr>
        <w:t>Drawings and specifications are based on manufacturer’s literature from Construction Specialties, Inc. drawings and specifications unless otherwise indicated. Other manufacturers must be approved equal by Architect/Owner</w:t>
      </w:r>
      <w:r w:rsidR="003505F1" w:rsidRPr="003505F1">
        <w:rPr>
          <w:rFonts w:ascii="Myriad Pro Light" w:hAnsi="Myriad Pro Light" w:cs="Arial"/>
        </w:rPr>
        <w:t xml:space="preserve">. </w:t>
      </w:r>
    </w:p>
    <w:bookmarkEnd w:id="1"/>
    <w:p w14:paraId="4E3F00E6" w14:textId="77777777" w:rsidR="00527D5E" w:rsidRPr="003505F1" w:rsidRDefault="00527D5E" w:rsidP="009A7624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62126972" w14:textId="77777777" w:rsidR="00527D5E" w:rsidRPr="003505F1" w:rsidRDefault="00527D5E" w:rsidP="009A7624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Solid Wood Components: Shall be manufactured from plain sawn, FAS grade hardwood, kiln dried to a moisture content of 6% to 10%.</w:t>
      </w:r>
    </w:p>
    <w:p w14:paraId="776417D9" w14:textId="70129B92" w:rsidR="00527D5E" w:rsidRPr="003505F1" w:rsidRDefault="00527D5E" w:rsidP="009A7624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Stainless steel components shall be fabricated from type 304 stainless steel with a #4 satin finish; minimum strength and durability properties as specified in ASTM A2</w:t>
      </w:r>
      <w:r w:rsidR="008B0405"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40</w:t>
      </w: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55F3CD14" w14:textId="77777777" w:rsidR="00527D5E" w:rsidRPr="003505F1" w:rsidRDefault="00527D5E" w:rsidP="00527D5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50F4BD1" w14:textId="77777777" w:rsidR="00527D5E" w:rsidRPr="003505F1" w:rsidRDefault="00527D5E" w:rsidP="009A7624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Accent Rails</w:t>
      </w:r>
    </w:p>
    <w:p w14:paraId="36DC3258" w14:textId="77777777" w:rsidR="00527D5E" w:rsidRPr="003505F1" w:rsidRDefault="00527D5E" w:rsidP="009A7624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Wood/Stainless Steel Accent Rails to be CS Acrovyn: Surface mounted assembly consisting of wood rail furnished with stainless steel trim and end caps. Attachment hardware shall be appropriate for wall construction.</w:t>
      </w:r>
    </w:p>
    <w:p w14:paraId="38843442" w14:textId="2B834870" w:rsidR="00527D5E" w:rsidRPr="003505F1" w:rsidRDefault="00527D5E" w:rsidP="009A7624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Model FRWS-3  2" (50.8mm) high solid wood crash rail assembly with radiused stainless steel strip framed with wood accents. Furnished cut-to-size only with standard stainless steel end caps or optional wood end caps; both factory installed with Black vertical reveals to </w:t>
      </w:r>
      <w:r w:rsid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</w:t>
      </w: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llow for proper expansion and contraction of materials. Select from one of </w:t>
      </w:r>
      <w:r w:rsidR="00D94FDD"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</w:t>
      </w:r>
      <w:r w:rsidR="00A52DDE"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naissance™ </w:t>
      </w:r>
      <w:r w:rsid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</w:t>
      </w:r>
      <w:r w:rsidR="00D94FDD"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ood species and </w:t>
      </w: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finishes. Custom woods and finishes available. Optional powder coat finish available for stainless steel components; select from standard powder coat finishes.</w:t>
      </w:r>
    </w:p>
    <w:p w14:paraId="42D59D18" w14:textId="77777777" w:rsidR="00527D5E" w:rsidRPr="003505F1" w:rsidRDefault="00527D5E" w:rsidP="00527D5E">
      <w:pPr>
        <w:pStyle w:val="BodyText"/>
        <w:ind w:left="180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17F888BF" w14:textId="77777777" w:rsidR="00527D5E" w:rsidRPr="003505F1" w:rsidRDefault="00527D5E" w:rsidP="009A7624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34A2D7DC" w14:textId="231D3A94" w:rsidR="00527D5E" w:rsidRPr="003505F1" w:rsidRDefault="00527D5E" w:rsidP="009A7624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All wood components shall be factory finished. Wood components to be final coated with water based, high solids, clear lacquer using a </w:t>
      </w:r>
      <w:r w:rsidR="003505F1"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two-coat</w:t>
      </w: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process. Finish shall be in accordance with specified AWI finish system. Coverage shall be a minimum of 3-5 mils. Gloss shall be measured on 60° gloss meter as per ASTM D523.</w:t>
      </w:r>
    </w:p>
    <w:p w14:paraId="663FEFE8" w14:textId="77777777" w:rsidR="00527D5E" w:rsidRPr="003505F1" w:rsidRDefault="00527D5E" w:rsidP="009A7624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Comply with NAAMM “Metal Finishes Manual” for recommendations relative to applications and designations of finishes.</w:t>
      </w:r>
    </w:p>
    <w:p w14:paraId="3DE38115" w14:textId="77777777" w:rsidR="00527D5E" w:rsidRPr="003505F1" w:rsidRDefault="00527D5E" w:rsidP="00527D5E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5BDBC863" w14:textId="77777777" w:rsidR="00527D5E" w:rsidRPr="003505F1" w:rsidRDefault="00527D5E" w:rsidP="009A7624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19A35BED" w14:textId="40121787" w:rsidR="00527D5E" w:rsidRPr="003505F1" w:rsidRDefault="00527D5E" w:rsidP="009A7624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Fabricate wall protection systems to comply with requirements indicated for design, dimensions, detail, </w:t>
      </w:r>
      <w:r w:rsidR="003505F1"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finish,</w:t>
      </w: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member sizes. All based upon required field verified dimensions.</w:t>
      </w:r>
    </w:p>
    <w:p w14:paraId="2B0A6465" w14:textId="77777777" w:rsidR="00527D5E" w:rsidRPr="003505F1" w:rsidRDefault="00527D5E" w:rsidP="009A7624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Preassemble components in shop as much as possible to minimize field assembly. </w:t>
      </w:r>
    </w:p>
    <w:p w14:paraId="48BA539A" w14:textId="12BA7165" w:rsidR="00527D5E" w:rsidRPr="003505F1" w:rsidRDefault="00527D5E" w:rsidP="009A7624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Fabricate components with wood joints lightly chamfered. Provide surfaces free of chipping, </w:t>
      </w:r>
      <w:r w:rsidR="003505F1"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dents,</w:t>
      </w: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other imperfections.</w:t>
      </w:r>
    </w:p>
    <w:p w14:paraId="2F261DC7" w14:textId="77777777" w:rsidR="00527D5E" w:rsidRPr="003505F1" w:rsidRDefault="00527D5E" w:rsidP="00527D5E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6451252C" w14:textId="77777777" w:rsidR="00527D5E" w:rsidRPr="003505F1" w:rsidRDefault="00527D5E" w:rsidP="00527D5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3 - Execution</w:t>
      </w: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</w:t>
      </w:r>
    </w:p>
    <w:p w14:paraId="180BE693" w14:textId="77777777" w:rsidR="00527D5E" w:rsidRPr="003505F1" w:rsidRDefault="00527D5E" w:rsidP="009A7624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1B9943DC" w14:textId="77777777" w:rsidR="00527D5E" w:rsidRPr="003505F1" w:rsidRDefault="00527D5E" w:rsidP="009A762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61CD1A13" w14:textId="77777777" w:rsidR="00527D5E" w:rsidRPr="003505F1" w:rsidRDefault="00527D5E" w:rsidP="009A7624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146E2BDD" w14:textId="77777777" w:rsidR="00527D5E" w:rsidRPr="003505F1" w:rsidRDefault="00527D5E" w:rsidP="00527D5E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1957268" w14:textId="77777777" w:rsidR="00527D5E" w:rsidRPr="003505F1" w:rsidRDefault="00527D5E" w:rsidP="009A7624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3D52F7AB" w14:textId="2EAA15FC" w:rsidR="00527D5E" w:rsidRPr="003505F1" w:rsidRDefault="00527D5E" w:rsidP="009A762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Surface preparation: Prior to installation, clean substrate to remove dirt, </w:t>
      </w:r>
      <w:r w:rsidR="003505F1"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debris,</w:t>
      </w: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loose particles. Perform additional preparation procedures as required by manufacturer's instructions.</w:t>
      </w:r>
    </w:p>
    <w:p w14:paraId="32F42693" w14:textId="77777777" w:rsidR="00527D5E" w:rsidRPr="003505F1" w:rsidRDefault="00527D5E" w:rsidP="009A762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5B78ABDE" w14:textId="77777777" w:rsidR="00527D5E" w:rsidRPr="003505F1" w:rsidRDefault="00527D5E" w:rsidP="00527D5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F665504" w14:textId="77777777" w:rsidR="00527D5E" w:rsidRPr="003505F1" w:rsidRDefault="00527D5E" w:rsidP="009A7624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53D84D79" w14:textId="77777777" w:rsidR="00527D5E" w:rsidRPr="003505F1" w:rsidRDefault="00527D5E" w:rsidP="009A762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and the required field verified dimensions.</w:t>
      </w:r>
    </w:p>
    <w:p w14:paraId="2C20FEB0" w14:textId="77777777" w:rsidR="00527D5E" w:rsidRPr="003505F1" w:rsidRDefault="00527D5E" w:rsidP="00527D5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8D776B7" w14:textId="77777777" w:rsidR="00527D5E" w:rsidRPr="003505F1" w:rsidRDefault="00527D5E" w:rsidP="009A762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Use only approved mounting hardware, and locating all components firmly into position, level and plumb.</w:t>
      </w:r>
    </w:p>
    <w:p w14:paraId="4CF1F69D" w14:textId="77777777" w:rsidR="00527D5E" w:rsidRPr="003505F1" w:rsidRDefault="00527D5E" w:rsidP="009A762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 at the time of installation must be between 65°-75°F (18°-24°C) and be maintained for at least 48 hours after the installation.</w:t>
      </w:r>
    </w:p>
    <w:p w14:paraId="798EBE59" w14:textId="77777777" w:rsidR="00527D5E" w:rsidRPr="003505F1" w:rsidRDefault="00527D5E" w:rsidP="00527D5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42949F3" w14:textId="77777777" w:rsidR="00527D5E" w:rsidRPr="003505F1" w:rsidRDefault="00527D5E" w:rsidP="009A7624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6F06E596" w14:textId="4E2EDD47" w:rsidR="00527D5E" w:rsidRPr="003505F1" w:rsidRDefault="00527D5E" w:rsidP="009A762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Immediately upon completion of installation, clean </w:t>
      </w:r>
      <w:r w:rsidR="003505F1"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rails,</w:t>
      </w: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accessories in accordance with manufacturer’s recommended cleaning method.</w:t>
      </w:r>
    </w:p>
    <w:p w14:paraId="76A2A480" w14:textId="77777777" w:rsidR="00527D5E" w:rsidRPr="003505F1" w:rsidRDefault="00527D5E" w:rsidP="009A762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588DA9D3" w14:textId="77777777" w:rsidR="00527D5E" w:rsidRPr="003505F1" w:rsidRDefault="00527D5E" w:rsidP="00527D5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DB8F013" w14:textId="77777777" w:rsidR="00527D5E" w:rsidRPr="003505F1" w:rsidRDefault="00527D5E" w:rsidP="009A7624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4ADEDC5F" w14:textId="77777777" w:rsidR="00527D5E" w:rsidRPr="003505F1" w:rsidRDefault="00527D5E" w:rsidP="009A762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505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62B90FB0" w14:textId="77777777" w:rsidR="00527D5E" w:rsidRPr="003505F1" w:rsidRDefault="00527D5E" w:rsidP="00527D5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09BB158" w14:textId="77777777" w:rsidR="00467C80" w:rsidRPr="003505F1" w:rsidRDefault="00467C80" w:rsidP="003152D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467C80" w:rsidRPr="003505F1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94EBB" w14:textId="77777777" w:rsidR="009A7624" w:rsidRDefault="009A7624">
      <w:r>
        <w:separator/>
      </w:r>
    </w:p>
  </w:endnote>
  <w:endnote w:type="continuationSeparator" w:id="0">
    <w:p w14:paraId="0EA939F3" w14:textId="77777777" w:rsidR="009A7624" w:rsidRDefault="009A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8DF1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35EA587" wp14:editId="11011EFC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4A6B4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1FCC3098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7770EB97" w14:textId="4C9D98A1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3505F1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9D07F2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FR</w:t>
                          </w:r>
                          <w:r w:rsidR="008960C2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W</w:t>
                          </w:r>
                          <w:r w:rsidR="00DD267A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4E4529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3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5EA5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5694A6B4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1FCC3098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7770EB97" w14:textId="4C9D98A1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3505F1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9D07F2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FR</w:t>
                    </w:r>
                    <w:r w:rsidR="008960C2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W</w:t>
                    </w:r>
                    <w:r w:rsidR="00DD267A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4E4529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3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30E7599" wp14:editId="0CC25670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D3378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530C6340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0E7599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" filled="f" stroked="f">
              <v:path arrowok="t"/>
              <v:textbox inset="0,0,0,0">
                <w:txbxContent>
                  <w:p w14:paraId="3ADD3378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530C6340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167AB0E0" wp14:editId="7BE03EF6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4DC6F68" wp14:editId="77AAD559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49E653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F7814" w14:textId="77777777" w:rsidR="009A7624" w:rsidRDefault="009A7624">
      <w:r>
        <w:separator/>
      </w:r>
    </w:p>
  </w:footnote>
  <w:footnote w:type="continuationSeparator" w:id="0">
    <w:p w14:paraId="2D6A0FBA" w14:textId="77777777" w:rsidR="009A7624" w:rsidRDefault="009A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3FC4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388FF6AC" wp14:editId="05F6E779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E995C2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C1ACF44" wp14:editId="5B8E5A63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7BF19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ACF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" filled="f" stroked="f">
              <v:textbox inset="0,0,0,0">
                <w:txbxContent>
                  <w:p w14:paraId="6FC7BF19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2E7D60" wp14:editId="358CBDEB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29379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2E7D60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" filled="f" stroked="f">
              <v:textbox inset="0,0,0,0">
                <w:txbxContent>
                  <w:p w14:paraId="2A229379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89A"/>
    <w:multiLevelType w:val="multilevel"/>
    <w:tmpl w:val="1B8C4DE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" w15:restartNumberingAfterBreak="0">
    <w:nsid w:val="342072B7"/>
    <w:multiLevelType w:val="multilevel"/>
    <w:tmpl w:val="BE38EEC4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4A7F1C4F"/>
    <w:multiLevelType w:val="multilevel"/>
    <w:tmpl w:val="44CCADD6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4F204FA6"/>
    <w:multiLevelType w:val="multilevel"/>
    <w:tmpl w:val="D236187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6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1098910731">
    <w:abstractNumId w:val="6"/>
  </w:num>
  <w:num w:numId="2" w16cid:durableId="1816218687">
    <w:abstractNumId w:val="5"/>
  </w:num>
  <w:num w:numId="3" w16cid:durableId="342784360">
    <w:abstractNumId w:val="2"/>
  </w:num>
  <w:num w:numId="4" w16cid:durableId="591427141">
    <w:abstractNumId w:val="4"/>
  </w:num>
  <w:num w:numId="5" w16cid:durableId="1885673904">
    <w:abstractNumId w:val="3"/>
  </w:num>
  <w:num w:numId="6" w16cid:durableId="162204023">
    <w:abstractNumId w:val="7"/>
  </w:num>
  <w:num w:numId="7" w16cid:durableId="1090541133">
    <w:abstractNumId w:val="8"/>
  </w:num>
  <w:num w:numId="8" w16cid:durableId="1249271224">
    <w:abstractNumId w:val="1"/>
  </w:num>
  <w:num w:numId="9" w16cid:durableId="207940431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E"/>
    <w:rsid w:val="0001350B"/>
    <w:rsid w:val="0001716D"/>
    <w:rsid w:val="00020AF9"/>
    <w:rsid w:val="00044E78"/>
    <w:rsid w:val="00047809"/>
    <w:rsid w:val="0005661B"/>
    <w:rsid w:val="000A2200"/>
    <w:rsid w:val="000A46F6"/>
    <w:rsid w:val="000D52BB"/>
    <w:rsid w:val="000F110B"/>
    <w:rsid w:val="0014027A"/>
    <w:rsid w:val="00140292"/>
    <w:rsid w:val="00155D81"/>
    <w:rsid w:val="00177D68"/>
    <w:rsid w:val="00193F8D"/>
    <w:rsid w:val="001C6F98"/>
    <w:rsid w:val="001D235E"/>
    <w:rsid w:val="001D2E52"/>
    <w:rsid w:val="001E05E6"/>
    <w:rsid w:val="002000FB"/>
    <w:rsid w:val="00204D21"/>
    <w:rsid w:val="00207696"/>
    <w:rsid w:val="0026102E"/>
    <w:rsid w:val="00266ACC"/>
    <w:rsid w:val="002736A6"/>
    <w:rsid w:val="00287776"/>
    <w:rsid w:val="002B5F42"/>
    <w:rsid w:val="002C056E"/>
    <w:rsid w:val="00307403"/>
    <w:rsid w:val="003152DA"/>
    <w:rsid w:val="003505F1"/>
    <w:rsid w:val="00371C6E"/>
    <w:rsid w:val="003A7126"/>
    <w:rsid w:val="003E6075"/>
    <w:rsid w:val="00467C80"/>
    <w:rsid w:val="00485763"/>
    <w:rsid w:val="004C6324"/>
    <w:rsid w:val="004E4529"/>
    <w:rsid w:val="00527D5E"/>
    <w:rsid w:val="0053255A"/>
    <w:rsid w:val="005E21A0"/>
    <w:rsid w:val="005F6F68"/>
    <w:rsid w:val="00690CC3"/>
    <w:rsid w:val="00697EBF"/>
    <w:rsid w:val="006A7BD0"/>
    <w:rsid w:val="006C02EC"/>
    <w:rsid w:val="006D1EF0"/>
    <w:rsid w:val="006F5499"/>
    <w:rsid w:val="00705CCF"/>
    <w:rsid w:val="00730E54"/>
    <w:rsid w:val="00750E6B"/>
    <w:rsid w:val="0078059C"/>
    <w:rsid w:val="007836C4"/>
    <w:rsid w:val="007E491C"/>
    <w:rsid w:val="00800E81"/>
    <w:rsid w:val="008114C4"/>
    <w:rsid w:val="00814F03"/>
    <w:rsid w:val="008267E5"/>
    <w:rsid w:val="00827235"/>
    <w:rsid w:val="00830B5A"/>
    <w:rsid w:val="00837730"/>
    <w:rsid w:val="0085166C"/>
    <w:rsid w:val="00852683"/>
    <w:rsid w:val="0085645A"/>
    <w:rsid w:val="00857EBC"/>
    <w:rsid w:val="008629D1"/>
    <w:rsid w:val="008960C2"/>
    <w:rsid w:val="008A16D9"/>
    <w:rsid w:val="008B0405"/>
    <w:rsid w:val="008B05DF"/>
    <w:rsid w:val="008C0015"/>
    <w:rsid w:val="008C373D"/>
    <w:rsid w:val="008F13D0"/>
    <w:rsid w:val="008F5191"/>
    <w:rsid w:val="00947B63"/>
    <w:rsid w:val="0097433A"/>
    <w:rsid w:val="009827DB"/>
    <w:rsid w:val="009865A9"/>
    <w:rsid w:val="009A7624"/>
    <w:rsid w:val="009B51E9"/>
    <w:rsid w:val="009D07F2"/>
    <w:rsid w:val="00A2765F"/>
    <w:rsid w:val="00A35132"/>
    <w:rsid w:val="00A42138"/>
    <w:rsid w:val="00A52DDE"/>
    <w:rsid w:val="00A81727"/>
    <w:rsid w:val="00A95886"/>
    <w:rsid w:val="00AB0281"/>
    <w:rsid w:val="00AC2D3C"/>
    <w:rsid w:val="00AC32EC"/>
    <w:rsid w:val="00AD1C42"/>
    <w:rsid w:val="00B17722"/>
    <w:rsid w:val="00B32912"/>
    <w:rsid w:val="00B42C4E"/>
    <w:rsid w:val="00B46C41"/>
    <w:rsid w:val="00B65EA5"/>
    <w:rsid w:val="00B760A5"/>
    <w:rsid w:val="00BB677C"/>
    <w:rsid w:val="00BD4B29"/>
    <w:rsid w:val="00BF7061"/>
    <w:rsid w:val="00C05E77"/>
    <w:rsid w:val="00C12CD5"/>
    <w:rsid w:val="00C210C4"/>
    <w:rsid w:val="00C475AB"/>
    <w:rsid w:val="00C56A0E"/>
    <w:rsid w:val="00C779F7"/>
    <w:rsid w:val="00C83646"/>
    <w:rsid w:val="00C90F1C"/>
    <w:rsid w:val="00C91F7E"/>
    <w:rsid w:val="00CA6EDC"/>
    <w:rsid w:val="00CF53F4"/>
    <w:rsid w:val="00D34D9D"/>
    <w:rsid w:val="00D54F80"/>
    <w:rsid w:val="00D608B6"/>
    <w:rsid w:val="00D622CA"/>
    <w:rsid w:val="00D72724"/>
    <w:rsid w:val="00D94FDD"/>
    <w:rsid w:val="00DD267A"/>
    <w:rsid w:val="00DE2049"/>
    <w:rsid w:val="00E205F9"/>
    <w:rsid w:val="00E23151"/>
    <w:rsid w:val="00E25A88"/>
    <w:rsid w:val="00E71861"/>
    <w:rsid w:val="00ED5C52"/>
    <w:rsid w:val="00EE31B4"/>
    <w:rsid w:val="00F03A30"/>
    <w:rsid w:val="00F341E4"/>
    <w:rsid w:val="00F37804"/>
    <w:rsid w:val="00F41442"/>
    <w:rsid w:val="00F45E12"/>
    <w:rsid w:val="00F659C9"/>
    <w:rsid w:val="00F73CA8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F28FCF8"/>
  <w15:docId w15:val="{31E223B2-A0A9-C341-938F-023A3958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DF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D52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2BB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5A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5A88"/>
    <w:rPr>
      <w:rFonts w:ascii="MyriadPro-Light" w:eastAsia="MyriadPro-Light" w:hAnsi="MyriadPro-Light" w:cs="MyriadPro-Ligh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1A4BD4-A69C-42AA-8B06-A687DDF959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65030E-B381-4375-A64D-39A2BC442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621952-D0A1-4017-800E-D89BC2D924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618D18-8078-4B7C-BE1D-B56C630E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Manufacturer Notes</cp:lastModifiedBy>
  <cp:revision>2</cp:revision>
  <cp:lastPrinted>2020-07-09T12:32:00Z</cp:lastPrinted>
  <dcterms:created xsi:type="dcterms:W3CDTF">2023-03-02T16:09:00Z</dcterms:created>
  <dcterms:modified xsi:type="dcterms:W3CDTF">2023-03-02T16:09:00Z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