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E1707" w14:textId="236D44A0" w:rsidR="00C20471" w:rsidRPr="00BD6BBB" w:rsidRDefault="00C20471" w:rsidP="00C20471">
      <w:pPr>
        <w:pStyle w:val="Title"/>
        <w:rPr>
          <w:rFonts w:ascii="Sabot lt pro" w:hAnsi="Sabot lt pro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E6B3A5" wp14:editId="2B86856D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4152900" cy="1270"/>
                <wp:effectExtent l="0" t="0" r="0" b="0"/>
                <wp:wrapTopAndBottom/>
                <wp:docPr id="757547265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339FC" id="Freeform: Shape 8" o:spid="_x0000_s1026" style="position:absolute;margin-left:0;margin-top:22.45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CS Acrovyn</w:t>
      </w:r>
      <w:r w:rsidRPr="00BD6BBB">
        <w:rPr>
          <w:rFonts w:ascii="Sabot lt pro" w:hAnsi="Sabot lt pro" w:cs="Arial"/>
          <w:bCs/>
          <w:color w:val="C00000"/>
          <w:sz w:val="36"/>
          <w:szCs w:val="36"/>
          <w:vertAlign w:val="superscript"/>
        </w:rPr>
        <w:t>®</w: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r>
        <w:rPr>
          <w:rFonts w:ascii="Sabot lt pro" w:hAnsi="Sabot lt pro"/>
          <w:bCs/>
          <w:color w:val="D2232A"/>
          <w:spacing w:val="-8"/>
          <w:sz w:val="36"/>
          <w:szCs w:val="36"/>
        </w:rPr>
        <w:t>Model FRW-225</w:t>
      </w:r>
    </w:p>
    <w:p w14:paraId="23BCA3DA" w14:textId="77777777" w:rsidR="00C20471" w:rsidRPr="00BD6BBB" w:rsidRDefault="00C20471" w:rsidP="00C20471">
      <w:pPr>
        <w:pStyle w:val="BodyText"/>
        <w:spacing w:before="5"/>
        <w:rPr>
          <w:rFonts w:ascii="Sabon LT Pro"/>
          <w:sz w:val="13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4433FBDD" w14:textId="77777777" w:rsidR="000A46F6" w:rsidRPr="00FF2E58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19522C5F" w14:textId="77777777" w:rsidR="00CF53F4" w:rsidRPr="00FF2E58" w:rsidRDefault="00CF53F4" w:rsidP="00CF53F4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007CFF40" w14:textId="77777777" w:rsidR="00CF53F4" w:rsidRPr="00FF2E58" w:rsidRDefault="00CF53F4" w:rsidP="00862E31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5658D958" w14:textId="77777777" w:rsidR="00CF53F4" w:rsidRPr="00FF2E58" w:rsidRDefault="00CF53F4" w:rsidP="00862E31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2996ED6C" w14:textId="77777777" w:rsidR="00CF53F4" w:rsidRPr="00FF2E58" w:rsidRDefault="00CF53F4" w:rsidP="00862E31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Accent Rails</w:t>
      </w:r>
    </w:p>
    <w:p w14:paraId="1E1F0F1E" w14:textId="77777777" w:rsidR="00CF53F4" w:rsidRPr="00FF2E58" w:rsidRDefault="00CF53F4" w:rsidP="00862E31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2893C54C" w14:textId="77777777" w:rsidR="00CF53F4" w:rsidRPr="00FF2E58" w:rsidRDefault="00CF53F4" w:rsidP="00862E31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Bumper Guards, Crash Rails, Wall Covering, Wall Panels, Door Protection; refer to section 10 26 00 “Wall and Door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4804AE74" w14:textId="77777777" w:rsidR="00CF53F4" w:rsidRPr="00FF2E58" w:rsidRDefault="00CF53F4" w:rsidP="00862E31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Blocking in walls for fasteners; refer to section 09 22 00 “Supports for Plaster and Gypsum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Board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76A57AAB" w14:textId="77777777" w:rsidR="00CF53F4" w:rsidRPr="00FF2E58" w:rsidRDefault="00CF53F4" w:rsidP="00CF53F4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55FECDB" w14:textId="77777777" w:rsidR="00CF53F4" w:rsidRPr="00FF2E58" w:rsidRDefault="00CF53F4" w:rsidP="00862E31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0C0E556B" w14:textId="77777777" w:rsidR="00CF53F4" w:rsidRPr="00FF2E58" w:rsidRDefault="00CF53F4" w:rsidP="00862E31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1CEFA4C4" w14:textId="77777777" w:rsidR="00CF53F4" w:rsidRPr="00FF2E58" w:rsidRDefault="00CF53F4" w:rsidP="00862E31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3090C434" w14:textId="77777777" w:rsidR="00CF53F4" w:rsidRPr="00FF2E58" w:rsidRDefault="00CF53F4" w:rsidP="00862E31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3CC3BFEE" w14:textId="77777777" w:rsidR="00CF53F4" w:rsidRPr="00FF2E58" w:rsidRDefault="00CF53F4" w:rsidP="00CF53F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CA6DA6A" w14:textId="77777777" w:rsidR="00CF53F4" w:rsidRPr="00FF2E58" w:rsidRDefault="00CF53F4" w:rsidP="00862E31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6815DCE3" w14:textId="77777777" w:rsidR="00CF53F4" w:rsidRPr="00FF2E58" w:rsidRDefault="00CF53F4" w:rsidP="00CF53F4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29C7DC23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7355053A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accent rails. Show methods of attachment to adjoining construction.</w:t>
      </w:r>
    </w:p>
    <w:p w14:paraId="1FB66C19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345DAF75" w14:textId="08035632" w:rsidR="00CF53F4" w:rsidRPr="00FF2E58" w:rsidRDefault="005C2551" w:rsidP="00862E31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</w:t>
      </w:r>
      <w:r w:rsidR="00CF53F4"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152.4mm</w:t>
      </w:r>
      <w:r w:rsidR="00CF53F4"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) long sample of each model specified including end cap.</w:t>
      </w:r>
    </w:p>
    <w:p w14:paraId="0920F413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504024D7" w14:textId="77777777" w:rsidR="00CF53F4" w:rsidRPr="00FF2E58" w:rsidRDefault="00CF53F4" w:rsidP="00CF53F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7D21ED3" w14:textId="77777777" w:rsidR="00CF53F4" w:rsidRPr="00FF2E58" w:rsidRDefault="00CF53F4" w:rsidP="00862E31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62F572DF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spellStart"/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</w:t>
      </w:r>
      <w:proofErr w:type="spell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7D44B644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spellStart"/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</w:t>
      </w:r>
      <w:proofErr w:type="spell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 </w:t>
      </w:r>
    </w:p>
    <w:p w14:paraId="50114610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 and CA 01350.</w:t>
      </w:r>
    </w:p>
    <w:p w14:paraId="41B9BB4A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wood components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A/1 fire characteristics.</w:t>
      </w:r>
    </w:p>
    <w:p w14:paraId="0D52D9CE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3E7A7819" w14:textId="77777777" w:rsidR="00CF53F4" w:rsidRPr="00FF2E58" w:rsidRDefault="00CF53F4" w:rsidP="00CF53F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B5E1CC3" w14:textId="77777777" w:rsidR="00CF53F4" w:rsidRPr="00FF2E58" w:rsidRDefault="00CF53F4" w:rsidP="00862E31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64826231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78FDEDA7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40932989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 must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68AD4F00" w14:textId="77777777" w:rsidR="00CF53F4" w:rsidRPr="00FF2E58" w:rsidRDefault="00CF53F4" w:rsidP="00CF53F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BBC91DC" w14:textId="77777777" w:rsidR="00CF53F4" w:rsidRPr="00FF2E58" w:rsidRDefault="00CF53F4" w:rsidP="00862E31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6C347D1C" w14:textId="77777777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34B0935C" w14:textId="77F8CDD2" w:rsidR="00CF53F4" w:rsidRPr="00FF2E58" w:rsidRDefault="00CF53F4" w:rsidP="00862E31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1EFCF2FE" w14:textId="2E46FF97" w:rsidR="00B57270" w:rsidRPr="00FF2E58" w:rsidRDefault="00B57270" w:rsidP="00B5727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15A41F45" w14:textId="77777777" w:rsidR="00B57270" w:rsidRPr="00FF2E58" w:rsidRDefault="00B57270" w:rsidP="00B57270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FF2E58">
        <w:rPr>
          <w:rFonts w:ascii="Myriad Pro Light" w:hAnsi="Myriad Pro Light"/>
          <w:b/>
          <w:bCs/>
        </w:rPr>
        <w:t>Acrovyn 5-year Limited Warranty</w:t>
      </w:r>
    </w:p>
    <w:p w14:paraId="54505915" w14:textId="77777777" w:rsidR="00B57270" w:rsidRPr="00FF2E58" w:rsidRDefault="00B57270" w:rsidP="00B57270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F2E58">
        <w:rPr>
          <w:rFonts w:ascii="Myriad Pro Light" w:hAnsi="Myriad Pro Light" w:cs="Arial"/>
        </w:rPr>
        <w:t xml:space="preserve">Applies to Interior Wall Protection orders that </w:t>
      </w:r>
      <w:r w:rsidRPr="00FF2E58">
        <w:rPr>
          <w:rFonts w:ascii="Myriad Pro Light" w:hAnsi="Myriad Pro Light" w:cs="Arial"/>
          <w:u w:val="single"/>
        </w:rPr>
        <w:t>do not</w:t>
      </w:r>
      <w:r w:rsidRPr="00FF2E58">
        <w:rPr>
          <w:rFonts w:ascii="Myriad Pro Light" w:hAnsi="Myriad Pro Light" w:cs="Arial"/>
        </w:rPr>
        <w:t xml:space="preserve"> include recommended components or </w:t>
      </w:r>
      <w:proofErr w:type="gramStart"/>
      <w:r w:rsidRPr="00FF2E58">
        <w:rPr>
          <w:rFonts w:ascii="Myriad Pro Light" w:hAnsi="Myriad Pro Light" w:cs="Arial"/>
        </w:rPr>
        <w:t>accessories</w:t>
      </w:r>
      <w:proofErr w:type="gramEnd"/>
      <w:r w:rsidRPr="00FF2E58">
        <w:rPr>
          <w:rFonts w:ascii="Myriad Pro Light" w:hAnsi="Myriad Pro Light" w:cs="Arial"/>
        </w:rPr>
        <w:t xml:space="preserve"> </w:t>
      </w:r>
    </w:p>
    <w:p w14:paraId="29764B41" w14:textId="77777777" w:rsidR="00B57270" w:rsidRPr="00FF2E58" w:rsidRDefault="00B57270" w:rsidP="00B5727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F2E58">
        <w:rPr>
          <w:rFonts w:ascii="Myriad Pro Light" w:hAnsi="Myriad Pro Light" w:cs="Arial"/>
        </w:rPr>
        <w:t>Assemblies = Brackets, Hardware</w:t>
      </w:r>
    </w:p>
    <w:p w14:paraId="3A31C12C" w14:textId="77777777" w:rsidR="00B57270" w:rsidRPr="00FF2E58" w:rsidRDefault="00B57270" w:rsidP="00B5727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F2E58">
        <w:rPr>
          <w:rFonts w:ascii="Myriad Pro Light" w:hAnsi="Myriad Pro Light" w:cs="Arial"/>
        </w:rPr>
        <w:t>Accessories = Primer, Adhesive, Caulk, Trims &amp; Moldings</w:t>
      </w:r>
    </w:p>
    <w:p w14:paraId="21CC968B" w14:textId="77777777" w:rsidR="00B57270" w:rsidRPr="00FF2E58" w:rsidRDefault="00B57270" w:rsidP="00B57270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FF2E58">
        <w:rPr>
          <w:rFonts w:ascii="Myriad Pro Light" w:hAnsi="Myriad Pro Light" w:cs="Arial"/>
          <w:b/>
          <w:bCs/>
        </w:rPr>
        <w:t>Limited Lifetime Systems Warranty</w:t>
      </w:r>
    </w:p>
    <w:p w14:paraId="40B81901" w14:textId="77777777" w:rsidR="00B57270" w:rsidRPr="00FF2E58" w:rsidRDefault="00B57270" w:rsidP="00B57270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F2E58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71A41247" w14:textId="77777777" w:rsidR="00B57270" w:rsidRPr="00FF2E58" w:rsidRDefault="00B57270" w:rsidP="00B5727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F2E58">
        <w:rPr>
          <w:rFonts w:ascii="Myriad Pro Light" w:hAnsi="Myriad Pro Light" w:cs="Arial"/>
        </w:rPr>
        <w:t>Assemblies = Brackets, Hardware</w:t>
      </w:r>
    </w:p>
    <w:p w14:paraId="3E5E229B" w14:textId="77777777" w:rsidR="00B57270" w:rsidRPr="00FF2E58" w:rsidRDefault="00B57270" w:rsidP="00B5727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F2E58">
        <w:rPr>
          <w:rFonts w:ascii="Myriad Pro Light" w:hAnsi="Myriad Pro Light" w:cs="Arial"/>
        </w:rPr>
        <w:t>Accessories = Primer, Adhesive, Caulk, Trims &amp; Moldings</w:t>
      </w:r>
    </w:p>
    <w:bookmarkEnd w:id="0"/>
    <w:p w14:paraId="7511F162" w14:textId="77777777" w:rsidR="00CF53F4" w:rsidRPr="00FF2E58" w:rsidRDefault="00CF53F4" w:rsidP="00CF53F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C6628F3" w14:textId="77777777" w:rsidR="00CF53F4" w:rsidRPr="00FF2E58" w:rsidRDefault="00CF53F4" w:rsidP="00CF53F4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063DBEEF" w14:textId="77777777" w:rsidR="00CF53F4" w:rsidRPr="00FF2E58" w:rsidRDefault="00CF53F4" w:rsidP="00862E31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4821B82B" w14:textId="77777777" w:rsidR="00B57270" w:rsidRPr="00FF2E58" w:rsidRDefault="00B57270" w:rsidP="00B57270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FF2E58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FF2E58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FF2E58">
          <w:rPr>
            <w:rStyle w:val="Hyperlink"/>
            <w:rFonts w:ascii="Myriad Pro Light" w:hAnsi="Myriad Pro Light" w:cs="Arial"/>
          </w:rPr>
          <w:t>cet@c-sgroup.com</w:t>
        </w:r>
      </w:hyperlink>
    </w:p>
    <w:p w14:paraId="50A31573" w14:textId="5AC404EC" w:rsidR="00B57270" w:rsidRPr="00FF2E58" w:rsidRDefault="00B57270" w:rsidP="00B57270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FF2E58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</w:t>
      </w:r>
      <w:proofErr w:type="gramStart"/>
      <w:r w:rsidRPr="00FF2E58">
        <w:rPr>
          <w:rFonts w:ascii="Myriad Pro Light" w:hAnsi="Myriad Pro Light" w:cs="Arial"/>
        </w:rPr>
        <w:t>be approved</w:t>
      </w:r>
      <w:proofErr w:type="gramEnd"/>
      <w:r w:rsidRPr="00FF2E58">
        <w:rPr>
          <w:rFonts w:ascii="Myriad Pro Light" w:hAnsi="Myriad Pro Light" w:cs="Arial"/>
        </w:rPr>
        <w:t xml:space="preserve"> </w:t>
      </w:r>
      <w:proofErr w:type="gramStart"/>
      <w:r w:rsidRPr="00FF2E58">
        <w:rPr>
          <w:rFonts w:ascii="Myriad Pro Light" w:hAnsi="Myriad Pro Light" w:cs="Arial"/>
        </w:rPr>
        <w:t>equal</w:t>
      </w:r>
      <w:proofErr w:type="gramEnd"/>
      <w:r w:rsidRPr="00FF2E58">
        <w:rPr>
          <w:rFonts w:ascii="Myriad Pro Light" w:hAnsi="Myriad Pro Light" w:cs="Arial"/>
        </w:rPr>
        <w:t xml:space="preserve"> by Architect/Owner</w:t>
      </w:r>
      <w:r w:rsidR="005C2551" w:rsidRPr="00FF2E58">
        <w:rPr>
          <w:rFonts w:ascii="Myriad Pro Light" w:hAnsi="Myriad Pro Light" w:cs="Arial"/>
        </w:rPr>
        <w:t xml:space="preserve">. </w:t>
      </w:r>
    </w:p>
    <w:bookmarkEnd w:id="1"/>
    <w:p w14:paraId="1D1C8480" w14:textId="77777777" w:rsidR="00CF53F4" w:rsidRPr="00FF2E58" w:rsidRDefault="00CF53F4" w:rsidP="00862E31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6A13F43F" w14:textId="77777777" w:rsidR="00CF53F4" w:rsidRPr="00FF2E58" w:rsidRDefault="00CF53F4" w:rsidP="00862E31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Solid Wood Components: Shall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manufactured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from plain sawn, FAS grade hardwood, kiln dried to a moisture content of 6% to 10%.</w:t>
      </w:r>
    </w:p>
    <w:p w14:paraId="1A8DF53F" w14:textId="77777777" w:rsidR="00CF53F4" w:rsidRPr="00FF2E58" w:rsidRDefault="00CF53F4" w:rsidP="00862E31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Fasteners: All fasteners to be non-corrosive and compatible with wood. All necessary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by the manufacturer.</w:t>
      </w:r>
    </w:p>
    <w:p w14:paraId="53063BFD" w14:textId="77777777" w:rsidR="00CF53F4" w:rsidRPr="00FF2E58" w:rsidRDefault="00CF53F4" w:rsidP="00CF53F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1384B67" w14:textId="77777777" w:rsidR="00CF53F4" w:rsidRPr="00FF2E58" w:rsidRDefault="00CF53F4" w:rsidP="00862E31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Accent Rails </w:t>
      </w:r>
    </w:p>
    <w:p w14:paraId="57B176DF" w14:textId="77777777" w:rsidR="00CF53F4" w:rsidRPr="00FF2E58" w:rsidRDefault="00CF53F4" w:rsidP="00862E31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Wood Accent Rails to be CS Acrovyn: Surface mounted solid wood accent rail. Attachment </w:t>
      </w: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hardware shall be appropriate for wall construction.</w:t>
      </w:r>
    </w:p>
    <w:p w14:paraId="453F4C0F" w14:textId="7647DDEC" w:rsidR="00CF53F4" w:rsidRPr="00FF2E58" w:rsidRDefault="00CF53F4" w:rsidP="00CF53F4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FRW-</w:t>
      </w:r>
      <w:proofErr w:type="gramStart"/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225  2</w:t>
      </w:r>
      <w:proofErr w:type="gramEnd"/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1/4" (56.8mm) high wood accent rail with field mitered ends and attached with 1" (25.4mm) wide stainless steel mounting clips. Select rail from one of </w:t>
      </w:r>
      <w:proofErr w:type="spellStart"/>
      <w:r w:rsidR="002B2621"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</w:t>
      </w:r>
      <w:r w:rsidR="00BC2659"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nnaissance</w:t>
      </w:r>
      <w:proofErr w:type="spellEnd"/>
      <w:r w:rsidR="00BC2659"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™</w:t>
      </w:r>
      <w:r w:rsid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W</w:t>
      </w:r>
      <w:r w:rsidR="002B2621"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species and </w:t>
      </w: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finishes. Custom woods and finishes available. Optional factory mitered ends </w:t>
      </w:r>
      <w:proofErr w:type="gramStart"/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available</w:t>
      </w:r>
      <w:proofErr w:type="gramEnd"/>
    </w:p>
    <w:p w14:paraId="2855C5D9" w14:textId="77777777" w:rsidR="00CF53F4" w:rsidRPr="00FF2E58" w:rsidRDefault="00CF53F4" w:rsidP="00862E31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7D93ECF8" w14:textId="77777777" w:rsidR="00CF53F4" w:rsidRPr="00FF2E58" w:rsidRDefault="00CF53F4" w:rsidP="00862E31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final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coated with water based, high solids, clear lacquer using a two-coat process. Finish shall be in accordance with specified AWI finish system. Coverage shall be a minimum of 3-5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mils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. Gloss shall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measured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on 60° gloss meter as per ASTM D523.</w:t>
      </w:r>
    </w:p>
    <w:p w14:paraId="2EF6EFD0" w14:textId="77777777" w:rsidR="00CF53F4" w:rsidRPr="00FF2E58" w:rsidRDefault="00CF53F4" w:rsidP="00CF53F4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525AD302" w14:textId="77777777" w:rsidR="00CF53F4" w:rsidRPr="00FF2E58" w:rsidRDefault="00CF53F4" w:rsidP="00862E31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015DC268" w14:textId="77777777" w:rsidR="00CF53F4" w:rsidRPr="00FF2E58" w:rsidRDefault="00CF53F4" w:rsidP="00862E31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member sizes.</w:t>
      </w:r>
    </w:p>
    <w:p w14:paraId="04F7B89F" w14:textId="77777777" w:rsidR="00CF53F4" w:rsidRPr="00FF2E58" w:rsidRDefault="00CF53F4" w:rsidP="00862E31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2E725F04" w14:textId="77777777" w:rsidR="00CF53F4" w:rsidRPr="00FF2E58" w:rsidRDefault="00CF53F4" w:rsidP="00862E31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Fabricate components with wood joints lightly chamfered. Provide surfaces free of chipping, dents and other imperfections.</w:t>
      </w:r>
    </w:p>
    <w:p w14:paraId="74B3E4B7" w14:textId="77777777" w:rsidR="00CF53F4" w:rsidRPr="00FF2E58" w:rsidRDefault="00CF53F4" w:rsidP="00CF53F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45A2D3D" w14:textId="77777777" w:rsidR="00CF53F4" w:rsidRPr="00FF2E58" w:rsidRDefault="00CF53F4" w:rsidP="00CF53F4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02865CD9" w14:textId="77777777" w:rsidR="00CF53F4" w:rsidRPr="00FF2E58" w:rsidRDefault="00CF53F4" w:rsidP="00862E31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77A4A295" w14:textId="77777777" w:rsidR="00CF53F4" w:rsidRPr="00FF2E58" w:rsidRDefault="00CF53F4" w:rsidP="00862E31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01FE1F5A" w14:textId="77777777" w:rsidR="00CF53F4" w:rsidRPr="00FF2E58" w:rsidRDefault="00CF53F4" w:rsidP="00862E31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0D05756C" w14:textId="77777777" w:rsidR="00CF53F4" w:rsidRPr="00FF2E58" w:rsidRDefault="00CF53F4" w:rsidP="00CF53F4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5766CC8" w14:textId="77777777" w:rsidR="00CF53F4" w:rsidRPr="00FF2E58" w:rsidRDefault="00CF53F4" w:rsidP="00862E31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4B37F622" w14:textId="77777777" w:rsidR="00CF53F4" w:rsidRPr="00FF2E58" w:rsidRDefault="00CF53F4" w:rsidP="00862E31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3CEA5DDE" w14:textId="77777777" w:rsidR="00CF53F4" w:rsidRPr="00FF2E58" w:rsidRDefault="00CF53F4" w:rsidP="00862E31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061FD1D6" w14:textId="77777777" w:rsidR="00CF53F4" w:rsidRPr="00FF2E58" w:rsidRDefault="00CF53F4" w:rsidP="00CF53F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DC1BD76" w14:textId="77777777" w:rsidR="00CF53F4" w:rsidRPr="00FF2E58" w:rsidRDefault="00CF53F4" w:rsidP="00862E31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5C8E0C9E" w14:textId="77777777" w:rsidR="00CF53F4" w:rsidRPr="00FF2E58" w:rsidRDefault="00CF53F4" w:rsidP="00862E31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only approved mounting hardware, and locating all components firmly into position, level and plumb.</w:t>
      </w:r>
    </w:p>
    <w:p w14:paraId="5086DE71" w14:textId="77777777" w:rsidR="00CF53F4" w:rsidRPr="00FF2E58" w:rsidRDefault="00CF53F4" w:rsidP="00862E31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Temperature at the time of installation must be between 65°-75°F (18°-24°C) and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installation.</w:t>
      </w:r>
    </w:p>
    <w:p w14:paraId="6110751B" w14:textId="77777777" w:rsidR="00CF53F4" w:rsidRPr="00FF2E58" w:rsidRDefault="00CF53F4" w:rsidP="00CF53F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6987C4" w14:textId="77777777" w:rsidR="00CF53F4" w:rsidRPr="00FF2E58" w:rsidRDefault="00CF53F4" w:rsidP="00862E31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1E8A46D1" w14:textId="77777777" w:rsidR="00CF53F4" w:rsidRPr="00FF2E58" w:rsidRDefault="00CF53F4" w:rsidP="00862E31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rails in accordance with manufacturer’s recommended cleaning method.</w:t>
      </w:r>
    </w:p>
    <w:p w14:paraId="39CB86E2" w14:textId="77777777" w:rsidR="00CF53F4" w:rsidRPr="00FF2E58" w:rsidRDefault="00CF53F4" w:rsidP="00862E31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50026677" w14:textId="77777777" w:rsidR="00CF53F4" w:rsidRPr="00FF2E58" w:rsidRDefault="00CF53F4" w:rsidP="00CF53F4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721BF52" w14:textId="77777777" w:rsidR="00CF53F4" w:rsidRPr="00FF2E58" w:rsidRDefault="00CF53F4" w:rsidP="00862E31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34B56955" w14:textId="77777777" w:rsidR="00CF53F4" w:rsidRPr="00FF2E58" w:rsidRDefault="00CF53F4" w:rsidP="00862E31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FF2E5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2E96B2BA" w14:textId="77777777" w:rsidR="00CF53F4" w:rsidRPr="00FF2E58" w:rsidRDefault="00CF53F4" w:rsidP="00CF53F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6536308" w14:textId="77777777" w:rsidR="00467C80" w:rsidRPr="00FF2E58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FF2E58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EF808" w14:textId="77777777" w:rsidR="0013106D" w:rsidRDefault="0013106D">
      <w:r>
        <w:separator/>
      </w:r>
    </w:p>
  </w:endnote>
  <w:endnote w:type="continuationSeparator" w:id="0">
    <w:p w14:paraId="1DAA7490" w14:textId="77777777" w:rsidR="0013106D" w:rsidRDefault="0013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375CF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B63F445" wp14:editId="249ED2F6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A746E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73F18483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13758CA7" w14:textId="5C7E3F6A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5C2551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Inc</w:t>
                          </w:r>
                          <w:r w:rsidR="0000644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3F4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4A1A746E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73F18483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13758CA7" w14:textId="5C7E3F6A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5C2551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Inc</w:t>
                    </w:r>
                    <w:r w:rsidR="0000644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C0FDD50" wp14:editId="07AA3DE0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77179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6AB8F1B7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FDD50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18A77179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6AB8F1B7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9147EF0" wp14:editId="125678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A550E1D" wp14:editId="4C0B1F17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6A0D6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8EF12" w14:textId="77777777" w:rsidR="0013106D" w:rsidRDefault="0013106D">
      <w:r>
        <w:separator/>
      </w:r>
    </w:p>
  </w:footnote>
  <w:footnote w:type="continuationSeparator" w:id="0">
    <w:p w14:paraId="772064B0" w14:textId="77777777" w:rsidR="0013106D" w:rsidRDefault="0013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4B344" w14:textId="77777777" w:rsidR="005C2551" w:rsidRDefault="005C2551" w:rsidP="005C255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6B3DF092" w14:textId="77777777" w:rsidR="005C2551" w:rsidRDefault="005C2551" w:rsidP="005C255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42430C12" w14:textId="77777777" w:rsidR="005C2551" w:rsidRDefault="005C2551" w:rsidP="005C2551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8511D7" wp14:editId="1E0A379B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9D8A3" w14:textId="77777777" w:rsidR="005C2551" w:rsidRPr="006B2881" w:rsidRDefault="005C2551" w:rsidP="005C2551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511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21D9D8A3" w14:textId="77777777" w:rsidR="005C2551" w:rsidRPr="006B2881" w:rsidRDefault="005C2551" w:rsidP="005C2551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>
      <w:rPr>
        <w:b/>
        <w:color w:val="414042"/>
        <w:sz w:val="20"/>
      </w:rPr>
      <w:t xml:space="preserve">– </w:t>
    </w:r>
    <w:r w:rsidRPr="008312E4">
      <w:rPr>
        <w:b/>
        <w:color w:val="414042"/>
        <w:sz w:val="20"/>
      </w:rPr>
      <w:t>SPECIFICATION</w:t>
    </w:r>
    <w:r>
      <w:rPr>
        <w:b/>
        <w:color w:val="414042"/>
        <w:sz w:val="20"/>
      </w:rPr>
      <w:t xml:space="preserve"> GUIDE</w:t>
    </w:r>
    <w:r w:rsidRPr="008312E4">
      <w:rPr>
        <w:b/>
        <w:color w:val="414042"/>
        <w:sz w:val="20"/>
      </w:rPr>
      <w:t xml:space="preserve">                                                                                                                                                        </w:t>
    </w:r>
  </w:p>
  <w:p w14:paraId="2132F245" w14:textId="77777777" w:rsidR="005C2551" w:rsidRDefault="005C2551" w:rsidP="005C2551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03E843" wp14:editId="75F21998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8A953" w14:textId="77777777" w:rsidR="005C2551" w:rsidRPr="00D622CA" w:rsidRDefault="005C2551" w:rsidP="005C2551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03E843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3D58A953" w14:textId="77777777" w:rsidR="005C2551" w:rsidRPr="00D622CA" w:rsidRDefault="005C2551" w:rsidP="005C2551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0DBCCC" w14:textId="77777777" w:rsidR="005C2551" w:rsidRDefault="005C2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389A"/>
    <w:multiLevelType w:val="multilevel"/>
    <w:tmpl w:val="1B8C4DE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B8520C0"/>
    <w:multiLevelType w:val="multilevel"/>
    <w:tmpl w:val="24985B12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A1074B9"/>
    <w:multiLevelType w:val="multilevel"/>
    <w:tmpl w:val="A198BFC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684449F7"/>
    <w:multiLevelType w:val="multilevel"/>
    <w:tmpl w:val="3CF88578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126851399">
    <w:abstractNumId w:val="5"/>
  </w:num>
  <w:num w:numId="2" w16cid:durableId="261030927">
    <w:abstractNumId w:val="4"/>
  </w:num>
  <w:num w:numId="3" w16cid:durableId="1521890127">
    <w:abstractNumId w:val="2"/>
  </w:num>
  <w:num w:numId="4" w16cid:durableId="2106611611">
    <w:abstractNumId w:val="6"/>
  </w:num>
  <w:num w:numId="5" w16cid:durableId="76833396">
    <w:abstractNumId w:val="1"/>
  </w:num>
  <w:num w:numId="6" w16cid:durableId="1589777541">
    <w:abstractNumId w:val="7"/>
  </w:num>
  <w:num w:numId="7" w16cid:durableId="2104567087">
    <w:abstractNumId w:val="8"/>
  </w:num>
  <w:num w:numId="8" w16cid:durableId="1765615304">
    <w:abstractNumId w:val="3"/>
  </w:num>
  <w:num w:numId="9" w16cid:durableId="104459438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06445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3106D"/>
    <w:rsid w:val="0014027A"/>
    <w:rsid w:val="00140292"/>
    <w:rsid w:val="00155D81"/>
    <w:rsid w:val="00177D68"/>
    <w:rsid w:val="00193F8D"/>
    <w:rsid w:val="001C6F98"/>
    <w:rsid w:val="001D235E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B2621"/>
    <w:rsid w:val="002C056E"/>
    <w:rsid w:val="00307403"/>
    <w:rsid w:val="003152DA"/>
    <w:rsid w:val="003E6075"/>
    <w:rsid w:val="00467C80"/>
    <w:rsid w:val="004B1534"/>
    <w:rsid w:val="004C6324"/>
    <w:rsid w:val="005C2551"/>
    <w:rsid w:val="005E21A0"/>
    <w:rsid w:val="005F6F68"/>
    <w:rsid w:val="00690CC3"/>
    <w:rsid w:val="00697EBF"/>
    <w:rsid w:val="006D1EF0"/>
    <w:rsid w:val="006F5499"/>
    <w:rsid w:val="00705CCF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62E31"/>
    <w:rsid w:val="008960C2"/>
    <w:rsid w:val="008A16D9"/>
    <w:rsid w:val="008B05DF"/>
    <w:rsid w:val="008C0015"/>
    <w:rsid w:val="008C373D"/>
    <w:rsid w:val="008F13D0"/>
    <w:rsid w:val="008F5191"/>
    <w:rsid w:val="00947B63"/>
    <w:rsid w:val="0097433A"/>
    <w:rsid w:val="009827DB"/>
    <w:rsid w:val="009865A9"/>
    <w:rsid w:val="009B51E9"/>
    <w:rsid w:val="009D07F2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17722"/>
    <w:rsid w:val="00B32912"/>
    <w:rsid w:val="00B42C4E"/>
    <w:rsid w:val="00B46C41"/>
    <w:rsid w:val="00B57270"/>
    <w:rsid w:val="00B65EA5"/>
    <w:rsid w:val="00BB677C"/>
    <w:rsid w:val="00BC2659"/>
    <w:rsid w:val="00BD4B29"/>
    <w:rsid w:val="00BF7061"/>
    <w:rsid w:val="00C05E77"/>
    <w:rsid w:val="00C12CD5"/>
    <w:rsid w:val="00C20471"/>
    <w:rsid w:val="00C210C4"/>
    <w:rsid w:val="00C475AB"/>
    <w:rsid w:val="00C56A0E"/>
    <w:rsid w:val="00C779F7"/>
    <w:rsid w:val="00C83646"/>
    <w:rsid w:val="00C90F1C"/>
    <w:rsid w:val="00C91F7E"/>
    <w:rsid w:val="00CA6EDC"/>
    <w:rsid w:val="00CF53F4"/>
    <w:rsid w:val="00D34D9D"/>
    <w:rsid w:val="00D54F80"/>
    <w:rsid w:val="00D608B6"/>
    <w:rsid w:val="00D622CA"/>
    <w:rsid w:val="00D72724"/>
    <w:rsid w:val="00DE2049"/>
    <w:rsid w:val="00E205F9"/>
    <w:rsid w:val="00E23151"/>
    <w:rsid w:val="00E71861"/>
    <w:rsid w:val="00EC5D16"/>
    <w:rsid w:val="00ED5C52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B7398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20471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204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471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FA653-DA63-4666-B97C-C0B85DEBB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0475C-94C4-4107-8979-D465DCEED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E04AD-4EB7-4DDC-966F-81839866DE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B1BC71-AA79-476C-963F-EF74D0792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2020-07-09T11:59:00Z</cp:lastPrinted>
  <dcterms:created xsi:type="dcterms:W3CDTF">2024-07-08T17:34:00Z</dcterms:created>
  <dcterms:modified xsi:type="dcterms:W3CDTF">2024-07-08T17:34:00Z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