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C57D8" w14:textId="77777777" w:rsidR="00C769E1" w:rsidRDefault="00C769E1" w:rsidP="00C769E1">
      <w:pPr>
        <w:pStyle w:val="Title"/>
        <w:ind w:left="0"/>
      </w:pPr>
      <w:r w:rsidRPr="006B2881">
        <w:rPr>
          <w:color w:val="D2232A"/>
          <w:spacing w:val="-8"/>
          <w:lang w:bidi="en-US"/>
        </w:rPr>
        <w:t>CS Acrovyn</w:t>
      </w:r>
      <w:r>
        <w:rPr>
          <w:color w:val="D2232A"/>
          <w:spacing w:val="-8"/>
          <w:lang w:bidi="en-US"/>
        </w:rPr>
        <w:t xml:space="preserve"> by Design</w:t>
      </w:r>
      <w:r w:rsidRPr="007102E4">
        <w:rPr>
          <w:rFonts w:ascii="Myriad Pro Light" w:hAnsi="Myriad Pro Light" w:cs="Arial"/>
          <w:color w:val="C00000"/>
          <w:vertAlign w:val="superscript"/>
        </w:rPr>
        <w:t>®</w:t>
      </w:r>
      <w:r>
        <w:rPr>
          <w:color w:val="D2232A"/>
          <w:spacing w:val="-8"/>
          <w:lang w:bidi="en-US"/>
        </w:rPr>
        <w:t xml:space="preserve"> Wall Panels Demountable Sure Snap</w:t>
      </w:r>
      <w:r w:rsidRPr="007528D6">
        <w:rPr>
          <w:rFonts w:ascii="Arial" w:hAnsi="Arial" w:cs="Arial"/>
          <w:bCs/>
          <w:color w:val="C00000"/>
        </w:rPr>
        <w:t>™</w:t>
      </w:r>
    </w:p>
    <w:p w14:paraId="1382CEAA" w14:textId="77777777" w:rsidR="00C769E1" w:rsidRDefault="00C769E1" w:rsidP="00C769E1">
      <w:pPr>
        <w:pStyle w:val="BodyText"/>
        <w:spacing w:before="5"/>
        <w:rPr>
          <w:rFonts w:ascii="Sabon LT Pro"/>
          <w:sz w:val="13"/>
        </w:rPr>
      </w:pPr>
    </w:p>
    <w:p w14:paraId="1C3F1764" w14:textId="77777777" w:rsidR="00C769E1" w:rsidRDefault="00C769E1" w:rsidP="00C769E1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72A791" wp14:editId="0F937252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CD9DB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Unfinished Edge with Trim</w:t>
      </w:r>
    </w:p>
    <w:p w14:paraId="3B7123AE" w14:textId="77777777" w:rsidR="00C769E1" w:rsidRDefault="00C769E1" w:rsidP="00C769E1">
      <w:pPr>
        <w:spacing w:before="18"/>
        <w:rPr>
          <w:rFonts w:ascii="Myriad Pro Light" w:hAnsi="Myriad Pro Light"/>
          <w:color w:val="231F20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23</w:t>
      </w:r>
    </w:p>
    <w:p w14:paraId="73906F4C" w14:textId="77777777" w:rsidR="000A46F6" w:rsidRPr="00C769E1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070AA043" w14:textId="77777777" w:rsidR="000A46F6" w:rsidRPr="00C769E1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3DB2E250" w14:textId="77777777" w:rsidR="0039135C" w:rsidRPr="00C769E1" w:rsidRDefault="0039135C" w:rsidP="003913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12A0E4D7" w14:textId="77777777" w:rsidR="0039135C" w:rsidRPr="00C769E1" w:rsidRDefault="0039135C" w:rsidP="0067697A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4177D469" w14:textId="77777777" w:rsidR="0039135C" w:rsidRPr="00C769E1" w:rsidRDefault="0039135C" w:rsidP="0067697A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2D1CA4DA" w14:textId="77777777" w:rsidR="0039135C" w:rsidRPr="00C769E1" w:rsidRDefault="0039135C" w:rsidP="0067697A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Wall Panels</w:t>
      </w:r>
    </w:p>
    <w:p w14:paraId="3EECF778" w14:textId="77777777" w:rsidR="0039135C" w:rsidRPr="00C769E1" w:rsidRDefault="0039135C" w:rsidP="0067697A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23DE79E2" w14:textId="77777777" w:rsidR="0039135C" w:rsidRPr="00C769E1" w:rsidRDefault="0039135C" w:rsidP="0067697A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Handrails, Corner Guards, Bumper Guards, Crash Rails, Accent Rails, Wall Covering, Door Protection; refer to section 10 26 00 “Wall and Door Protection”</w:t>
      </w:r>
    </w:p>
    <w:p w14:paraId="28F68AED" w14:textId="77777777" w:rsidR="0039135C" w:rsidRPr="00C769E1" w:rsidRDefault="0039135C" w:rsidP="0039135C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53C65F1" w14:textId="77777777" w:rsidR="0039135C" w:rsidRPr="00C769E1" w:rsidRDefault="0039135C" w:rsidP="0067697A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491F78BC" w14:textId="77777777" w:rsidR="0039135C" w:rsidRPr="00C769E1" w:rsidRDefault="0039135C" w:rsidP="0067697A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5767A840" w14:textId="77777777" w:rsidR="0039135C" w:rsidRPr="00C769E1" w:rsidRDefault="0039135C" w:rsidP="0067697A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3EAE84EE" w14:textId="77777777" w:rsidR="0039135C" w:rsidRPr="00C769E1" w:rsidRDefault="0039135C" w:rsidP="0067697A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482E6498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6D5F5A8" w14:textId="77777777" w:rsidR="0039135C" w:rsidRPr="00C769E1" w:rsidRDefault="0039135C" w:rsidP="0067697A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493E1116" w14:textId="77777777" w:rsidR="0039135C" w:rsidRPr="00C769E1" w:rsidRDefault="0039135C" w:rsidP="0039135C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6D2257C6" w14:textId="77777777" w:rsidR="0039135C" w:rsidRPr="00C769E1" w:rsidRDefault="0039135C" w:rsidP="0067697A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598E3E84" w14:textId="77777777" w:rsidR="0039135C" w:rsidRPr="00C769E1" w:rsidRDefault="0039135C" w:rsidP="0067697A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wall panel products.</w:t>
      </w:r>
    </w:p>
    <w:p w14:paraId="410123E5" w14:textId="77777777" w:rsidR="0039135C" w:rsidRPr="00C769E1" w:rsidRDefault="0039135C" w:rsidP="0067697A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thickness:</w:t>
      </w:r>
    </w:p>
    <w:p w14:paraId="63CAEF24" w14:textId="77777777" w:rsidR="0039135C" w:rsidRPr="00C769E1" w:rsidRDefault="0039135C" w:rsidP="0067697A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 of each product specified.</w:t>
      </w:r>
    </w:p>
    <w:p w14:paraId="7B4527F1" w14:textId="77777777" w:rsidR="0039135C" w:rsidRPr="00C769E1" w:rsidRDefault="0039135C" w:rsidP="0067697A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271A5006" w14:textId="77777777" w:rsidR="0039135C" w:rsidRPr="00C769E1" w:rsidRDefault="0039135C" w:rsidP="0067697A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377CB93E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6DB48CE" w14:textId="77777777" w:rsidR="0039135C" w:rsidRPr="00C769E1" w:rsidRDefault="0039135C" w:rsidP="0067697A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6584D309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Installer qualifications: Engage an installer who has no less than 3 years experience in installation of wall panels similar in complexity to those required for this project.</w:t>
      </w:r>
    </w:p>
    <w:p w14:paraId="33A0F60F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Manufacturer's qualifications: Not less than 5 years experience in the production of specified products and a record of successful performance.</w:t>
      </w:r>
    </w:p>
    <w:p w14:paraId="410C659B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 and Life Safety.</w:t>
      </w:r>
    </w:p>
    <w:p w14:paraId="13A2C214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Impact Strength: Provide assembled wall protection units that have been tested in accordance with </w:t>
      </w: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the applicable provisions of ASTM F476.</w:t>
      </w:r>
    </w:p>
    <w:p w14:paraId="65FC39C7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panels with chemical and stain resistance in accordance with ASTM D543.</w:t>
      </w:r>
    </w:p>
    <w:p w14:paraId="18417032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protection components that are computer controlled within manufacturing tolerances and typical limitations of digital printing color matching.</w:t>
      </w:r>
    </w:p>
    <w:p w14:paraId="2179ED08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5D870E97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147AA06" w14:textId="77777777" w:rsidR="0039135C" w:rsidRPr="00C769E1" w:rsidRDefault="0039135C" w:rsidP="0067697A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5552629F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packaging clearly labeled to show manufacturer.</w:t>
      </w:r>
    </w:p>
    <w:p w14:paraId="549E61AD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Store materials in original, undamaged packaging in a clean, dry place out of direct sunlight and exposure to the elements. A room temperature of 50-100ºF (10-38ºC) should be maintained.</w:t>
      </w:r>
    </w:p>
    <w:p w14:paraId="5B16039C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stored flat.</w:t>
      </w:r>
    </w:p>
    <w:p w14:paraId="769568BC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CDFF82B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7407DD6" w14:textId="77777777" w:rsidR="0039135C" w:rsidRPr="00C769E1" w:rsidRDefault="0039135C" w:rsidP="0067697A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20284A05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65-75ºF (18-24ºC) for at least 24 hours prior to beginning the installation.</w:t>
      </w:r>
    </w:p>
    <w:p w14:paraId="44AC5C09" w14:textId="77777777" w:rsidR="0039135C" w:rsidRPr="00C769E1" w:rsidRDefault="0039135C" w:rsidP="0067697A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2353A448" w14:textId="77777777" w:rsidR="0039135C" w:rsidRPr="00C769E1" w:rsidRDefault="0039135C" w:rsidP="003913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AD21DEB" w14:textId="77777777" w:rsidR="0039135C" w:rsidRPr="00C769E1" w:rsidRDefault="0039135C" w:rsidP="0039135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49D2B050" w14:textId="77777777" w:rsidR="0039135C" w:rsidRPr="00C769E1" w:rsidRDefault="0039135C" w:rsidP="0067697A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32C2D524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Interior surface protection products specified herein and included on the submittal drawings shall be manufactured by Construction Specialties, Inc.</w:t>
      </w:r>
    </w:p>
    <w:p w14:paraId="77778504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F36DA79" w14:textId="77777777" w:rsidR="0039135C" w:rsidRPr="00C769E1" w:rsidRDefault="0039135C" w:rsidP="0067697A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36681CB7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Engineered PETG: Material should be high-impact Acrovyn 4000 with Suede texture, nominal .040" (1.02mm) thickness. Chemical and stain resistance should be per ASTM D543 standards as established by the manufacturer.</w:t>
      </w:r>
    </w:p>
    <w:p w14:paraId="53225A44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Particle Board: 3/8" (9.53mm) thick particle board core.</w:t>
      </w:r>
    </w:p>
    <w:p w14:paraId="67EDCEF9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Aluminum trims and optional reveals to be alloy 6063 T5 with clear anodized finish; minimum strength and durability properties as specified in ASTM B221.</w:t>
      </w:r>
    </w:p>
    <w:p w14:paraId="292A125B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E0EF61D" w14:textId="77777777" w:rsidR="0039135C" w:rsidRPr="00C769E1" w:rsidRDefault="0039135C" w:rsidP="0067697A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Wall Panels</w:t>
      </w:r>
    </w:p>
    <w:p w14:paraId="2F049432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Engineered PETG Wall Panels to be CS Acrovyn by Design: Wall panels to be manufactured of .040" (1.02mm) thick Acrovyn by Design sheet in standard Suede texture, factory-bonded to the face side of a 3/8" (9.53mm) thick particle board core. The backside of the panel to be laminated with a moisture resistant barrier.</w:t>
      </w:r>
    </w:p>
    <w:p w14:paraId="5DB61DF3" w14:textId="77777777" w:rsidR="0039135C" w:rsidRPr="00C769E1" w:rsidRDefault="0039135C" w:rsidP="0067697A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Acrovyn by Design Wall Panel with Unfinished Edge to include aluminum picture frame [1/4" (6.35mm) visible] or aluminum thin trim [1/16" (1.59mm) visible] factory installed on panel. Standard maximum panel size to be 47" x 119" (1.2m x 3.0m). Select from one of Acrovyn by Design standard pattern colorways or supply custom artwork for embedded digital imagery. </w:t>
      </w: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>Overall panel thicknesses of 3/4" (19.05mm) available with demountable Sure Snap™ System mounting hardware mechanically fastened to wall and preinstalled on panel.</w:t>
      </w:r>
    </w:p>
    <w:p w14:paraId="2EA7E0AD" w14:textId="77777777" w:rsidR="0039135C" w:rsidRPr="00C769E1" w:rsidRDefault="0039135C" w:rsidP="0039135C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796307D0" w14:textId="77777777" w:rsidR="0039135C" w:rsidRPr="00C769E1" w:rsidRDefault="0039135C" w:rsidP="0067697A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Reveals</w:t>
      </w:r>
    </w:p>
    <w:p w14:paraId="672FB4E4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 spacing to be as narrow or wide as the following allow:</w:t>
      </w:r>
    </w:p>
    <w:p w14:paraId="2C3B7242" w14:textId="77777777" w:rsidR="0039135C" w:rsidRPr="00C769E1" w:rsidRDefault="0039135C" w:rsidP="0067697A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Painted wall.</w:t>
      </w:r>
    </w:p>
    <w:p w14:paraId="7F9B293C" w14:textId="77777777" w:rsidR="0039135C" w:rsidRPr="00C769E1" w:rsidRDefault="0039135C" w:rsidP="0067697A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Acrovyn reveals to consist of 1 1/2" (38.1mm) wide strips of .040" (1.02mm) thick sheet.</w:t>
      </w:r>
    </w:p>
    <w:p w14:paraId="7E89EC23" w14:textId="77777777" w:rsidR="0039135C" w:rsidRPr="00C769E1" w:rsidRDefault="0039135C" w:rsidP="0067697A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Aluminum reveals to be 1 1/2" (38.1mm) wide x .024" (0.61mm) thick.</w:t>
      </w:r>
    </w:p>
    <w:p w14:paraId="0C34F8F9" w14:textId="77777777" w:rsidR="0039135C" w:rsidRPr="00C769E1" w:rsidRDefault="0039135C" w:rsidP="0039135C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7401E7A" w14:textId="77777777" w:rsidR="0039135C" w:rsidRPr="00C769E1" w:rsidRDefault="0039135C" w:rsidP="0067697A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21DE2D1A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panels to comply with requirements indicated for design, dimensions, detail, finish and sizes.</w:t>
      </w:r>
    </w:p>
    <w:p w14:paraId="6374FECF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A60262A" w14:textId="77777777" w:rsidR="0039135C" w:rsidRPr="00C769E1" w:rsidRDefault="0039135C" w:rsidP="0067697A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75A4E05D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“Metal Finishes Manual” for recommendations relative to applications and designations of finishes.</w:t>
      </w:r>
    </w:p>
    <w:p w14:paraId="51403816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27B477D7" w14:textId="77777777" w:rsidR="0039135C" w:rsidRPr="00C769E1" w:rsidRDefault="0039135C" w:rsidP="0067697A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Accessories</w:t>
      </w:r>
    </w:p>
    <w:p w14:paraId="51663065" w14:textId="77777777" w:rsidR="0039135C" w:rsidRPr="00C769E1" w:rsidRDefault="0039135C" w:rsidP="0067697A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Acrovyn Wall Panels shall be furnished as a complete packaged system, including appropriate demountable hardware.</w:t>
      </w:r>
    </w:p>
    <w:p w14:paraId="585B82DC" w14:textId="77777777" w:rsidR="0039135C" w:rsidRPr="00C769E1" w:rsidRDefault="0039135C" w:rsidP="003913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9B8088A" w14:textId="77777777" w:rsidR="0039135C" w:rsidRPr="00C769E1" w:rsidRDefault="0039135C" w:rsidP="0039135C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</w:p>
    <w:p w14:paraId="342C6F13" w14:textId="77777777" w:rsidR="0039135C" w:rsidRPr="00C769E1" w:rsidRDefault="0039135C" w:rsidP="0067697A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27ADF6AF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57DD55B0" w14:textId="77777777" w:rsidR="0039135C" w:rsidRPr="00C769E1" w:rsidRDefault="0039135C" w:rsidP="0067697A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612D3107" w14:textId="77777777" w:rsidR="0039135C" w:rsidRPr="00C769E1" w:rsidRDefault="0039135C" w:rsidP="0067697A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1DBECF8F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3C2D57A6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manufacturer's installation instructions.</w:t>
      </w:r>
    </w:p>
    <w:p w14:paraId="328845B6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E718C1" w14:textId="77777777" w:rsidR="0039135C" w:rsidRPr="00C769E1" w:rsidRDefault="0039135C" w:rsidP="0067697A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2CAD8273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approved demountable hardware.</w:t>
      </w:r>
    </w:p>
    <w:p w14:paraId="1772438E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Temperature at the time of installation must be between 65-75ºF (18-24ºC) and be maintained for at least 48 hours after the installation to allow for proper adhesive set up.</w:t>
      </w:r>
    </w:p>
    <w:p w14:paraId="159666E5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Relative humidity shall not exceed 80%.</w:t>
      </w:r>
    </w:p>
    <w:p w14:paraId="45F61D88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expose wall panels to direct sunlight during or after installation. This will cause the surface temperature to rise, which in turn will cause bubbles and delamination.</w:t>
      </w:r>
    </w:p>
    <w:p w14:paraId="0DD7C90B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A486E49" w14:textId="77777777" w:rsidR="0039135C" w:rsidRPr="00C769E1" w:rsidRDefault="0039135C" w:rsidP="0067697A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37BB9E58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General: Immediately upon completion of installation, clean wall panels and accessories in accordance with manufacturer's recommended cleaning method.</w:t>
      </w:r>
    </w:p>
    <w:p w14:paraId="33B655CF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7506B6BF" w14:textId="77777777" w:rsidR="0039135C" w:rsidRPr="00C769E1" w:rsidRDefault="0039135C" w:rsidP="0039135C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D9DA158" w14:textId="77777777" w:rsidR="0039135C" w:rsidRPr="00C769E1" w:rsidRDefault="0039135C" w:rsidP="0067697A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43436C6F" w14:textId="77777777" w:rsidR="0039135C" w:rsidRPr="00C769E1" w:rsidRDefault="0039135C" w:rsidP="0067697A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0CA3B266" w14:textId="77777777" w:rsidR="00467C80" w:rsidRPr="00C769E1" w:rsidRDefault="00C56A0E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C769E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C769E1" w:rsidSect="00C56A0E">
      <w:headerReference w:type="default" r:id="rId11"/>
      <w:footerReference w:type="default" r:id="rId12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88AC7" w14:textId="77777777" w:rsidR="008D650E" w:rsidRDefault="008D650E">
      <w:r>
        <w:separator/>
      </w:r>
    </w:p>
  </w:endnote>
  <w:endnote w:type="continuationSeparator" w:id="0">
    <w:p w14:paraId="718163A8" w14:textId="77777777" w:rsidR="008D650E" w:rsidRDefault="008D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996A5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63FC1E" wp14:editId="15CBCB0A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9B60B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4D49C373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21DBEB92" w14:textId="4BBEBFBE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3FC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7979B60B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4D49C373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21DBEB92" w14:textId="4BBEBFBE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63904B1" wp14:editId="1475CDC6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A3075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1061E7DA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3904B1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613A3075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1061E7DA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0663E5BF" wp14:editId="4171886F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3B8BDF12" wp14:editId="7FF979B8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0BA3DF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2A33B" w14:textId="77777777" w:rsidR="008D650E" w:rsidRDefault="008D650E">
      <w:r>
        <w:separator/>
      </w:r>
    </w:p>
  </w:footnote>
  <w:footnote w:type="continuationSeparator" w:id="0">
    <w:p w14:paraId="4AAE9C38" w14:textId="77777777" w:rsidR="008D650E" w:rsidRDefault="008D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DD34" w14:textId="77777777" w:rsidR="00C769E1" w:rsidRDefault="00C769E1" w:rsidP="00C769E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36661225" w14:textId="77777777" w:rsidR="00C769E1" w:rsidRDefault="00C769E1" w:rsidP="00C769E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4D2F1D5" w14:textId="77777777" w:rsidR="00C769E1" w:rsidRDefault="00C769E1" w:rsidP="00C769E1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E2CA4AF" wp14:editId="41B6CEE7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39CC2" w14:textId="77777777" w:rsidR="00C769E1" w:rsidRPr="006B2881" w:rsidRDefault="00C769E1" w:rsidP="00C769E1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06/20/2024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CA4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35A39CC2" w14:textId="77777777" w:rsidR="00C769E1" w:rsidRPr="006B2881" w:rsidRDefault="00C769E1" w:rsidP="00C769E1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06/20/2024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2B942A6F" w14:textId="77777777" w:rsidR="00C769E1" w:rsidRDefault="00C769E1" w:rsidP="00C769E1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2C3B2D" wp14:editId="44E6FD39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17C71" w14:textId="77777777" w:rsidR="00C769E1" w:rsidRPr="00D622CA" w:rsidRDefault="00C769E1" w:rsidP="00C769E1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2C3B2D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60C17C71" w14:textId="77777777" w:rsidR="00C769E1" w:rsidRPr="00D622CA" w:rsidRDefault="00C769E1" w:rsidP="00C769E1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817EC98" w14:textId="37A18D84" w:rsidR="002C056E" w:rsidRPr="00C769E1" w:rsidRDefault="002C056E" w:rsidP="00C76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A43AC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DD74223"/>
    <w:multiLevelType w:val="multilevel"/>
    <w:tmpl w:val="EC10B26E"/>
    <w:lvl w:ilvl="0">
      <w:start w:val="4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48C2D6F"/>
    <w:multiLevelType w:val="multilevel"/>
    <w:tmpl w:val="A5649E10"/>
    <w:lvl w:ilvl="0">
      <w:start w:val="6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5231EBF"/>
    <w:multiLevelType w:val="multilevel"/>
    <w:tmpl w:val="D46A6DEA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74147F5"/>
    <w:multiLevelType w:val="multilevel"/>
    <w:tmpl w:val="4058DFF0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98566754">
    <w:abstractNumId w:val="5"/>
  </w:num>
  <w:num w:numId="2" w16cid:durableId="153185856">
    <w:abstractNumId w:val="0"/>
  </w:num>
  <w:num w:numId="3" w16cid:durableId="1921450553">
    <w:abstractNumId w:val="1"/>
  </w:num>
  <w:num w:numId="4" w16cid:durableId="383530703">
    <w:abstractNumId w:val="4"/>
  </w:num>
  <w:num w:numId="5" w16cid:durableId="965698256">
    <w:abstractNumId w:val="3"/>
  </w:num>
  <w:num w:numId="6" w16cid:durableId="24854369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9E"/>
    <w:rsid w:val="0001716D"/>
    <w:rsid w:val="00020AF9"/>
    <w:rsid w:val="00044E78"/>
    <w:rsid w:val="00047809"/>
    <w:rsid w:val="0005661B"/>
    <w:rsid w:val="00097A86"/>
    <w:rsid w:val="000A2200"/>
    <w:rsid w:val="000A46F6"/>
    <w:rsid w:val="000F110B"/>
    <w:rsid w:val="00140292"/>
    <w:rsid w:val="00155D81"/>
    <w:rsid w:val="00177D68"/>
    <w:rsid w:val="00193F8D"/>
    <w:rsid w:val="001C6F98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904B1"/>
    <w:rsid w:val="002C056E"/>
    <w:rsid w:val="0039135C"/>
    <w:rsid w:val="003E6075"/>
    <w:rsid w:val="00467C80"/>
    <w:rsid w:val="004939E5"/>
    <w:rsid w:val="004C6324"/>
    <w:rsid w:val="005E21A0"/>
    <w:rsid w:val="005F6F68"/>
    <w:rsid w:val="0067697A"/>
    <w:rsid w:val="00697EBF"/>
    <w:rsid w:val="006D1EF0"/>
    <w:rsid w:val="00730E54"/>
    <w:rsid w:val="00750E6B"/>
    <w:rsid w:val="0078059C"/>
    <w:rsid w:val="007824D6"/>
    <w:rsid w:val="007836C4"/>
    <w:rsid w:val="0079659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D650E"/>
    <w:rsid w:val="008F5191"/>
    <w:rsid w:val="00947B63"/>
    <w:rsid w:val="009827DB"/>
    <w:rsid w:val="009865A9"/>
    <w:rsid w:val="009B51E9"/>
    <w:rsid w:val="009E5331"/>
    <w:rsid w:val="00A2765F"/>
    <w:rsid w:val="00A42138"/>
    <w:rsid w:val="00A81727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F7061"/>
    <w:rsid w:val="00C210C4"/>
    <w:rsid w:val="00C56A0E"/>
    <w:rsid w:val="00C769E1"/>
    <w:rsid w:val="00C83646"/>
    <w:rsid w:val="00C90F1C"/>
    <w:rsid w:val="00CA6EDC"/>
    <w:rsid w:val="00D34D9D"/>
    <w:rsid w:val="00D54F80"/>
    <w:rsid w:val="00D608B6"/>
    <w:rsid w:val="00D622CA"/>
    <w:rsid w:val="00D72724"/>
    <w:rsid w:val="00DE2049"/>
    <w:rsid w:val="00E205F9"/>
    <w:rsid w:val="00E23151"/>
    <w:rsid w:val="00E5464E"/>
    <w:rsid w:val="00E71861"/>
    <w:rsid w:val="00ED5C52"/>
    <w:rsid w:val="00EE31B4"/>
    <w:rsid w:val="00F03A30"/>
    <w:rsid w:val="00F341E4"/>
    <w:rsid w:val="00F37804"/>
    <w:rsid w:val="00F41442"/>
    <w:rsid w:val="00F42013"/>
    <w:rsid w:val="00F45E12"/>
    <w:rsid w:val="00F659C9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E373"/>
  <w15:docId w15:val="{571D7FED-6A62-D546-996A-69C9CC1F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6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64E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769E1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C769E1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C769E1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14CAB9-291A-49D4-9962-52B578BFEF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35360-D28E-491E-91D6-CAA979D9F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0D6524-9163-4604-BEA4-D7A53220A8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2020-07-14T15:17:00Z</cp:lastPrinted>
  <dcterms:created xsi:type="dcterms:W3CDTF">2024-06-21T18:15:00Z</dcterms:created>
  <dcterms:modified xsi:type="dcterms:W3CDTF">2024-06-21T18:15:00Z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