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5E188" w14:textId="77777777" w:rsidR="001137F7" w:rsidRDefault="001137F7" w:rsidP="001137F7">
      <w:pPr>
        <w:pStyle w:val="Title"/>
        <w:ind w:left="0"/>
      </w:pPr>
      <w:bookmarkStart w:id="0" w:name="_Hlk169526914"/>
      <w:r>
        <w:rPr>
          <w:color w:val="D2232A"/>
          <w:spacing w:val="-8"/>
          <w:lang w:bidi="en-US"/>
        </w:rPr>
        <w:t>Architectural Louvers</w:t>
      </w:r>
    </w:p>
    <w:p w14:paraId="7299E55C" w14:textId="77777777" w:rsidR="001137F7" w:rsidRPr="00E95ED7" w:rsidRDefault="001137F7" w:rsidP="001137F7">
      <w:pPr>
        <w:pStyle w:val="BodyText"/>
        <w:spacing w:before="5"/>
        <w:rPr>
          <w:rFonts w:ascii="Sabon LT Pro"/>
          <w:sz w:val="13"/>
        </w:rPr>
      </w:pPr>
    </w:p>
    <w:p w14:paraId="1500FB27" w14:textId="38F96DEC" w:rsidR="001137F7" w:rsidRDefault="001137F7" w:rsidP="001137F7">
      <w:pPr>
        <w:spacing w:before="146"/>
        <w:rPr>
          <w:rFonts w:ascii="Myriad Pro Light"/>
          <w:b/>
        </w:rPr>
      </w:pPr>
      <w:r>
        <w:rPr>
          <w:noProof/>
        </w:rPr>
        <mc:AlternateContent>
          <mc:Choice Requires="wps">
            <w:drawing>
              <wp:anchor distT="0" distB="0" distL="0" distR="0" simplePos="0" relativeHeight="251659776" behindDoc="1" locked="0" layoutInCell="1" allowOverlap="1" wp14:anchorId="7C502977" wp14:editId="6869AC07">
                <wp:simplePos x="0" y="0"/>
                <wp:positionH relativeFrom="margin">
                  <wp:align>left</wp:align>
                </wp:positionH>
                <wp:positionV relativeFrom="paragraph">
                  <wp:posOffset>15875</wp:posOffset>
                </wp:positionV>
                <wp:extent cx="4152900" cy="1270"/>
                <wp:effectExtent l="0" t="0" r="0" b="0"/>
                <wp:wrapTopAndBottom/>
                <wp:docPr id="101193224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AAD2" id="Freeform: Shape 6" o:spid="_x0000_s1026" style="position:absolute;margin-left:0;margin-top:1.25pt;width:327pt;height:.1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w:t>
      </w:r>
      <w:r>
        <w:rPr>
          <w:rFonts w:ascii="Myriad Pro Light"/>
          <w:b/>
        </w:rPr>
        <w:t>-7709</w:t>
      </w:r>
    </w:p>
    <w:p w14:paraId="61AFBD0A" w14:textId="77777777" w:rsidR="001137F7" w:rsidRDefault="001137F7" w:rsidP="001137F7">
      <w:pPr>
        <w:spacing w:before="18"/>
        <w:rPr>
          <w:rFonts w:ascii="Myriad Pro Light"/>
          <w:color w:val="231F20"/>
          <w:sz w:val="20"/>
        </w:rPr>
      </w:pPr>
      <w:r>
        <w:rPr>
          <w:rFonts w:ascii="Myriad Pro Light"/>
          <w:color w:val="231F20"/>
          <w:sz w:val="20"/>
        </w:rPr>
        <w:t>Suggested Specifications | Section 08 90 00</w:t>
      </w:r>
    </w:p>
    <w:p w14:paraId="2DF4197A" w14:textId="77777777" w:rsidR="001137F7" w:rsidRDefault="001137F7" w:rsidP="001137F7">
      <w:pPr>
        <w:pStyle w:val="BodyText"/>
        <w:tabs>
          <w:tab w:val="left" w:pos="180"/>
          <w:tab w:val="left" w:pos="360"/>
        </w:tabs>
        <w:ind w:left="90"/>
        <w:rPr>
          <w:rFonts w:ascii="Myriad Pro Light" w:hAnsi="Myriad Pro Light"/>
          <w:b/>
          <w:bCs/>
          <w:sz w:val="22"/>
          <w:szCs w:val="22"/>
        </w:rPr>
      </w:pPr>
    </w:p>
    <w:p w14:paraId="23192BC6" w14:textId="77777777" w:rsidR="001137F7" w:rsidRDefault="001137F7" w:rsidP="001137F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2FE781FB" w14:textId="6BD3455F" w:rsidR="001931AF" w:rsidRPr="001137F7" w:rsidRDefault="00155D81" w:rsidP="001137F7">
      <w:pPr>
        <w:pStyle w:val="BodyText"/>
        <w:tabs>
          <w:tab w:val="left" w:pos="180"/>
          <w:tab w:val="left" w:pos="360"/>
        </w:tabs>
        <w:rPr>
          <w:rFonts w:ascii="Myriad Pro Light" w:hAnsi="Myriad Pro Light"/>
          <w:b/>
          <w:sz w:val="22"/>
          <w:szCs w:val="22"/>
        </w:rPr>
      </w:pPr>
      <w:r w:rsidRPr="001137F7">
        <w:rPr>
          <w:rFonts w:ascii="Myriad Pro Light" w:hAnsi="Myriad Pro Light"/>
          <w:b/>
          <w:sz w:val="22"/>
          <w:szCs w:val="22"/>
        </w:rPr>
        <w:tab/>
      </w:r>
      <w:r w:rsidR="001931AF" w:rsidRPr="001137F7">
        <w:rPr>
          <w:rFonts w:ascii="Myriad Pro Light" w:hAnsi="Myriad Pro Light"/>
          <w:b/>
          <w:sz w:val="22"/>
          <w:szCs w:val="22"/>
        </w:rPr>
        <w:t>1.01 Summary</w:t>
      </w:r>
    </w:p>
    <w:p w14:paraId="5F724556"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DDAD53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0F31E105" w14:textId="77777777" w:rsidR="001931AF" w:rsidRPr="00E33ABF" w:rsidRDefault="00D96AD8"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Blast resistant horizontal storm resistant louver.</w:t>
      </w:r>
    </w:p>
    <w:p w14:paraId="079227FB"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0D146D47"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63B0ECE5"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157CFE90"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Air Movement and Control Association International, Inc. </w:t>
      </w:r>
    </w:p>
    <w:p w14:paraId="773E86F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34CCBBD3"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2D4E5E80"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The Aluminum Association Incorporated </w:t>
      </w:r>
    </w:p>
    <w:p w14:paraId="328C2DF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46CC31E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22A418BB"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American Society of Civil Engineers </w:t>
      </w:r>
    </w:p>
    <w:p w14:paraId="0C558A4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48A6EFE1"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American Society for Testing and Materials </w:t>
      </w:r>
    </w:p>
    <w:p w14:paraId="474D7104"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00F57DF9"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64EE72E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2ABBD42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02C6AA3F"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Architectural Aluminum Manufacturers Association </w:t>
      </w:r>
    </w:p>
    <w:p w14:paraId="1A7DF0B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6C87FD9C"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381940CF"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3BD817D9"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C17A0B8" w14:textId="77777777" w:rsidR="001931AF" w:rsidRPr="00E33ABF" w:rsidRDefault="00633AF9" w:rsidP="00394E57">
      <w:pPr>
        <w:widowControl/>
        <w:numPr>
          <w:ilvl w:val="0"/>
          <w:numId w:val="27"/>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Canadian Standards Association </w:t>
      </w:r>
    </w:p>
    <w:p w14:paraId="617D983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2A45936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A34C84F" w14:textId="77777777"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65F55C22" w14:textId="77777777" w:rsidR="00334DDF" w:rsidRPr="00971945" w:rsidRDefault="00334DDF" w:rsidP="00334DDF">
      <w:pPr>
        <w:pStyle w:val="PlainText"/>
        <w:numPr>
          <w:ilvl w:val="0"/>
          <w:numId w:val="38"/>
        </w:numPr>
        <w:rPr>
          <w:rFonts w:ascii="Myriad Pro Light" w:hAnsi="Myriad Pro Light"/>
          <w:sz w:val="22"/>
          <w:szCs w:val="22"/>
        </w:rPr>
      </w:pPr>
      <w:bookmarkStart w:id="1" w:name="_Hlk79046628"/>
      <w:bookmarkStart w:id="2" w:name="_Hlk78990275"/>
      <w:bookmarkStart w:id="3" w:name="_Hlk78297762"/>
      <w:r w:rsidRPr="00971945">
        <w:rPr>
          <w:rFonts w:ascii="Myriad Pro Light" w:hAnsi="Myriad Pro Light"/>
          <w:sz w:val="22"/>
          <w:szCs w:val="22"/>
        </w:rPr>
        <w:t>Product Data</w:t>
      </w:r>
    </w:p>
    <w:p w14:paraId="10DC719A"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73FECDF9"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Material types and thickness.</w:t>
      </w:r>
    </w:p>
    <w:p w14:paraId="1130D008" w14:textId="77777777" w:rsidR="00334DDF" w:rsidRPr="00971945" w:rsidRDefault="00334DDF" w:rsidP="00334DDF">
      <w:pPr>
        <w:pStyle w:val="PlainText"/>
        <w:numPr>
          <w:ilvl w:val="0"/>
          <w:numId w:val="38"/>
        </w:numPr>
        <w:rPr>
          <w:rFonts w:ascii="Myriad Pro Light" w:hAnsi="Myriad Pro Light"/>
          <w:sz w:val="22"/>
          <w:szCs w:val="22"/>
        </w:rPr>
      </w:pPr>
      <w:bookmarkStart w:id="4" w:name="_Hlk78297017"/>
      <w:bookmarkStart w:id="5" w:name="_Hlk78296589"/>
      <w:bookmarkStart w:id="6" w:name="_Hlk78295968"/>
      <w:r w:rsidRPr="00971945">
        <w:rPr>
          <w:rFonts w:ascii="Myriad Pro Light" w:hAnsi="Myriad Pro Light"/>
          <w:sz w:val="22"/>
          <w:szCs w:val="22"/>
        </w:rPr>
        <w:t>Shop Drawings – Full Shop Drawings</w:t>
      </w:r>
    </w:p>
    <w:p w14:paraId="18A97F14"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97CD046"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44ED524"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F537309"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1F70F983" w14:textId="77777777" w:rsidR="00334DDF"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C20D6E1" w14:textId="77777777" w:rsidR="00EE1A7F" w:rsidRDefault="00EE1A7F" w:rsidP="00EE1A7F">
      <w:pPr>
        <w:pStyle w:val="PlainText"/>
        <w:numPr>
          <w:ilvl w:val="1"/>
          <w:numId w:val="38"/>
        </w:numPr>
        <w:rPr>
          <w:rFonts w:ascii="Myriad Pro Light" w:hAnsi="Myriad Pro Light"/>
          <w:sz w:val="22"/>
          <w:szCs w:val="22"/>
        </w:rPr>
      </w:pPr>
      <w:r>
        <w:rPr>
          <w:rFonts w:ascii="Myriad Pro Light" w:hAnsi="Myriad Pro Light"/>
          <w:sz w:val="22"/>
          <w:szCs w:val="22"/>
        </w:rPr>
        <w:t>Blast Calculations</w:t>
      </w:r>
    </w:p>
    <w:p w14:paraId="22E049BC" w14:textId="77777777" w:rsidR="0064105B" w:rsidRDefault="00EE1A7F" w:rsidP="0064105B">
      <w:pPr>
        <w:pStyle w:val="ListParagraph"/>
        <w:numPr>
          <w:ilvl w:val="2"/>
          <w:numId w:val="38"/>
        </w:numPr>
        <w:rPr>
          <w:rFonts w:ascii="Myriad Pro Light" w:eastAsia="Times New Roman" w:hAnsi="Myriad Pro Light" w:cs="Times New Roman"/>
          <w:lang w:bidi="ar-SA"/>
        </w:rPr>
      </w:pPr>
      <w:r w:rsidRPr="00EE1A7F">
        <w:rPr>
          <w:rFonts w:ascii="Myriad Pro Light" w:eastAsia="Times New Roman" w:hAnsi="Myriad Pro Light" w:cs="Times New Roman"/>
          <w:lang w:bidi="ar-SA"/>
        </w:rPr>
        <w:t xml:space="preserve">Louvers submittals to include blast calculations that have been signed and sealed by a professional engineer supporting the louver is designed to withstand blast loads called out on contract documents. </w:t>
      </w:r>
      <w:bookmarkEnd w:id="4"/>
      <w:bookmarkEnd w:id="5"/>
      <w:bookmarkEnd w:id="6"/>
    </w:p>
    <w:p w14:paraId="11797C87" w14:textId="77777777" w:rsidR="00334DDF" w:rsidRPr="0064105B" w:rsidRDefault="00334DDF" w:rsidP="0064105B">
      <w:pPr>
        <w:pStyle w:val="ListParagraph"/>
        <w:numPr>
          <w:ilvl w:val="0"/>
          <w:numId w:val="38"/>
        </w:numPr>
        <w:rPr>
          <w:rFonts w:ascii="Myriad Pro Light" w:eastAsia="Times New Roman" w:hAnsi="Myriad Pro Light" w:cs="Times New Roman"/>
          <w:lang w:bidi="ar-SA"/>
        </w:rPr>
      </w:pPr>
      <w:r w:rsidRPr="0064105B">
        <w:rPr>
          <w:rFonts w:ascii="Myriad Pro Light" w:hAnsi="Myriad Pro Light"/>
        </w:rPr>
        <w:t>Samples</w:t>
      </w:r>
    </w:p>
    <w:p w14:paraId="7CAB089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4875F9AD" w14:textId="7A16556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Wood Grain Color Chips standard size 3” x 5” choose from 1</w:t>
      </w:r>
      <w:r w:rsidR="001137F7">
        <w:rPr>
          <w:rFonts w:ascii="Myriad Pro Light" w:hAnsi="Myriad Pro Light"/>
        </w:rPr>
        <w:t>1</w:t>
      </w:r>
      <w:r w:rsidRPr="00971945">
        <w:rPr>
          <w:rFonts w:ascii="Myriad Pro Light" w:hAnsi="Myriad Pro Light"/>
        </w:rPr>
        <w:t xml:space="preserve"> colors.</w:t>
      </w:r>
    </w:p>
    <w:p w14:paraId="70F833E4" w14:textId="7067D3A4"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Wood Grain Color Chain standard size 3” x 5” chain of all 1</w:t>
      </w:r>
      <w:r w:rsidR="001137F7">
        <w:rPr>
          <w:rFonts w:ascii="Myriad Pro Light" w:hAnsi="Myriad Pro Light"/>
        </w:rPr>
        <w:t>1</w:t>
      </w:r>
      <w:r w:rsidRPr="00971945">
        <w:rPr>
          <w:rFonts w:ascii="Myriad Pro Light" w:hAnsi="Myriad Pro Light"/>
        </w:rPr>
        <w:t xml:space="preserve"> wood grains.</w:t>
      </w:r>
    </w:p>
    <w:p w14:paraId="7CEBAE0E"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78815594"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14BD10C5" w14:textId="77777777" w:rsidR="00334DDF" w:rsidRPr="00A152E2"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34390EBD" w14:textId="77777777" w:rsidR="00334DDF" w:rsidRPr="00E530C8" w:rsidRDefault="00334DDF" w:rsidP="0064105B">
      <w:pPr>
        <w:pStyle w:val="PlainText"/>
        <w:numPr>
          <w:ilvl w:val="0"/>
          <w:numId w:val="38"/>
        </w:numPr>
        <w:rPr>
          <w:rFonts w:ascii="Myriad Pro Light" w:hAnsi="Myriad Pro Light"/>
          <w:sz w:val="22"/>
          <w:szCs w:val="22"/>
        </w:rPr>
      </w:pPr>
      <w:r w:rsidRPr="00E530C8">
        <w:rPr>
          <w:rFonts w:ascii="Myriad Pro Light" w:hAnsi="Myriad Pro Light"/>
          <w:sz w:val="22"/>
          <w:szCs w:val="22"/>
        </w:rPr>
        <w:t>Submit color chips for approva</w:t>
      </w:r>
      <w:bookmarkEnd w:id="1"/>
      <w:r w:rsidRPr="00E530C8">
        <w:rPr>
          <w:rFonts w:ascii="Myriad Pro Light" w:hAnsi="Myriad Pro Light"/>
          <w:sz w:val="22"/>
          <w:szCs w:val="22"/>
        </w:rPr>
        <w:t>l</w:t>
      </w:r>
      <w:bookmarkEnd w:id="2"/>
      <w:r w:rsidRPr="00E530C8">
        <w:rPr>
          <w:rFonts w:ascii="Myriad Pro Light" w:hAnsi="Myriad Pro Light"/>
          <w:sz w:val="22"/>
          <w:szCs w:val="22"/>
        </w:rPr>
        <w:t>.</w:t>
      </w:r>
    </w:p>
    <w:bookmarkEnd w:id="3"/>
    <w:p w14:paraId="0BF732D8" w14:textId="77777777" w:rsidR="00334DDF" w:rsidRPr="00334DDF" w:rsidRDefault="00334DDF" w:rsidP="00334DDF">
      <w:pPr>
        <w:rPr>
          <w:lang w:bidi="ar-SA"/>
        </w:rPr>
      </w:pPr>
    </w:p>
    <w:p w14:paraId="25663534"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5D13D039" w14:textId="77777777" w:rsidR="001931AF" w:rsidRPr="00E33ABF" w:rsidRDefault="00A152E2" w:rsidP="00A152E2">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001931AF" w:rsidRPr="00E33ABF">
        <w:rPr>
          <w:rFonts w:ascii="Myriad Pro Light" w:hAnsi="Myriad Pro Light"/>
        </w:rPr>
        <w:t xml:space="preserve"> in the design and manufacturing of work similar to that shown and required. </w:t>
      </w:r>
    </w:p>
    <w:p w14:paraId="5C280DB8" w14:textId="77777777" w:rsidR="001931AF" w:rsidRPr="00E33ABF" w:rsidRDefault="00A152E2" w:rsidP="000A13F3">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Performance Requirements: Provide AMCA</w:t>
      </w:r>
      <w:r w:rsidR="00633AF9">
        <w:rPr>
          <w:rFonts w:ascii="Myriad Pro Light" w:hAnsi="Myriad Pro Light"/>
        </w:rPr>
        <w:t xml:space="preserve"> </w:t>
      </w:r>
      <w:r w:rsidR="001931AF" w:rsidRPr="00E33ABF">
        <w:rPr>
          <w:rFonts w:ascii="Myriad Pro Light" w:hAnsi="Myriad Pro Light"/>
        </w:rPr>
        <w:t xml:space="preserve">test data as required to confirm that the louvers have the specified air and water performance characteristics. </w:t>
      </w:r>
    </w:p>
    <w:p w14:paraId="07A34515" w14:textId="77777777" w:rsidR="001931AF" w:rsidRPr="00A152E2" w:rsidRDefault="00A152E2" w:rsidP="00A152E2">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Acoustical Performance: Where applicable, submit test reports to confirm that the louvers meet the specified STC and Noise Reduction requirements. </w:t>
      </w:r>
    </w:p>
    <w:p w14:paraId="1D9DE610" w14:textId="77777777" w:rsidR="001931AF" w:rsidRPr="00E33ABF" w:rsidRDefault="00A152E2" w:rsidP="000A13F3">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4D8FA677" w14:textId="77777777" w:rsidR="001931AF" w:rsidRPr="00E33ABF" w:rsidRDefault="00A152E2" w:rsidP="000A13F3">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1AF1F4FB" w14:textId="77777777" w:rsidR="001931AF" w:rsidRPr="00EE1A7F" w:rsidRDefault="00A152E2" w:rsidP="000A13F3">
      <w:pPr>
        <w:widowControl/>
        <w:numPr>
          <w:ilvl w:val="0"/>
          <w:numId w:val="31"/>
        </w:numPr>
        <w:autoSpaceDE/>
        <w:autoSpaceDN/>
        <w:ind w:left="108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Warranty: Provide written warranty to the owner that all products will be free of defective materials </w:t>
      </w:r>
      <w:r w:rsidR="001931AF" w:rsidRPr="00EE1A7F">
        <w:rPr>
          <w:rFonts w:ascii="Myriad Pro Light" w:hAnsi="Myriad Pro Light"/>
        </w:rPr>
        <w:t xml:space="preserve">or workmanship for a period of one year from date of installation. </w:t>
      </w:r>
    </w:p>
    <w:p w14:paraId="4F4FFB2D" w14:textId="77777777" w:rsidR="00EE1A7F" w:rsidRPr="00EE1A7F" w:rsidRDefault="00A152E2" w:rsidP="00EE1A7F">
      <w:pPr>
        <w:pStyle w:val="PR1"/>
        <w:numPr>
          <w:ilvl w:val="0"/>
          <w:numId w:val="31"/>
        </w:numPr>
        <w:tabs>
          <w:tab w:val="left" w:pos="720"/>
          <w:tab w:val="left" w:pos="864"/>
        </w:tabs>
        <w:spacing w:before="0"/>
        <w:ind w:left="1080"/>
        <w:rPr>
          <w:rFonts w:ascii="Myriad Pro Light" w:hAnsi="Myriad Pro Light"/>
          <w:color w:val="000000"/>
          <w:sz w:val="22"/>
          <w:szCs w:val="22"/>
        </w:rPr>
      </w:pPr>
      <w:r>
        <w:rPr>
          <w:rFonts w:ascii="Myriad Pro Light" w:hAnsi="Myriad Pro Light"/>
          <w:color w:val="000000"/>
          <w:sz w:val="22"/>
          <w:szCs w:val="22"/>
        </w:rPr>
        <w:t xml:space="preserve">   </w:t>
      </w:r>
      <w:r w:rsidR="00EE1A7F" w:rsidRPr="00EE1A7F">
        <w:rPr>
          <w:rFonts w:ascii="Myriad Pro Light" w:hAnsi="Myriad Pro Light"/>
          <w:color w:val="000000"/>
          <w:sz w:val="22"/>
          <w:szCs w:val="22"/>
        </w:rPr>
        <w:t>Manufacturer Qualifications: Approved manufacturers must be approved by the Architect before 10 days prior to the bid date.</w:t>
      </w:r>
    </w:p>
    <w:p w14:paraId="4A63DDD1" w14:textId="77777777" w:rsidR="009E3BE3" w:rsidRPr="00EE1A7F" w:rsidRDefault="00A152E2" w:rsidP="009E3BE3">
      <w:pPr>
        <w:pStyle w:val="PR1"/>
        <w:numPr>
          <w:ilvl w:val="0"/>
          <w:numId w:val="31"/>
        </w:numPr>
        <w:tabs>
          <w:tab w:val="left" w:pos="720"/>
          <w:tab w:val="left" w:pos="864"/>
        </w:tabs>
        <w:spacing w:before="0"/>
        <w:ind w:left="1080"/>
        <w:rPr>
          <w:rFonts w:ascii="Myriad Pro Light" w:hAnsi="Myriad Pro Light"/>
          <w:color w:val="000000"/>
          <w:sz w:val="22"/>
          <w:szCs w:val="22"/>
        </w:rPr>
      </w:pPr>
      <w:r>
        <w:rPr>
          <w:rFonts w:ascii="Myriad Pro Light" w:hAnsi="Myriad Pro Light"/>
          <w:color w:val="000000"/>
          <w:sz w:val="22"/>
          <w:szCs w:val="22"/>
        </w:rPr>
        <w:lastRenderedPageBreak/>
        <w:t xml:space="preserve">   </w:t>
      </w:r>
      <w:r w:rsidR="009E3BE3" w:rsidRPr="00EE1A7F">
        <w:rPr>
          <w:rFonts w:ascii="Myriad Pro Light" w:hAnsi="Myriad Pro Light"/>
          <w:color w:val="000000"/>
          <w:sz w:val="22"/>
          <w:szCs w:val="22"/>
        </w:rPr>
        <w:t>Manufacturer Qualifications: Approved manufacturers must be approved by the Architect before 10 days prior to the bid date.</w:t>
      </w:r>
    </w:p>
    <w:p w14:paraId="7441670D" w14:textId="77777777" w:rsidR="009E3BE3" w:rsidRPr="00CE1E0D" w:rsidRDefault="009E3BE3" w:rsidP="00A152E2">
      <w:pPr>
        <w:widowControl/>
        <w:numPr>
          <w:ilvl w:val="0"/>
          <w:numId w:val="31"/>
        </w:numPr>
        <w:autoSpaceDE/>
        <w:autoSpaceDN/>
        <w:ind w:left="990" w:hanging="270"/>
        <w:outlineLvl w:val="0"/>
        <w:rPr>
          <w:rFonts w:ascii="Myriad Pro Light" w:hAnsi="Myriad Pro Light"/>
        </w:rPr>
      </w:pPr>
      <w:r w:rsidRPr="00CE1E0D">
        <w:rPr>
          <w:rFonts w:ascii="Myriad Pro Light" w:hAnsi="Myriad Pro Light"/>
        </w:rPr>
        <w:t>Pre-Approval of Comparable Products:  Submit the following in accordance with project blast design</w:t>
      </w:r>
      <w:r w:rsidR="00A152E2">
        <w:rPr>
          <w:rFonts w:ascii="Myriad Pro Light" w:hAnsi="Myriad Pro Light"/>
        </w:rPr>
        <w:t xml:space="preserve"> </w:t>
      </w:r>
      <w:r w:rsidRPr="00CE1E0D">
        <w:rPr>
          <w:rFonts w:ascii="Myriad Pro Light" w:hAnsi="Myriad Pro Light"/>
        </w:rPr>
        <w:t>requirements, within time allowed for approval.</w:t>
      </w:r>
    </w:p>
    <w:p w14:paraId="0C1B4C8C" w14:textId="77777777" w:rsidR="009E3BE3" w:rsidRDefault="009E3BE3" w:rsidP="009E3BE3">
      <w:pPr>
        <w:widowControl/>
        <w:autoSpaceDE/>
        <w:autoSpaceDN/>
        <w:ind w:left="1080"/>
        <w:outlineLvl w:val="0"/>
        <w:rPr>
          <w:rFonts w:ascii="Myriad Pro Light" w:hAnsi="Myriad Pro Light"/>
        </w:rPr>
      </w:pPr>
    </w:p>
    <w:p w14:paraId="0E543CDA" w14:textId="77777777" w:rsidR="009E3BE3" w:rsidRPr="00EE1A7F" w:rsidRDefault="009E3BE3" w:rsidP="0064105B">
      <w:pPr>
        <w:widowControl/>
        <w:numPr>
          <w:ilvl w:val="1"/>
          <w:numId w:val="38"/>
        </w:numPr>
        <w:autoSpaceDE/>
        <w:autoSpaceDN/>
        <w:outlineLvl w:val="0"/>
        <w:rPr>
          <w:rFonts w:ascii="Myriad Pro Light" w:hAnsi="Myriad Pro Light"/>
        </w:rPr>
      </w:pPr>
      <w:r w:rsidRPr="00CE1E0D">
        <w:rPr>
          <w:rFonts w:ascii="Myriad Pro Light" w:hAnsi="Myriad Pro Light"/>
        </w:rPr>
        <w:t>Product data, including certified independent signed and sealed engineering data and analysis indicating proposed comparable louver is in compliance with blast design requirements up to a __ psi Blast Pressure (P) at an Impulse Rate (I) of __ psi-msec.</w:t>
      </w:r>
    </w:p>
    <w:p w14:paraId="50AF2E31" w14:textId="77777777" w:rsidR="00EE1A7F" w:rsidRPr="00E33ABF" w:rsidRDefault="00EE1A7F" w:rsidP="00EE1A7F">
      <w:pPr>
        <w:widowControl/>
        <w:autoSpaceDE/>
        <w:autoSpaceDN/>
        <w:ind w:left="720"/>
        <w:outlineLvl w:val="0"/>
        <w:rPr>
          <w:rFonts w:ascii="Myriad Pro Light" w:hAnsi="Myriad Pro Light"/>
        </w:rPr>
      </w:pPr>
    </w:p>
    <w:p w14:paraId="6B8BF413"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731F7AC7"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19B62A7E"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7C88E389"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Material may be stored flat,</w:t>
      </w:r>
      <w:r w:rsidR="00E65F98">
        <w:rPr>
          <w:rFonts w:ascii="Myriad Pro Light" w:hAnsi="Myriad Pro Light"/>
        </w:rPr>
        <w:t xml:space="preserve"> o</w:t>
      </w:r>
      <w:r w:rsidRPr="00E33ABF">
        <w:rPr>
          <w:rFonts w:ascii="Myriad Pro Light" w:hAnsi="Myriad Pro Light"/>
        </w:rPr>
        <w:t xml:space="preserve">n end or on its side. </w:t>
      </w:r>
    </w:p>
    <w:p w14:paraId="2A8DEEB7"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220BA458"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33AC90D9"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7E3D963E"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1BB9B852"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EE0D591"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526DE2DB"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5CA4DAD3" w14:textId="77777777" w:rsidR="008F3963" w:rsidRPr="00E33ABF" w:rsidRDefault="008F3963" w:rsidP="008F3963">
      <w:pPr>
        <w:pStyle w:val="PlainText"/>
        <w:rPr>
          <w:rFonts w:ascii="Myriad Pro Light" w:hAnsi="Myriad Pro Light" w:cs="Arial"/>
          <w:sz w:val="22"/>
          <w:szCs w:val="22"/>
        </w:rPr>
      </w:pPr>
    </w:p>
    <w:p w14:paraId="3B6BC6BD"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30B424B1" w14:textId="77777777" w:rsidR="008F3963" w:rsidRPr="00E33ABF" w:rsidRDefault="008F3963" w:rsidP="008F3963">
      <w:pPr>
        <w:pStyle w:val="PlainText"/>
        <w:rPr>
          <w:rFonts w:ascii="Myriad Pro Light" w:hAnsi="Myriad Pro Light" w:cs="Arial"/>
          <w:sz w:val="22"/>
          <w:szCs w:val="22"/>
        </w:rPr>
      </w:pPr>
    </w:p>
    <w:p w14:paraId="09F06096" w14:textId="77777777" w:rsidR="00A152E2" w:rsidRDefault="008F3963" w:rsidP="00A152E2">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65B61C81" w14:textId="77777777" w:rsidR="00A152E2" w:rsidRDefault="00A152E2" w:rsidP="00A152E2">
      <w:pPr>
        <w:pStyle w:val="PlainText"/>
        <w:rPr>
          <w:rFonts w:ascii="Myriad Pro Light" w:hAnsi="Myriad Pro Light" w:cs="Arial"/>
          <w:b/>
          <w:sz w:val="22"/>
          <w:szCs w:val="22"/>
        </w:rPr>
      </w:pPr>
    </w:p>
    <w:p w14:paraId="16705BAE" w14:textId="77777777" w:rsidR="008F3963" w:rsidRPr="00A152E2" w:rsidRDefault="008F3963" w:rsidP="00A152E2">
      <w:pPr>
        <w:pStyle w:val="PlainText"/>
        <w:ind w:left="630" w:hanging="270"/>
        <w:rPr>
          <w:rFonts w:ascii="Myriad Pro Light" w:hAnsi="Myriad Pro Light" w:cs="Arial"/>
          <w:b/>
          <w:sz w:val="22"/>
          <w:szCs w:val="22"/>
        </w:rPr>
      </w:pPr>
      <w:r w:rsidRPr="00E33ABF">
        <w:rPr>
          <w:rFonts w:ascii="Myriad Pro Light" w:hAnsi="Myriad Pro Light" w:cs="Arial"/>
          <w:bCs/>
          <w:sz w:val="22"/>
          <w:szCs w:val="22"/>
        </w:rPr>
        <w:t xml:space="preserve">A. </w:t>
      </w:r>
      <w:r w:rsidR="00A152E2">
        <w:rPr>
          <w:rFonts w:ascii="Myriad Pro Light" w:hAnsi="Myriad Pro Light" w:cs="Arial"/>
          <w:bCs/>
          <w:sz w:val="22"/>
          <w:szCs w:val="22"/>
        </w:rPr>
        <w:t xml:space="preserve"> </w:t>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6F79DB61" w14:textId="77777777" w:rsidR="008F3963" w:rsidRPr="00E33ABF" w:rsidRDefault="008F3963" w:rsidP="00A152E2">
      <w:pPr>
        <w:pStyle w:val="PlainText"/>
        <w:ind w:left="630" w:hanging="27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A152E2">
        <w:rPr>
          <w:rFonts w:ascii="Myriad Pro Light" w:hAnsi="Myriad Pro Light" w:cs="Arial"/>
          <w:bCs/>
          <w:sz w:val="22"/>
          <w:szCs w:val="22"/>
        </w:rPr>
        <w:t xml:space="preserve"> </w:t>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30E208C8" w14:textId="77777777" w:rsidR="00A152E2" w:rsidRPr="00A152E2"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A77B3E6" w14:textId="77777777" w:rsidR="008F3963"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0D3D7731" w14:textId="77777777" w:rsidR="00A152E2" w:rsidRPr="00E33ABF" w:rsidRDefault="00A152E2" w:rsidP="008F3963">
      <w:pPr>
        <w:pStyle w:val="PlainText"/>
        <w:rPr>
          <w:rFonts w:ascii="Myriad Pro Light" w:hAnsi="Myriad Pro Light" w:cs="Arial"/>
          <w:b/>
          <w:sz w:val="22"/>
          <w:szCs w:val="22"/>
        </w:rPr>
      </w:pPr>
    </w:p>
    <w:p w14:paraId="0A125737" w14:textId="77777777" w:rsidR="008F3963" w:rsidRPr="00E33ABF" w:rsidRDefault="008F3963" w:rsidP="00A152E2">
      <w:pPr>
        <w:pStyle w:val="PlainText"/>
        <w:numPr>
          <w:ilvl w:val="0"/>
          <w:numId w:val="2"/>
        </w:numPr>
        <w:tabs>
          <w:tab w:val="clear" w:pos="1080"/>
          <w:tab w:val="num" w:pos="630"/>
        </w:tabs>
        <w:overflowPunct/>
        <w:autoSpaceDE/>
        <w:autoSpaceDN/>
        <w:adjustRightInd/>
        <w:ind w:hanging="720"/>
        <w:textAlignment w:val="auto"/>
        <w:rPr>
          <w:rFonts w:ascii="Myriad Pro Light" w:hAnsi="Myriad Pro Light" w:cs="Arial"/>
          <w:sz w:val="22"/>
          <w:szCs w:val="22"/>
        </w:rPr>
      </w:pPr>
      <w:r w:rsidRPr="00E33ABF">
        <w:rPr>
          <w:rFonts w:ascii="Myriad Pro Light" w:hAnsi="Myriad Pro Light" w:cs="Arial"/>
          <w:sz w:val="22"/>
          <w:szCs w:val="22"/>
        </w:rPr>
        <w:lastRenderedPageBreak/>
        <w:t>Aluminum Extrusions: ASTM B211, Alloy 6063-T5, 6063-T6 or 6061-T6.</w:t>
      </w:r>
    </w:p>
    <w:p w14:paraId="7CA8863C" w14:textId="77777777" w:rsidR="008F3963" w:rsidRPr="00E33ABF" w:rsidRDefault="008F3963" w:rsidP="00A152E2">
      <w:pPr>
        <w:pStyle w:val="PlainText"/>
        <w:numPr>
          <w:ilvl w:val="0"/>
          <w:numId w:val="2"/>
        </w:numPr>
        <w:tabs>
          <w:tab w:val="clear" w:pos="1080"/>
          <w:tab w:val="num" w:pos="630"/>
        </w:tabs>
        <w:overflowPunct/>
        <w:autoSpaceDE/>
        <w:autoSpaceDN/>
        <w:adjustRightInd/>
        <w:ind w:hanging="720"/>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832A0E8" w14:textId="77777777" w:rsidR="008F3963" w:rsidRPr="00E33ABF" w:rsidRDefault="008F3963" w:rsidP="008F3963">
      <w:pPr>
        <w:pStyle w:val="PlainText"/>
        <w:rPr>
          <w:rFonts w:ascii="Myriad Pro Light" w:hAnsi="Myriad Pro Light" w:cs="Arial"/>
          <w:sz w:val="22"/>
          <w:szCs w:val="22"/>
        </w:rPr>
      </w:pPr>
    </w:p>
    <w:p w14:paraId="7953E0E2" w14:textId="77777777" w:rsidR="008F3963" w:rsidRPr="00E33ABF" w:rsidRDefault="008F3963" w:rsidP="008F3963">
      <w:pPr>
        <w:pStyle w:val="PlainText"/>
        <w:rPr>
          <w:rFonts w:ascii="Myriad Pro Light" w:hAnsi="Myriad Pro Light" w:cs="Arial"/>
          <w:b/>
          <w:sz w:val="22"/>
          <w:szCs w:val="22"/>
        </w:rPr>
      </w:pPr>
    </w:p>
    <w:p w14:paraId="21E740EE"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3FB2A3A2" w14:textId="77777777" w:rsidR="008F3963" w:rsidRPr="00E33ABF" w:rsidRDefault="008F3963" w:rsidP="00A152E2">
      <w:pPr>
        <w:pStyle w:val="PlainText"/>
        <w:numPr>
          <w:ilvl w:val="0"/>
          <w:numId w:val="3"/>
        </w:numPr>
        <w:tabs>
          <w:tab w:val="clear" w:pos="1080"/>
          <w:tab w:val="num" w:pos="720"/>
        </w:tabs>
        <w:overflowPunct/>
        <w:autoSpaceDE/>
        <w:autoSpaceDN/>
        <w:adjustRightInd/>
        <w:ind w:left="720"/>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433C4808" w14:textId="77777777" w:rsidR="008F3963" w:rsidRPr="00E33ABF" w:rsidRDefault="008F3963" w:rsidP="00A152E2">
      <w:pPr>
        <w:pStyle w:val="PlainText"/>
        <w:numPr>
          <w:ilvl w:val="0"/>
          <w:numId w:val="3"/>
        </w:numPr>
        <w:tabs>
          <w:tab w:val="clear" w:pos="1080"/>
          <w:tab w:val="num" w:pos="720"/>
        </w:tabs>
        <w:overflowPunct/>
        <w:autoSpaceDE/>
        <w:autoSpaceDN/>
        <w:adjustRightInd/>
        <w:ind w:left="720"/>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AA42E00" w14:textId="77777777" w:rsidR="008F3963" w:rsidRPr="00E33ABF" w:rsidRDefault="008F3963" w:rsidP="00A152E2">
      <w:pPr>
        <w:pStyle w:val="PlainText"/>
        <w:numPr>
          <w:ilvl w:val="0"/>
          <w:numId w:val="3"/>
        </w:numPr>
        <w:tabs>
          <w:tab w:val="clear" w:pos="1080"/>
          <w:tab w:val="num" w:pos="720"/>
        </w:tabs>
        <w:overflowPunct/>
        <w:autoSpaceDE/>
        <w:autoSpaceDN/>
        <w:adjustRightInd/>
        <w:ind w:left="720"/>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0785A0B4" w14:textId="77777777" w:rsidR="008F3963" w:rsidRPr="00E33ABF" w:rsidRDefault="008F3963" w:rsidP="008F3963">
      <w:pPr>
        <w:pStyle w:val="PlainText"/>
        <w:rPr>
          <w:rFonts w:ascii="Myriad Pro Light" w:hAnsi="Myriad Pro Light" w:cs="Arial"/>
          <w:sz w:val="22"/>
          <w:szCs w:val="22"/>
        </w:rPr>
      </w:pPr>
    </w:p>
    <w:p w14:paraId="2C72BFAE" w14:textId="77777777" w:rsidR="00E33ABF" w:rsidRPr="00A152E2" w:rsidRDefault="00E33ABF" w:rsidP="00E33ABF">
      <w:pPr>
        <w:pStyle w:val="H4"/>
        <w:rPr>
          <w:rFonts w:ascii="Myriad Pro Light" w:hAnsi="Myriad Pro Light"/>
          <w:bCs/>
          <w:sz w:val="22"/>
          <w:szCs w:val="22"/>
        </w:rPr>
      </w:pPr>
      <w:r w:rsidRPr="00A152E2">
        <w:rPr>
          <w:rFonts w:ascii="Myriad Pro Light" w:hAnsi="Myriad Pro Light"/>
          <w:bCs/>
          <w:sz w:val="22"/>
          <w:szCs w:val="22"/>
        </w:rPr>
        <w:t>2.04 Louver Models</w:t>
      </w:r>
    </w:p>
    <w:p w14:paraId="49304915" w14:textId="77777777" w:rsidR="008D356C" w:rsidRPr="00A152E2" w:rsidRDefault="008D356C" w:rsidP="00A152E2">
      <w:pPr>
        <w:pStyle w:val="Heading1"/>
        <w:widowControl/>
        <w:numPr>
          <w:ilvl w:val="0"/>
          <w:numId w:val="35"/>
        </w:numPr>
        <w:tabs>
          <w:tab w:val="clear" w:pos="1080"/>
          <w:tab w:val="num" w:pos="720"/>
        </w:tabs>
        <w:autoSpaceDE/>
        <w:autoSpaceDN/>
        <w:ind w:left="720"/>
        <w:rPr>
          <w:rFonts w:ascii="Myriad Pro Light" w:hAnsi="Myriad Pro Light"/>
          <w:bCs w:val="0"/>
          <w:color w:val="000000"/>
          <w:sz w:val="22"/>
        </w:rPr>
      </w:pPr>
      <w:r w:rsidRPr="00A152E2">
        <w:rPr>
          <w:rFonts w:ascii="Myriad Pro Light" w:hAnsi="Myriad Pro Light"/>
          <w:bCs w:val="0"/>
          <w:color w:val="000000"/>
          <w:sz w:val="22"/>
        </w:rPr>
        <w:t xml:space="preserve">CS </w:t>
      </w:r>
      <w:r w:rsidR="00633AF9">
        <w:rPr>
          <w:rFonts w:ascii="Myriad Pro Light" w:hAnsi="Myriad Pro Light"/>
          <w:bCs w:val="0"/>
          <w:color w:val="000000"/>
          <w:sz w:val="22"/>
        </w:rPr>
        <w:t>7</w:t>
      </w:r>
      <w:r w:rsidRPr="00A152E2">
        <w:rPr>
          <w:rFonts w:ascii="Myriad Pro Light" w:hAnsi="Myriad Pro Light"/>
          <w:bCs w:val="0"/>
          <w:color w:val="000000"/>
          <w:sz w:val="22"/>
        </w:rPr>
        <w:t>” (1</w:t>
      </w:r>
      <w:r w:rsidR="00633AF9">
        <w:rPr>
          <w:rFonts w:ascii="Myriad Pro Light" w:hAnsi="Myriad Pro Light"/>
          <w:bCs w:val="0"/>
          <w:color w:val="000000"/>
          <w:sz w:val="22"/>
        </w:rPr>
        <w:t>7</w:t>
      </w:r>
      <w:r w:rsidRPr="00A152E2">
        <w:rPr>
          <w:rFonts w:ascii="Myriad Pro Light" w:hAnsi="Myriad Pro Light"/>
          <w:bCs w:val="0"/>
          <w:color w:val="000000"/>
          <w:sz w:val="22"/>
        </w:rPr>
        <w:t>7</w:t>
      </w:r>
      <w:r w:rsidR="00633AF9">
        <w:rPr>
          <w:rFonts w:ascii="Myriad Pro Light" w:hAnsi="Myriad Pro Light"/>
          <w:bCs w:val="0"/>
          <w:color w:val="000000"/>
          <w:sz w:val="22"/>
        </w:rPr>
        <w:t>.8</w:t>
      </w:r>
      <w:r w:rsidRPr="00A152E2">
        <w:rPr>
          <w:rFonts w:ascii="Myriad Pro Light" w:hAnsi="Myriad Pro Light"/>
          <w:bCs w:val="0"/>
          <w:color w:val="000000"/>
          <w:sz w:val="22"/>
        </w:rPr>
        <w:t xml:space="preserve">mm) Deep Storm Resistant Fixed </w:t>
      </w:r>
      <w:r w:rsidR="0018356F">
        <w:rPr>
          <w:rFonts w:ascii="Myriad Pro Light" w:hAnsi="Myriad Pro Light"/>
          <w:bCs w:val="0"/>
          <w:color w:val="000000"/>
          <w:sz w:val="22"/>
        </w:rPr>
        <w:t>Horizontal</w:t>
      </w:r>
      <w:r w:rsidRPr="00A152E2">
        <w:rPr>
          <w:rFonts w:ascii="Myriad Pro Light" w:hAnsi="Myriad Pro Light"/>
          <w:bCs w:val="0"/>
          <w:color w:val="000000"/>
          <w:sz w:val="22"/>
        </w:rPr>
        <w:t xml:space="preserve"> Blast Louver Model BL-</w:t>
      </w:r>
      <w:r w:rsidR="00633AF9">
        <w:rPr>
          <w:rFonts w:ascii="Myriad Pro Light" w:hAnsi="Myriad Pro Light"/>
          <w:bCs w:val="0"/>
          <w:color w:val="000000"/>
          <w:sz w:val="22"/>
        </w:rPr>
        <w:t>7709</w:t>
      </w:r>
    </w:p>
    <w:p w14:paraId="5C70806C" w14:textId="278B1B72" w:rsidR="008D356C" w:rsidRPr="00A152E2" w:rsidRDefault="008D356C" w:rsidP="008D356C">
      <w:pPr>
        <w:widowControl/>
        <w:numPr>
          <w:ilvl w:val="1"/>
          <w:numId w:val="35"/>
        </w:numPr>
        <w:tabs>
          <w:tab w:val="clear" w:pos="1800"/>
          <w:tab w:val="num" w:pos="1530"/>
        </w:tabs>
        <w:autoSpaceDE/>
        <w:autoSpaceDN/>
        <w:ind w:left="1530" w:hanging="450"/>
        <w:rPr>
          <w:rFonts w:ascii="Myriad Pro Light" w:hAnsi="Myriad Pro Light"/>
          <w:color w:val="000000"/>
        </w:rPr>
      </w:pPr>
      <w:r w:rsidRPr="00A152E2">
        <w:rPr>
          <w:rFonts w:ascii="Myriad Pro Light" w:hAnsi="Myriad Pro Light"/>
          <w:color w:val="000000"/>
        </w:rPr>
        <w:t>Material: Heads, sills, jambs and mullions to be one-piece structural aluminum members</w:t>
      </w:r>
      <w:r w:rsidR="0018356F">
        <w:rPr>
          <w:rFonts w:ascii="Myriad Pro Light" w:hAnsi="Myriad Pro Light"/>
          <w:color w:val="000000"/>
        </w:rPr>
        <w:t xml:space="preserve"> with integral caulking slot and retaining beads</w:t>
      </w:r>
      <w:r w:rsidRPr="00A152E2">
        <w:rPr>
          <w:rFonts w:ascii="Myriad Pro Light" w:hAnsi="Myriad Pro Light"/>
          <w:color w:val="000000"/>
        </w:rPr>
        <w:t xml:space="preserve">. </w:t>
      </w:r>
      <w:r w:rsidR="0018356F">
        <w:rPr>
          <w:rFonts w:ascii="Myriad Pro Light" w:hAnsi="Myriad Pro Light"/>
          <w:color w:val="000000"/>
        </w:rPr>
        <w:t>Architectural Line Drainable Sightproof Storm Resistant Fixed-Blade designed</w:t>
      </w:r>
      <w:r w:rsidR="005C7465" w:rsidRPr="00A152E2">
        <w:rPr>
          <w:rFonts w:ascii="Myriad Pro Light" w:hAnsi="Myriad Pro Light"/>
          <w:color w:val="000000"/>
        </w:rPr>
        <w:t xml:space="preserve"> to </w:t>
      </w:r>
      <w:r w:rsidR="0018356F">
        <w:rPr>
          <w:rFonts w:ascii="Myriad Pro Light" w:hAnsi="Myriad Pro Light"/>
          <w:color w:val="000000"/>
        </w:rPr>
        <w:t>collect and drain water to exterior at sill by means of multiple gutters in blades and channels in jambs and mullions</w:t>
      </w:r>
      <w:r w:rsidRPr="00A152E2">
        <w:rPr>
          <w:rFonts w:ascii="Myriad Pro Light" w:hAnsi="Myriad Pro Light"/>
          <w:color w:val="000000"/>
        </w:rPr>
        <w:t>.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thickness to be as follows: Heads, sills, jambs and mullions: Determined by Blast Load</w:t>
      </w:r>
      <w:r w:rsidR="001137F7" w:rsidRPr="00A152E2">
        <w:rPr>
          <w:rFonts w:ascii="Myriad Pro Light" w:hAnsi="Myriad Pro Light"/>
          <w:color w:val="000000"/>
        </w:rPr>
        <w:t xml:space="preserve">. </w:t>
      </w:r>
      <w:r w:rsidRPr="00A152E2">
        <w:rPr>
          <w:rFonts w:ascii="Myriad Pro Light" w:hAnsi="Myriad Pro Light"/>
          <w:color w:val="000000"/>
        </w:rPr>
        <w:t>Blades: Determined by Blast Load.</w:t>
      </w:r>
    </w:p>
    <w:p w14:paraId="62FB883F" w14:textId="77777777" w:rsidR="008D356C" w:rsidRPr="00A152E2" w:rsidRDefault="008D356C" w:rsidP="008D356C">
      <w:pPr>
        <w:ind w:left="1530"/>
        <w:rPr>
          <w:rFonts w:ascii="Myriad Pro Light" w:hAnsi="Myriad Pro Light"/>
          <w:color w:val="000000"/>
        </w:rPr>
      </w:pPr>
    </w:p>
    <w:p w14:paraId="66A6D0FF" w14:textId="77777777" w:rsidR="008D356C" w:rsidRPr="00A152E2" w:rsidRDefault="008D356C" w:rsidP="008D356C">
      <w:pPr>
        <w:widowControl/>
        <w:numPr>
          <w:ilvl w:val="1"/>
          <w:numId w:val="44"/>
        </w:numPr>
        <w:tabs>
          <w:tab w:val="clear" w:pos="1800"/>
        </w:tabs>
        <w:autoSpaceDE/>
        <w:autoSpaceDN/>
        <w:ind w:left="1440"/>
        <w:rPr>
          <w:rFonts w:ascii="Myriad Pro Light" w:hAnsi="Myriad Pro Light"/>
          <w:color w:val="000000"/>
        </w:rPr>
      </w:pPr>
      <w:r w:rsidRPr="00A152E2">
        <w:rPr>
          <w:rFonts w:ascii="Myriad Pro Light" w:hAnsi="Myriad Pro Light"/>
          <w:color w:val="000000"/>
        </w:rPr>
        <w:t>Blast Design Loads: Louvers to conform to project blast design, and be supported with blast calculations signed and sealed from an engineer to withstand up to a 4 psi Blast Pressure (P) at an Impulse (I) of 28 psi-msec.</w:t>
      </w:r>
    </w:p>
    <w:p w14:paraId="28ACA6FF" w14:textId="77777777" w:rsidR="008D356C" w:rsidRPr="00F419FB" w:rsidRDefault="008D356C" w:rsidP="008D356C">
      <w:pPr>
        <w:rPr>
          <w:color w:val="000000"/>
        </w:rPr>
      </w:pPr>
    </w:p>
    <w:p w14:paraId="028F4EBF" w14:textId="77777777" w:rsidR="008D356C" w:rsidRPr="00A152E2" w:rsidRDefault="008D356C" w:rsidP="008D356C">
      <w:pPr>
        <w:jc w:val="center"/>
        <w:rPr>
          <w:rFonts w:ascii="Myriad Pro Light" w:hAnsi="Myriad Pro Light"/>
          <w:color w:val="000000"/>
        </w:rPr>
      </w:pPr>
      <w:r w:rsidRPr="00D96AD8">
        <w:rPr>
          <w:rFonts w:ascii="Myriad Pro Light" w:hAnsi="Myriad Pro Light"/>
          <w:color w:val="000000"/>
        </w:rPr>
        <w:t>OR</w:t>
      </w:r>
    </w:p>
    <w:p w14:paraId="4ECC9B26" w14:textId="77777777" w:rsidR="008D356C" w:rsidRPr="00A152E2" w:rsidRDefault="008D356C" w:rsidP="008D356C">
      <w:pPr>
        <w:jc w:val="center"/>
        <w:rPr>
          <w:rFonts w:ascii="Myriad Pro Light" w:hAnsi="Myriad Pro Light"/>
          <w:color w:val="000000"/>
        </w:rPr>
      </w:pPr>
    </w:p>
    <w:p w14:paraId="1A68EFA1" w14:textId="77777777" w:rsidR="008D356C" w:rsidRPr="00A152E2" w:rsidRDefault="008D356C" w:rsidP="008D356C">
      <w:pPr>
        <w:widowControl/>
        <w:numPr>
          <w:ilvl w:val="0"/>
          <w:numId w:val="45"/>
        </w:numPr>
        <w:autoSpaceDE/>
        <w:autoSpaceDN/>
        <w:rPr>
          <w:rFonts w:ascii="Myriad Pro Light" w:hAnsi="Myriad Pro Light"/>
          <w:color w:val="000000"/>
        </w:rPr>
      </w:pPr>
      <w:r w:rsidRPr="00A152E2">
        <w:rPr>
          <w:rFonts w:ascii="Myriad Pro Light" w:hAnsi="Myriad Pro Light"/>
          <w:color w:val="000000"/>
        </w:rPr>
        <w:t>Blast Design Loads: Louvers to conform to project blast design, and be supported with blast</w:t>
      </w:r>
    </w:p>
    <w:p w14:paraId="46BDB068" w14:textId="77777777" w:rsidR="008D356C" w:rsidRPr="00A152E2" w:rsidRDefault="008D356C" w:rsidP="008D356C">
      <w:pPr>
        <w:ind w:left="1080"/>
        <w:rPr>
          <w:rFonts w:ascii="Myriad Pro Light" w:hAnsi="Myriad Pro Light"/>
          <w:color w:val="000000"/>
        </w:rPr>
      </w:pPr>
      <w:r w:rsidRPr="00A152E2">
        <w:rPr>
          <w:rFonts w:ascii="Myriad Pro Light" w:hAnsi="Myriad Pro Light"/>
          <w:color w:val="000000"/>
        </w:rPr>
        <w:t xml:space="preserve">       calculations signed and sealed from an engineer to withstand up to a 6 psi Blast Pressure (P) at</w:t>
      </w:r>
    </w:p>
    <w:p w14:paraId="7625531B" w14:textId="77777777" w:rsidR="008D356C" w:rsidRPr="00A152E2" w:rsidRDefault="008D356C" w:rsidP="008D356C">
      <w:pPr>
        <w:ind w:left="1080"/>
        <w:rPr>
          <w:rFonts w:ascii="Myriad Pro Light" w:hAnsi="Myriad Pro Light"/>
          <w:color w:val="000000"/>
        </w:rPr>
      </w:pPr>
      <w:r w:rsidRPr="00A152E2">
        <w:rPr>
          <w:rFonts w:ascii="Myriad Pro Light" w:hAnsi="Myriad Pro Light"/>
          <w:color w:val="000000"/>
        </w:rPr>
        <w:t xml:space="preserve">       an Impulse (I) of 42 psi-msec.</w:t>
      </w:r>
    </w:p>
    <w:p w14:paraId="10F21E09" w14:textId="77777777" w:rsidR="008D356C" w:rsidRPr="00A152E2" w:rsidRDefault="008D356C" w:rsidP="008D356C">
      <w:pPr>
        <w:ind w:left="1080"/>
        <w:rPr>
          <w:rFonts w:ascii="Myriad Pro Light" w:hAnsi="Myriad Pro Light"/>
          <w:color w:val="000000"/>
        </w:rPr>
      </w:pPr>
    </w:p>
    <w:p w14:paraId="3376F00D" w14:textId="77777777" w:rsidR="008D356C" w:rsidRPr="00A152E2" w:rsidRDefault="008D356C" w:rsidP="008D356C">
      <w:pPr>
        <w:jc w:val="center"/>
        <w:rPr>
          <w:rFonts w:ascii="Myriad Pro Light" w:hAnsi="Myriad Pro Light"/>
          <w:color w:val="000000"/>
        </w:rPr>
      </w:pPr>
      <w:r w:rsidRPr="00D96AD8">
        <w:rPr>
          <w:rFonts w:ascii="Myriad Pro Light" w:hAnsi="Myriad Pro Light"/>
          <w:color w:val="000000"/>
        </w:rPr>
        <w:t>OR</w:t>
      </w:r>
    </w:p>
    <w:p w14:paraId="74E3DFB6" w14:textId="77777777" w:rsidR="008D356C" w:rsidRPr="00A152E2" w:rsidRDefault="008D356C" w:rsidP="008D356C">
      <w:pPr>
        <w:jc w:val="center"/>
        <w:rPr>
          <w:rFonts w:ascii="Myriad Pro Light" w:hAnsi="Myriad Pro Light"/>
          <w:color w:val="000000"/>
        </w:rPr>
      </w:pPr>
    </w:p>
    <w:p w14:paraId="650A43C6" w14:textId="77777777" w:rsidR="008D356C" w:rsidRPr="00A152E2" w:rsidRDefault="008D356C" w:rsidP="008D356C">
      <w:pPr>
        <w:widowControl/>
        <w:numPr>
          <w:ilvl w:val="0"/>
          <w:numId w:val="46"/>
        </w:numPr>
        <w:autoSpaceDE/>
        <w:autoSpaceDN/>
        <w:rPr>
          <w:rFonts w:ascii="Myriad Pro Light" w:hAnsi="Myriad Pro Light"/>
          <w:color w:val="000000"/>
        </w:rPr>
      </w:pPr>
      <w:r w:rsidRPr="00A152E2">
        <w:rPr>
          <w:rFonts w:ascii="Myriad Pro Light" w:hAnsi="Myriad Pro Light"/>
          <w:color w:val="000000"/>
        </w:rPr>
        <w:t>Blast Design Loads: Louvers to conform to project blast design, and be supported with blast</w:t>
      </w:r>
    </w:p>
    <w:p w14:paraId="55D6EA1B" w14:textId="77777777" w:rsidR="008D356C" w:rsidRPr="00A152E2" w:rsidRDefault="008D356C" w:rsidP="00CD45A0">
      <w:pPr>
        <w:ind w:left="990"/>
        <w:rPr>
          <w:rFonts w:ascii="Myriad Pro Light" w:hAnsi="Myriad Pro Light"/>
          <w:color w:val="000000"/>
        </w:rPr>
      </w:pPr>
      <w:r w:rsidRPr="00A152E2">
        <w:rPr>
          <w:rFonts w:ascii="Myriad Pro Light" w:hAnsi="Myriad Pro Light"/>
          <w:color w:val="000000"/>
        </w:rPr>
        <w:t xml:space="preserve">       calculations signed and sealed from an engineer to withstand up to an 8 psi Blast Pressure (P) at</w:t>
      </w:r>
    </w:p>
    <w:p w14:paraId="30DFEC38" w14:textId="77777777" w:rsidR="008D356C" w:rsidRPr="00A152E2" w:rsidRDefault="008D356C" w:rsidP="008D356C">
      <w:pPr>
        <w:ind w:left="1080"/>
        <w:rPr>
          <w:rFonts w:ascii="Myriad Pro Light" w:hAnsi="Myriad Pro Light"/>
          <w:color w:val="000000"/>
        </w:rPr>
      </w:pPr>
      <w:r w:rsidRPr="00A152E2">
        <w:rPr>
          <w:rFonts w:ascii="Myriad Pro Light" w:hAnsi="Myriad Pro Light"/>
          <w:color w:val="000000"/>
        </w:rPr>
        <w:t xml:space="preserve">       an Impulse (I) of 59 psi-msec.</w:t>
      </w:r>
    </w:p>
    <w:p w14:paraId="1975F517" w14:textId="77777777" w:rsidR="008D356C" w:rsidRPr="00A152E2" w:rsidRDefault="008D356C" w:rsidP="008D356C">
      <w:pPr>
        <w:jc w:val="center"/>
        <w:rPr>
          <w:rFonts w:ascii="Myriad Pro Light" w:hAnsi="Myriad Pro Light"/>
          <w:color w:val="000000"/>
        </w:rPr>
      </w:pPr>
      <w:r w:rsidRPr="00D96AD8">
        <w:rPr>
          <w:rFonts w:ascii="Myriad Pro Light" w:hAnsi="Myriad Pro Light"/>
          <w:color w:val="000000"/>
        </w:rPr>
        <w:t>OR</w:t>
      </w:r>
    </w:p>
    <w:p w14:paraId="5D48378A" w14:textId="77777777" w:rsidR="008D356C" w:rsidRPr="00A152E2" w:rsidRDefault="008D356C" w:rsidP="008D356C">
      <w:pPr>
        <w:jc w:val="center"/>
        <w:rPr>
          <w:rFonts w:ascii="Myriad Pro Light" w:hAnsi="Myriad Pro Light"/>
          <w:color w:val="000000"/>
        </w:rPr>
      </w:pPr>
    </w:p>
    <w:p w14:paraId="36878E36" w14:textId="77777777" w:rsidR="008D356C" w:rsidRPr="00A152E2" w:rsidRDefault="008D356C" w:rsidP="008D356C">
      <w:pPr>
        <w:widowControl/>
        <w:numPr>
          <w:ilvl w:val="0"/>
          <w:numId w:val="49"/>
        </w:numPr>
        <w:autoSpaceDE/>
        <w:autoSpaceDN/>
        <w:rPr>
          <w:rFonts w:ascii="Myriad Pro Light" w:hAnsi="Myriad Pro Light"/>
          <w:color w:val="000000"/>
        </w:rPr>
      </w:pPr>
      <w:r w:rsidRPr="00A152E2">
        <w:rPr>
          <w:rFonts w:ascii="Myriad Pro Light" w:hAnsi="Myriad Pro Light"/>
          <w:color w:val="000000"/>
        </w:rPr>
        <w:t>Blast Design Loads: Louvers to conform to project blast design, and be supported with blast</w:t>
      </w:r>
    </w:p>
    <w:p w14:paraId="096788BC" w14:textId="77777777" w:rsidR="008D356C" w:rsidRPr="00A152E2" w:rsidRDefault="008D356C" w:rsidP="008D356C">
      <w:pPr>
        <w:ind w:left="1425"/>
        <w:rPr>
          <w:rFonts w:ascii="Myriad Pro Light" w:hAnsi="Myriad Pro Light"/>
          <w:color w:val="000000"/>
        </w:rPr>
      </w:pPr>
      <w:r w:rsidRPr="00A152E2">
        <w:rPr>
          <w:rFonts w:ascii="Myriad Pro Light" w:hAnsi="Myriad Pro Light"/>
          <w:color w:val="000000"/>
        </w:rPr>
        <w:lastRenderedPageBreak/>
        <w:t>calculations signed and sealed from an engineer to withstand up to a 12.6 psi Blast Pressure (P) at an Impulse (I) of 77.8 psi-msec.</w:t>
      </w:r>
    </w:p>
    <w:p w14:paraId="63F542FA" w14:textId="77777777" w:rsidR="008D356C" w:rsidRPr="00A152E2" w:rsidRDefault="008D356C" w:rsidP="008D356C">
      <w:pPr>
        <w:rPr>
          <w:rFonts w:ascii="Myriad Pro Light" w:hAnsi="Myriad Pro Light"/>
          <w:color w:val="000000"/>
        </w:rPr>
      </w:pPr>
    </w:p>
    <w:p w14:paraId="531750E1" w14:textId="77777777" w:rsidR="008D356C" w:rsidRPr="00A152E2" w:rsidRDefault="008D356C" w:rsidP="008D356C">
      <w:pPr>
        <w:jc w:val="center"/>
        <w:rPr>
          <w:rFonts w:ascii="Myriad Pro Light" w:hAnsi="Myriad Pro Light"/>
          <w:color w:val="000000"/>
        </w:rPr>
      </w:pPr>
      <w:r w:rsidRPr="00D96AD8">
        <w:rPr>
          <w:rFonts w:ascii="Myriad Pro Light" w:hAnsi="Myriad Pro Light"/>
          <w:color w:val="000000"/>
        </w:rPr>
        <w:t>OR</w:t>
      </w:r>
    </w:p>
    <w:p w14:paraId="40869C55" w14:textId="77777777" w:rsidR="008D356C" w:rsidRPr="00A152E2" w:rsidRDefault="008D356C" w:rsidP="008D356C">
      <w:pPr>
        <w:jc w:val="center"/>
        <w:rPr>
          <w:rFonts w:ascii="Myriad Pro Light" w:hAnsi="Myriad Pro Light"/>
          <w:color w:val="000000"/>
        </w:rPr>
      </w:pPr>
    </w:p>
    <w:p w14:paraId="0728457E" w14:textId="77777777" w:rsidR="008D356C" w:rsidRPr="00A152E2" w:rsidRDefault="008D356C" w:rsidP="008D356C">
      <w:pPr>
        <w:widowControl/>
        <w:numPr>
          <w:ilvl w:val="0"/>
          <w:numId w:val="47"/>
        </w:numPr>
        <w:autoSpaceDE/>
        <w:autoSpaceDN/>
        <w:rPr>
          <w:rFonts w:ascii="Myriad Pro Light" w:hAnsi="Myriad Pro Light"/>
          <w:color w:val="000000"/>
        </w:rPr>
      </w:pPr>
      <w:r w:rsidRPr="00A152E2">
        <w:rPr>
          <w:rFonts w:ascii="Myriad Pro Light" w:hAnsi="Myriad Pro Light"/>
          <w:color w:val="000000"/>
        </w:rPr>
        <w:t>Blast Design Loads: Louvers to conform to project blast design, and be supported with blast</w:t>
      </w:r>
    </w:p>
    <w:p w14:paraId="2EFEB9BB" w14:textId="77777777" w:rsidR="008D356C" w:rsidRPr="00A152E2" w:rsidRDefault="008D356C" w:rsidP="008D356C">
      <w:pPr>
        <w:ind w:left="1080"/>
        <w:rPr>
          <w:rFonts w:ascii="Myriad Pro Light" w:hAnsi="Myriad Pro Light"/>
          <w:color w:val="000000"/>
        </w:rPr>
      </w:pPr>
      <w:r w:rsidRPr="00A152E2">
        <w:rPr>
          <w:rFonts w:ascii="Myriad Pro Light" w:hAnsi="Myriad Pro Light"/>
          <w:color w:val="000000"/>
        </w:rPr>
        <w:t xml:space="preserve">       calculations signed and sealed from an engineer to withstand up to a_____ psi Blast Pressure </w:t>
      </w:r>
    </w:p>
    <w:p w14:paraId="7D28154B" w14:textId="77777777" w:rsidR="008D356C" w:rsidRPr="00A152E2" w:rsidRDefault="008D356C" w:rsidP="008D356C">
      <w:pPr>
        <w:ind w:left="1080"/>
        <w:rPr>
          <w:rFonts w:ascii="Myriad Pro Light" w:hAnsi="Myriad Pro Light"/>
          <w:color w:val="000000"/>
          <w:u w:val="single"/>
        </w:rPr>
      </w:pPr>
      <w:r w:rsidRPr="00A152E2">
        <w:rPr>
          <w:rFonts w:ascii="Myriad Pro Light" w:hAnsi="Myriad Pro Light"/>
          <w:color w:val="000000"/>
        </w:rPr>
        <w:t xml:space="preserve">      (P) at an Impulse (I) of ________ psi-msec. </w:t>
      </w:r>
      <w:r w:rsidRPr="00A152E2">
        <w:rPr>
          <w:rFonts w:ascii="Myriad Pro Light" w:hAnsi="Myriad Pro Light"/>
          <w:color w:val="000000"/>
          <w:u w:val="single"/>
        </w:rPr>
        <w:t>(Architect to define Blast Pressure (P) and Impulse</w:t>
      </w:r>
    </w:p>
    <w:p w14:paraId="05C5E0B3" w14:textId="77777777" w:rsidR="008D356C" w:rsidRPr="00A152E2" w:rsidRDefault="008D356C" w:rsidP="008D356C">
      <w:pPr>
        <w:ind w:left="1080"/>
        <w:rPr>
          <w:rFonts w:ascii="Myriad Pro Light" w:hAnsi="Myriad Pro Light"/>
          <w:color w:val="000000"/>
          <w:u w:val="single"/>
        </w:rPr>
      </w:pPr>
      <w:r w:rsidRPr="00A152E2">
        <w:rPr>
          <w:rFonts w:ascii="Myriad Pro Light" w:hAnsi="Myriad Pro Light"/>
          <w:color w:val="000000"/>
        </w:rPr>
        <w:t xml:space="preserve">      </w:t>
      </w:r>
      <w:r w:rsidRPr="00A152E2">
        <w:rPr>
          <w:rFonts w:ascii="Myriad Pro Light" w:hAnsi="Myriad Pro Light"/>
          <w:color w:val="000000"/>
          <w:u w:val="single"/>
        </w:rPr>
        <w:t>(I)</w:t>
      </w:r>
      <w:r w:rsidRPr="00A152E2">
        <w:rPr>
          <w:rFonts w:ascii="Myriad Pro Light" w:hAnsi="Myriad Pro Light"/>
          <w:color w:val="000000"/>
        </w:rPr>
        <w:t xml:space="preserve"> </w:t>
      </w:r>
      <w:r w:rsidRPr="00A152E2">
        <w:rPr>
          <w:rFonts w:ascii="Myriad Pro Light" w:hAnsi="Myriad Pro Light"/>
          <w:color w:val="000000"/>
          <w:u w:val="single"/>
        </w:rPr>
        <w:t>Project Specific Requirements in blanks above)</w:t>
      </w:r>
    </w:p>
    <w:p w14:paraId="1349EFA6" w14:textId="77777777" w:rsidR="008D356C" w:rsidRDefault="008D356C" w:rsidP="008D356C">
      <w:pPr>
        <w:ind w:left="1530"/>
      </w:pPr>
    </w:p>
    <w:p w14:paraId="167B64C3" w14:textId="77777777" w:rsidR="00633F13" w:rsidRDefault="00633F13" w:rsidP="008D356C">
      <w:pPr>
        <w:ind w:left="1530"/>
      </w:pPr>
    </w:p>
    <w:p w14:paraId="16D53BD3" w14:textId="77777777" w:rsidR="008D356C" w:rsidRDefault="008D356C" w:rsidP="008D356C">
      <w:pPr>
        <w:widowControl/>
        <w:numPr>
          <w:ilvl w:val="1"/>
          <w:numId w:val="48"/>
        </w:numPr>
        <w:tabs>
          <w:tab w:val="clear" w:pos="1800"/>
          <w:tab w:val="num" w:pos="1440"/>
        </w:tabs>
        <w:autoSpaceDE/>
        <w:autoSpaceDN/>
        <w:ind w:hanging="720"/>
        <w:rPr>
          <w:rFonts w:ascii="Myriad Pro Light" w:hAnsi="Myriad Pro Light"/>
        </w:rPr>
      </w:pPr>
      <w:r w:rsidRPr="00A152E2">
        <w:rPr>
          <w:rFonts w:ascii="Myriad Pro Light" w:hAnsi="Myriad Pro Light"/>
        </w:rPr>
        <w:t>AMCA Performance: A 4’ x 4’ unit shall conform to the following:</w:t>
      </w:r>
    </w:p>
    <w:p w14:paraId="0D64BCDC" w14:textId="77777777" w:rsidR="008D356C" w:rsidRPr="000B5415" w:rsidRDefault="008D356C" w:rsidP="008D356C">
      <w:pPr>
        <w:tabs>
          <w:tab w:val="num" w:pos="1530"/>
        </w:tabs>
        <w:rPr>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850"/>
        <w:gridCol w:w="2160"/>
      </w:tblGrid>
      <w:tr w:rsidR="008D356C" w:rsidRPr="00A152E2" w14:paraId="4E3BEDB0" w14:textId="77777777" w:rsidTr="00CD45A0">
        <w:tblPrEx>
          <w:tblCellMar>
            <w:top w:w="0" w:type="dxa"/>
            <w:left w:w="0" w:type="dxa"/>
            <w:bottom w:w="0" w:type="dxa"/>
            <w:right w:w="0" w:type="dxa"/>
          </w:tblCellMar>
        </w:tblPrEx>
        <w:trPr>
          <w:trHeight w:val="261"/>
        </w:trPr>
        <w:tc>
          <w:tcPr>
            <w:tcW w:w="5850" w:type="dxa"/>
            <w:vAlign w:val="center"/>
          </w:tcPr>
          <w:p w14:paraId="6CAE0807" w14:textId="77777777" w:rsidR="008D356C" w:rsidRPr="00A152E2" w:rsidRDefault="008D356C" w:rsidP="00107F86">
            <w:pPr>
              <w:pStyle w:val="Header"/>
              <w:rPr>
                <w:rFonts w:ascii="Myriad Pro Light" w:eastAsia="Batang" w:hAnsi="Myriad Pro Light"/>
              </w:rPr>
            </w:pPr>
            <w:r w:rsidRPr="00A152E2">
              <w:rPr>
                <w:rFonts w:ascii="Myriad Pro Light" w:eastAsia="Batang" w:hAnsi="Myriad Pro Light"/>
              </w:rPr>
              <w:t>Free Area</w:t>
            </w:r>
          </w:p>
        </w:tc>
        <w:tc>
          <w:tcPr>
            <w:tcW w:w="2160" w:type="dxa"/>
            <w:vAlign w:val="center"/>
          </w:tcPr>
          <w:p w14:paraId="6B76F904" w14:textId="77777777" w:rsidR="008D356C" w:rsidRPr="00A152E2" w:rsidRDefault="00283F7B" w:rsidP="00107F86">
            <w:pPr>
              <w:pStyle w:val="Header"/>
              <w:rPr>
                <w:rFonts w:ascii="Myriad Pro Light" w:eastAsia="Batang" w:hAnsi="Myriad Pro Light"/>
              </w:rPr>
            </w:pPr>
            <w:r>
              <w:rPr>
                <w:rFonts w:ascii="Myriad Pro Light" w:hAnsi="Myriad Pro Light"/>
              </w:rPr>
              <w:t>8</w:t>
            </w:r>
            <w:r w:rsidR="008D356C" w:rsidRPr="00A152E2">
              <w:rPr>
                <w:rFonts w:ascii="Myriad Pro Light" w:hAnsi="Myriad Pro Light"/>
              </w:rPr>
              <w:t>.</w:t>
            </w:r>
            <w:r>
              <w:rPr>
                <w:rFonts w:ascii="Myriad Pro Light" w:hAnsi="Myriad Pro Light"/>
              </w:rPr>
              <w:t>00</w:t>
            </w:r>
            <w:r w:rsidR="008D356C" w:rsidRPr="00A152E2">
              <w:rPr>
                <w:rFonts w:ascii="Myriad Pro Light" w:hAnsi="Myriad Pro Light"/>
              </w:rPr>
              <w:t xml:space="preserve"> sq. ft. (0.</w:t>
            </w:r>
            <w:r>
              <w:rPr>
                <w:rFonts w:ascii="Myriad Pro Light" w:hAnsi="Myriad Pro Light"/>
              </w:rPr>
              <w:t>74</w:t>
            </w:r>
            <w:r w:rsidR="008D356C" w:rsidRPr="00A152E2">
              <w:rPr>
                <w:rFonts w:ascii="Myriad Pro Light" w:hAnsi="Myriad Pro Light"/>
              </w:rPr>
              <w:t xml:space="preserve"> sq. m.)</w:t>
            </w:r>
          </w:p>
        </w:tc>
      </w:tr>
      <w:tr w:rsidR="00CD45A0" w:rsidRPr="00A152E2" w14:paraId="006155B5" w14:textId="77777777" w:rsidTr="00CD45A0">
        <w:tblPrEx>
          <w:tblCellMar>
            <w:top w:w="0" w:type="dxa"/>
            <w:left w:w="0" w:type="dxa"/>
            <w:bottom w:w="0" w:type="dxa"/>
            <w:right w:w="0" w:type="dxa"/>
          </w:tblCellMar>
        </w:tblPrEx>
        <w:tc>
          <w:tcPr>
            <w:tcW w:w="5850" w:type="dxa"/>
            <w:vAlign w:val="center"/>
          </w:tcPr>
          <w:p w14:paraId="6C1A4DAE" w14:textId="77777777" w:rsidR="00CD45A0" w:rsidRPr="00ED65A6" w:rsidRDefault="00CD45A0" w:rsidP="00CD45A0">
            <w:pPr>
              <w:pStyle w:val="Header"/>
              <w:rPr>
                <w:rFonts w:ascii="Myriad Pro Light" w:eastAsia="Batang" w:hAnsi="Myriad Pro Light"/>
              </w:rPr>
            </w:pPr>
            <w:r w:rsidRPr="00ED65A6">
              <w:rPr>
                <w:rFonts w:ascii="Myriad Pro Light" w:eastAsia="Batang" w:hAnsi="Myriad Pro Light"/>
              </w:rPr>
              <w:t>Free Area Velocity at Point of Beginning Water Penetration</w:t>
            </w:r>
          </w:p>
        </w:tc>
        <w:tc>
          <w:tcPr>
            <w:tcW w:w="2160" w:type="dxa"/>
            <w:vAlign w:val="center"/>
          </w:tcPr>
          <w:p w14:paraId="4822F6C2" w14:textId="77777777" w:rsidR="00CD45A0" w:rsidRPr="00A152E2" w:rsidRDefault="00CD45A0" w:rsidP="00CD45A0">
            <w:pPr>
              <w:rPr>
                <w:rFonts w:ascii="Myriad Pro Light" w:hAnsi="Myriad Pro Light"/>
              </w:rPr>
            </w:pPr>
            <w:r>
              <w:rPr>
                <w:rFonts w:ascii="Myriad Pro Light" w:hAnsi="Myriad Pro Light"/>
              </w:rPr>
              <w:t>1250 FPM (6.3 m/s)</w:t>
            </w:r>
          </w:p>
        </w:tc>
      </w:tr>
      <w:tr w:rsidR="00CD45A0" w:rsidRPr="00A152E2" w14:paraId="5C35A463" w14:textId="77777777" w:rsidTr="00CD45A0">
        <w:tblPrEx>
          <w:tblCellMar>
            <w:top w:w="0" w:type="dxa"/>
            <w:left w:w="0" w:type="dxa"/>
            <w:bottom w:w="0" w:type="dxa"/>
            <w:right w:w="0" w:type="dxa"/>
          </w:tblCellMar>
        </w:tblPrEx>
        <w:tc>
          <w:tcPr>
            <w:tcW w:w="5850" w:type="dxa"/>
            <w:vAlign w:val="center"/>
          </w:tcPr>
          <w:p w14:paraId="3121C371" w14:textId="77777777" w:rsidR="00CD45A0" w:rsidRPr="00ED65A6" w:rsidRDefault="00CD45A0" w:rsidP="00CD45A0">
            <w:pPr>
              <w:pStyle w:val="Header"/>
              <w:rPr>
                <w:rFonts w:ascii="Myriad Pro Light" w:eastAsia="Batang" w:hAnsi="Myriad Pro Light"/>
              </w:rPr>
            </w:pPr>
            <w:r w:rsidRPr="00ED65A6">
              <w:rPr>
                <w:rFonts w:ascii="Myriad Pro Light" w:eastAsia="Batang" w:hAnsi="Myriad Pro Light"/>
              </w:rPr>
              <w:t>(@0.01 oz./sq.ft. free area based on 15 min. interval test)</w:t>
            </w:r>
          </w:p>
        </w:tc>
        <w:tc>
          <w:tcPr>
            <w:tcW w:w="2160" w:type="dxa"/>
            <w:vAlign w:val="center"/>
          </w:tcPr>
          <w:p w14:paraId="775392DA" w14:textId="77777777" w:rsidR="00CD45A0" w:rsidRPr="00A152E2" w:rsidRDefault="00CD45A0" w:rsidP="00CD45A0">
            <w:pPr>
              <w:rPr>
                <w:rFonts w:ascii="Myriad Pro Light" w:hAnsi="Myriad Pro Light"/>
              </w:rPr>
            </w:pPr>
          </w:p>
        </w:tc>
      </w:tr>
      <w:tr w:rsidR="00CD45A0" w:rsidRPr="00A152E2" w14:paraId="77585890" w14:textId="77777777" w:rsidTr="00CD45A0">
        <w:tblPrEx>
          <w:tblCellMar>
            <w:top w:w="0" w:type="dxa"/>
            <w:left w:w="0" w:type="dxa"/>
            <w:bottom w:w="0" w:type="dxa"/>
            <w:right w:w="0" w:type="dxa"/>
          </w:tblCellMar>
        </w:tblPrEx>
        <w:tc>
          <w:tcPr>
            <w:tcW w:w="5850" w:type="dxa"/>
            <w:vAlign w:val="center"/>
          </w:tcPr>
          <w:p w14:paraId="10F05916" w14:textId="77777777" w:rsidR="00CD45A0" w:rsidRPr="00ED65A6" w:rsidRDefault="00CD45A0" w:rsidP="00CD45A0">
            <w:pPr>
              <w:pStyle w:val="Header"/>
              <w:rPr>
                <w:rFonts w:ascii="Myriad Pro Light" w:eastAsia="Batang" w:hAnsi="Myriad Pro Light"/>
              </w:rPr>
            </w:pPr>
            <w:r w:rsidRPr="00ED65A6">
              <w:rPr>
                <w:rFonts w:ascii="Myriad Pro Light" w:hAnsi="Myriad Pro Light"/>
              </w:rPr>
              <w:t>Intake Pressure drop at 1,000 fpm free area velocity</w:t>
            </w:r>
          </w:p>
        </w:tc>
        <w:tc>
          <w:tcPr>
            <w:tcW w:w="2160" w:type="dxa"/>
            <w:vAlign w:val="center"/>
          </w:tcPr>
          <w:p w14:paraId="6F9662C7" w14:textId="77777777" w:rsidR="00CD45A0" w:rsidRPr="00A152E2" w:rsidRDefault="00CD45A0" w:rsidP="00CD45A0">
            <w:pPr>
              <w:rPr>
                <w:rFonts w:ascii="Myriad Pro Light" w:hAnsi="Myriad Pro Light"/>
              </w:rPr>
            </w:pPr>
            <w:r w:rsidRPr="00ED65A6">
              <w:rPr>
                <w:rFonts w:ascii="Myriad Pro Light" w:hAnsi="Myriad Pro Light"/>
              </w:rPr>
              <w:t>0.</w:t>
            </w:r>
            <w:r>
              <w:rPr>
                <w:rFonts w:ascii="Myriad Pro Light" w:hAnsi="Myriad Pro Light"/>
              </w:rPr>
              <w:t>28</w:t>
            </w:r>
            <w:r w:rsidRPr="00ED65A6">
              <w:rPr>
                <w:rFonts w:ascii="Myriad Pro Light" w:hAnsi="Myriad Pro Light"/>
              </w:rPr>
              <w:t xml:space="preserve"> in. H</w:t>
            </w:r>
            <w:r w:rsidRPr="00ED65A6">
              <w:rPr>
                <w:rFonts w:ascii="Myriad Pro Light" w:hAnsi="Myriad Pro Light"/>
                <w:vertAlign w:val="subscript"/>
              </w:rPr>
              <w:t>2</w:t>
            </w:r>
            <w:r w:rsidRPr="00ED65A6">
              <w:rPr>
                <w:rFonts w:ascii="Myriad Pro Light" w:hAnsi="Myriad Pro Light"/>
              </w:rPr>
              <w:t>O (</w:t>
            </w:r>
            <w:r>
              <w:rPr>
                <w:rFonts w:ascii="Myriad Pro Light" w:hAnsi="Myriad Pro Light"/>
              </w:rPr>
              <w:t>6</w:t>
            </w:r>
            <w:r w:rsidRPr="00ED65A6">
              <w:rPr>
                <w:rFonts w:ascii="Myriad Pro Light" w:hAnsi="Myriad Pro Light"/>
              </w:rPr>
              <w:t>9</w:t>
            </w:r>
            <w:r>
              <w:rPr>
                <w:rFonts w:ascii="Myriad Pro Light" w:hAnsi="Myriad Pro Light"/>
              </w:rPr>
              <w:t>.5</w:t>
            </w:r>
            <w:r w:rsidRPr="00ED65A6">
              <w:rPr>
                <w:rFonts w:ascii="Myriad Pro Light" w:hAnsi="Myriad Pro Light"/>
              </w:rPr>
              <w:t xml:space="preserve"> Pa)</w:t>
            </w:r>
          </w:p>
        </w:tc>
      </w:tr>
      <w:tr w:rsidR="00CD45A0" w14:paraId="215585E9" w14:textId="77777777" w:rsidTr="00CD45A0">
        <w:tblPrEx>
          <w:tblCellMar>
            <w:top w:w="0" w:type="dxa"/>
            <w:left w:w="0" w:type="dxa"/>
            <w:bottom w:w="0" w:type="dxa"/>
            <w:right w:w="0" w:type="dxa"/>
          </w:tblCellMar>
        </w:tblPrEx>
        <w:tc>
          <w:tcPr>
            <w:tcW w:w="5850" w:type="dxa"/>
            <w:vAlign w:val="center"/>
          </w:tcPr>
          <w:p w14:paraId="134A784A" w14:textId="77777777" w:rsidR="00CD45A0" w:rsidRDefault="00CD45A0" w:rsidP="00CD45A0">
            <w:pPr>
              <w:pStyle w:val="Header"/>
            </w:pPr>
          </w:p>
        </w:tc>
        <w:tc>
          <w:tcPr>
            <w:tcW w:w="2160" w:type="dxa"/>
            <w:vAlign w:val="center"/>
          </w:tcPr>
          <w:p w14:paraId="2AF5589F" w14:textId="77777777" w:rsidR="00CD45A0" w:rsidRDefault="00CD45A0" w:rsidP="00CD45A0"/>
        </w:tc>
      </w:tr>
    </w:tbl>
    <w:p w14:paraId="68FEED52" w14:textId="7A7D4A26" w:rsidR="008D356C" w:rsidRDefault="008D356C" w:rsidP="00CD45A0">
      <w:pPr>
        <w:numPr>
          <w:ilvl w:val="1"/>
          <w:numId w:val="48"/>
        </w:numPr>
        <w:tabs>
          <w:tab w:val="clear" w:pos="1800"/>
          <w:tab w:val="num" w:pos="1530"/>
        </w:tabs>
        <w:ind w:left="1530" w:hanging="720"/>
        <w:rPr>
          <w:rFonts w:ascii="Myriad Pro Light" w:hAnsi="Myriad Pro Light"/>
        </w:rPr>
      </w:pPr>
      <w:r w:rsidRPr="00C80BC3">
        <w:rPr>
          <w:rFonts w:ascii="Myriad Pro Light" w:hAnsi="Myriad Pro Light"/>
        </w:rPr>
        <w:t>Wind Driven Rain Performance: AMCA certified and licensed to bear the AMCA seal</w:t>
      </w:r>
      <w:r w:rsidR="001137F7" w:rsidRPr="00C80BC3">
        <w:rPr>
          <w:rFonts w:ascii="Myriad Pro Light" w:hAnsi="Myriad Pro Light"/>
        </w:rPr>
        <w:t xml:space="preserve">. </w:t>
      </w:r>
      <w:r w:rsidRPr="00C80BC3">
        <w:rPr>
          <w:rFonts w:ascii="Myriad Pro Light" w:hAnsi="Myriad Pro Light"/>
        </w:rPr>
        <w:t>The louver test was based on a 39.370"(1.00m) x 39.370" (1.00 m) core area</w:t>
      </w:r>
      <w:r w:rsidR="001137F7" w:rsidRPr="00C80BC3">
        <w:rPr>
          <w:rFonts w:ascii="Myriad Pro Light" w:hAnsi="Myriad Pro Light"/>
        </w:rPr>
        <w:t xml:space="preserve">. </w:t>
      </w:r>
      <w:r w:rsidRPr="00C80BC3">
        <w:rPr>
          <w:rFonts w:ascii="Myriad Pro Light" w:hAnsi="Myriad Pro Light"/>
        </w:rPr>
        <w:t xml:space="preserve">Unit tested at a rainfall rate of </w:t>
      </w:r>
      <w:r w:rsidR="00283F7B">
        <w:rPr>
          <w:rFonts w:ascii="Myriad Pro Light" w:hAnsi="Myriad Pro Light"/>
        </w:rPr>
        <w:t>3</w:t>
      </w:r>
      <w:r w:rsidRPr="00C80BC3">
        <w:rPr>
          <w:rFonts w:ascii="Myriad Pro Light" w:hAnsi="Myriad Pro Light"/>
        </w:rPr>
        <w:t>.0 inches per hour (</w:t>
      </w:r>
      <w:r w:rsidR="00283F7B">
        <w:rPr>
          <w:rFonts w:ascii="Myriad Pro Light" w:hAnsi="Myriad Pro Light"/>
        </w:rPr>
        <w:t>75</w:t>
      </w:r>
      <w:r w:rsidRPr="00C80BC3">
        <w:rPr>
          <w:rFonts w:ascii="Myriad Pro Light" w:hAnsi="Myriad Pro Light"/>
        </w:rPr>
        <w:t xml:space="preserve"> m</w:t>
      </w:r>
      <w:r w:rsidR="00283F7B">
        <w:rPr>
          <w:rFonts w:ascii="Myriad Pro Light" w:hAnsi="Myriad Pro Light"/>
        </w:rPr>
        <w:t>m</w:t>
      </w:r>
      <w:r w:rsidRPr="00C80BC3">
        <w:rPr>
          <w:rFonts w:ascii="Myriad Pro Light" w:hAnsi="Myriad Pro Light"/>
        </w:rPr>
        <w:t>/</w:t>
      </w:r>
      <w:r w:rsidR="00283F7B">
        <w:rPr>
          <w:rFonts w:ascii="Myriad Pro Light" w:hAnsi="Myriad Pro Light"/>
        </w:rPr>
        <w:t>hr</w:t>
      </w:r>
      <w:r w:rsidRPr="00C80BC3">
        <w:rPr>
          <w:rFonts w:ascii="Myriad Pro Light" w:hAnsi="Myriad Pro Light"/>
        </w:rPr>
        <w:t xml:space="preserve">) with a wind directed at the face of the louver at a velocity of </w:t>
      </w:r>
      <w:r w:rsidR="00283F7B">
        <w:rPr>
          <w:rFonts w:ascii="Myriad Pro Light" w:hAnsi="Myriad Pro Light"/>
        </w:rPr>
        <w:t>29.1</w:t>
      </w:r>
      <w:r w:rsidRPr="00C80BC3">
        <w:rPr>
          <w:rFonts w:ascii="Myriad Pro Light" w:hAnsi="Myriad Pro Light"/>
        </w:rPr>
        <w:t xml:space="preserve"> mph (</w:t>
      </w:r>
      <w:r w:rsidR="00283F7B">
        <w:rPr>
          <w:rFonts w:ascii="Myriad Pro Light" w:hAnsi="Myriad Pro Light"/>
        </w:rPr>
        <w:t xml:space="preserve">13 </w:t>
      </w:r>
      <w:r w:rsidRPr="00C80BC3">
        <w:rPr>
          <w:rFonts w:ascii="Myriad Pro Light" w:hAnsi="Myriad Pro Light"/>
        </w:rPr>
        <w:t>m/s). The test data shall show the water penetration effectiveness rating at each corresponding ventilation rate.</w:t>
      </w:r>
    </w:p>
    <w:p w14:paraId="16E34D0A" w14:textId="77777777" w:rsidR="00D51190" w:rsidRDefault="00D51190" w:rsidP="00D51190">
      <w:pPr>
        <w:ind w:left="1800"/>
        <w:rPr>
          <w:rFonts w:ascii="Myriad Pro Light" w:hAnsi="Myriad Pro Light"/>
        </w:rPr>
      </w:pPr>
    </w:p>
    <w:p w14:paraId="290F41D7" w14:textId="77777777" w:rsidR="00426AD3" w:rsidRDefault="00426AD3" w:rsidP="00426AD3">
      <w:pPr>
        <w:rPr>
          <w:rFonts w:ascii="Myriad Pro Light" w:hAnsi="Myriad Pro Light"/>
          <w:i/>
          <w:iCs/>
        </w:rPr>
      </w:pPr>
      <w:r w:rsidRPr="00D51190">
        <w:rPr>
          <w:rFonts w:ascii="Myriad Pro Light" w:hAnsi="Myriad Pro Light"/>
          <w:b/>
          <w:bCs/>
        </w:rPr>
        <w:t>Wind Driven Rain Performance:</w:t>
      </w:r>
      <w:r>
        <w:rPr>
          <w:rFonts w:ascii="Myriad Pro Light" w:hAnsi="Myriad Pro Light"/>
        </w:rPr>
        <w:t xml:space="preserve"> </w:t>
      </w:r>
      <w:r>
        <w:rPr>
          <w:rFonts w:ascii="Myriad Pro Light" w:hAnsi="Myriad Pro Light"/>
          <w:i/>
          <w:iCs/>
        </w:rPr>
        <w:t>Tested with 1m</w:t>
      </w:r>
      <w:r>
        <w:rPr>
          <w:rFonts w:ascii="Myriad Pro Light" w:hAnsi="Myriad Pro Light"/>
          <w:i/>
          <w:iCs/>
          <w:vertAlign w:val="superscript"/>
        </w:rPr>
        <w:t xml:space="preserve">2 </w:t>
      </w:r>
      <w:r>
        <w:rPr>
          <w:rFonts w:ascii="Myriad Pro Light" w:hAnsi="Myriad Pro Light"/>
          <w:i/>
          <w:iCs/>
        </w:rPr>
        <w:t>core area, mill finish and no screen*</w:t>
      </w:r>
    </w:p>
    <w:p w14:paraId="495D9A57" w14:textId="75F1BFCE" w:rsidR="00394E57" w:rsidRPr="00207025" w:rsidRDefault="00426AD3" w:rsidP="00FE31AA">
      <w:pPr>
        <w:rPr>
          <w:rFonts w:ascii="Myriad Pro Light" w:hAnsi="Myriad Pro Light"/>
        </w:rPr>
      </w:pPr>
      <w:r>
        <w:rPr>
          <w:rFonts w:ascii="Myriad Pro Light" w:hAnsi="Myriad Pro Light"/>
        </w:rPr>
        <w:t>29.1 mph (13 m/s) &amp; 3” (75 mm) rain per hour</w:t>
      </w:r>
      <w:r w:rsidR="001137F7">
        <w:rPr>
          <w:noProof/>
        </w:rPr>
        <mc:AlternateContent>
          <mc:Choice Requires="wps">
            <w:drawing>
              <wp:anchor distT="36576" distB="36576" distL="36576" distR="36576" simplePos="0" relativeHeight="251657728" behindDoc="0" locked="0" layoutInCell="1" allowOverlap="1" wp14:anchorId="4FE015B1" wp14:editId="1753690C">
                <wp:simplePos x="0" y="0"/>
                <wp:positionH relativeFrom="column">
                  <wp:posOffset>528320</wp:posOffset>
                </wp:positionH>
                <wp:positionV relativeFrom="paragraph">
                  <wp:posOffset>6399530</wp:posOffset>
                </wp:positionV>
                <wp:extent cx="6343015" cy="1073150"/>
                <wp:effectExtent l="0" t="0" r="0" b="0"/>
                <wp:wrapNone/>
                <wp:docPr id="9150178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38596" id="Rectangle 5" o:spid="_x0000_s1026" style="position:absolute;margin-left:41.6pt;margin-top:503.9pt;width:499.45pt;height:8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" filled="f" stroked="f">
                <o:lock v:ext="edit" shapetype="t"/>
                <v:textbox inset="0,0,0,0"/>
              </v:rect>
            </w:pict>
          </mc:Fallback>
        </mc:AlternateContent>
      </w:r>
    </w:p>
    <w:p w14:paraId="26F6CF27" w14:textId="0A625D4F" w:rsidR="00E33ABF" w:rsidRDefault="001137F7"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r w:rsidRPr="00720331">
        <w:rPr>
          <w:rFonts w:ascii="Myriad Pro Light" w:hAnsi="Myriad Pro Light"/>
          <w:b/>
          <w:noProof/>
        </w:rPr>
        <w:drawing>
          <wp:inline distT="0" distB="0" distL="0" distR="0" wp14:anchorId="198350EE" wp14:editId="2B4ED587">
            <wp:extent cx="6938010" cy="1090295"/>
            <wp:effectExtent l="0" t="0" r="0" b="0"/>
            <wp:docPr id="1"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8010" cy="1090295"/>
                    </a:xfrm>
                    <a:prstGeom prst="rect">
                      <a:avLst/>
                    </a:prstGeom>
                    <a:noFill/>
                    <a:ln>
                      <a:noFill/>
                    </a:ln>
                  </pic:spPr>
                </pic:pic>
              </a:graphicData>
            </a:graphic>
          </wp:inline>
        </w:drawing>
      </w:r>
    </w:p>
    <w:p w14:paraId="6575D2F3" w14:textId="77777777" w:rsidR="00207025" w:rsidRPr="00E33ABF" w:rsidRDefault="00207025"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742A8E90" w14:textId="77777777" w:rsidR="00707441" w:rsidRPr="00C80BC3" w:rsidRDefault="00707441" w:rsidP="00C80BC3">
      <w:pPr>
        <w:widowControl/>
        <w:numPr>
          <w:ilvl w:val="1"/>
          <w:numId w:val="8"/>
        </w:numPr>
        <w:tabs>
          <w:tab w:val="clear" w:pos="360"/>
          <w:tab w:val="num"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bCs/>
        </w:rPr>
      </w:pPr>
      <w:r w:rsidRPr="00C80BC3">
        <w:rPr>
          <w:rFonts w:ascii="Myriad Pro Light" w:hAnsi="Myriad Pro Light"/>
          <w:b/>
          <w:bCs/>
        </w:rPr>
        <w:t>Finishes</w:t>
      </w:r>
    </w:p>
    <w:p w14:paraId="1FAC25CC" w14:textId="77777777" w:rsidR="00707441" w:rsidRPr="00C80BC3"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80BC3">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C80BC3">
        <w:rPr>
          <w:rFonts w:ascii="Myriad Pro Light" w:hAnsi="Myriad Pro Light"/>
        </w:rPr>
        <w:tab/>
        <w:t>Provide color as indicated or, if not otherwise indicated, as selected by architect.</w:t>
      </w:r>
    </w:p>
    <w:p w14:paraId="2A32C3C6" w14:textId="049CD1B9" w:rsidR="00707441" w:rsidRPr="00C80BC3"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80BC3">
        <w:rPr>
          <w:rFonts w:ascii="Myriad Pro Light" w:hAnsi="Myriad Pro Light"/>
        </w:rPr>
        <w:t>100% Fluoropolymer Resin Powder Coat System complying with AAMA-2605-5 standards for gloss and color retention</w:t>
      </w:r>
      <w:r w:rsidR="001137F7" w:rsidRPr="00C80BC3">
        <w:rPr>
          <w:rFonts w:ascii="Myriad Pro Light" w:hAnsi="Myriad Pro Light"/>
        </w:rPr>
        <w:t xml:space="preserve">. </w:t>
      </w:r>
      <w:r w:rsidRPr="00C80BC3">
        <w:rPr>
          <w:rFonts w:ascii="Myriad Pro Light" w:hAnsi="Myriad Pro Light"/>
        </w:rPr>
        <w:t>Finish thickness to be 1.5 to 3.0 mils</w:t>
      </w:r>
      <w:r w:rsidR="001137F7" w:rsidRPr="00C80BC3">
        <w:rPr>
          <w:rFonts w:ascii="Myriad Pro Light" w:hAnsi="Myriad Pro Light"/>
        </w:rPr>
        <w:t xml:space="preserve">. </w:t>
      </w:r>
    </w:p>
    <w:p w14:paraId="788D5366" w14:textId="4AE15C0D" w:rsidR="00707441" w:rsidRPr="00C80BC3" w:rsidRDefault="00707441" w:rsidP="00394E57">
      <w:pPr>
        <w:pStyle w:val="ListParagraph"/>
        <w:widowControl/>
        <w:numPr>
          <w:ilvl w:val="0"/>
          <w:numId w:val="23"/>
        </w:numPr>
        <w:autoSpaceDE/>
        <w:autoSpaceDN/>
        <w:rPr>
          <w:rFonts w:ascii="Myriad Pro Light" w:hAnsi="Myriad Pro Light"/>
        </w:rPr>
      </w:pPr>
      <w:r w:rsidRPr="00C80BC3">
        <w:rPr>
          <w:rFonts w:ascii="Myriad Pro Light" w:hAnsi="Myriad Pro Light"/>
        </w:rPr>
        <w:t>Finish to allow zero VOCs to be emitted into facility of application or at job site</w:t>
      </w:r>
      <w:r w:rsidR="001137F7" w:rsidRPr="00C80BC3">
        <w:rPr>
          <w:rFonts w:ascii="Myriad Pro Light" w:hAnsi="Myriad Pro Light"/>
        </w:rPr>
        <w:t xml:space="preserve">. </w:t>
      </w:r>
    </w:p>
    <w:p w14:paraId="60C57367" w14:textId="77777777" w:rsidR="00707441" w:rsidRPr="00C80BC3" w:rsidRDefault="00707441" w:rsidP="00394E57">
      <w:pPr>
        <w:pStyle w:val="ListParagraph"/>
        <w:widowControl/>
        <w:numPr>
          <w:ilvl w:val="0"/>
          <w:numId w:val="23"/>
        </w:numPr>
        <w:autoSpaceDE/>
        <w:autoSpaceDN/>
        <w:rPr>
          <w:rFonts w:ascii="Myriad Pro Light" w:hAnsi="Myriad Pro Light"/>
        </w:rPr>
      </w:pPr>
      <w:r w:rsidRPr="00C80BC3">
        <w:rPr>
          <w:rFonts w:ascii="Myriad Pro Light" w:hAnsi="Myriad Pro Light"/>
        </w:rPr>
        <w:t>Finish to adhere to a 4H Hardness rating.</w:t>
      </w:r>
    </w:p>
    <w:p w14:paraId="11E9204B" w14:textId="77777777" w:rsidR="00707441" w:rsidRPr="00C80BC3" w:rsidRDefault="00707441" w:rsidP="00394E57">
      <w:pPr>
        <w:pStyle w:val="ListParagraph"/>
        <w:widowControl/>
        <w:numPr>
          <w:ilvl w:val="0"/>
          <w:numId w:val="23"/>
        </w:numPr>
        <w:autoSpaceDE/>
        <w:autoSpaceDN/>
        <w:rPr>
          <w:rFonts w:ascii="Myriad Pro Light" w:hAnsi="Myriad Pro Light"/>
        </w:rPr>
      </w:pPr>
      <w:r w:rsidRPr="00C80BC3">
        <w:rPr>
          <w:rFonts w:ascii="Myriad Pro Light" w:hAnsi="Myriad Pro Light"/>
        </w:rPr>
        <w:t>Furnish manufacturers twenty (20) year warranty for finish for gloss and color retention.</w:t>
      </w:r>
    </w:p>
    <w:p w14:paraId="3788A9F9" w14:textId="77777777" w:rsidR="00707441" w:rsidRPr="00C80BC3"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0ED8F4D"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80BC3">
        <w:rPr>
          <w:rFonts w:ascii="Myriad Pro Light" w:hAnsi="Myriad Pro Light"/>
        </w:rPr>
        <w:t>OR</w:t>
      </w:r>
    </w:p>
    <w:p w14:paraId="049F2849"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8D92B8B" w14:textId="5F708DAD" w:rsidR="000A13F3" w:rsidRPr="00C80BC3" w:rsidRDefault="000A13F3"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sidRPr="00C80BC3">
        <w:rPr>
          <w:rStyle w:val="markedcontent"/>
          <w:rFonts w:ascii="Myriad Pro Light" w:hAnsi="Myriad Pro Light" w:cs="Arial"/>
        </w:rPr>
        <w:t>B.</w:t>
      </w:r>
      <w:r w:rsidR="00707441" w:rsidRPr="00C80BC3">
        <w:rPr>
          <w:rStyle w:val="markedcontent"/>
          <w:rFonts w:ascii="Myriad Pro Light" w:hAnsi="Myriad Pro Light" w:cs="Arial"/>
        </w:rPr>
        <w:t xml:space="preserve">   </w:t>
      </w:r>
      <w:r w:rsidRPr="00C80BC3">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sidRPr="00C80BC3">
        <w:rPr>
          <w:rStyle w:val="markedcontent"/>
          <w:rFonts w:ascii="Myriad Pro Light" w:hAnsi="Myriad Pro Light" w:cs="Arial"/>
        </w:rPr>
        <w:t>Wood Grain Powder Coat Finish is durable, with superior scratch and fade resistance. Available in 1</w:t>
      </w:r>
      <w:r w:rsidR="001137F7">
        <w:rPr>
          <w:rStyle w:val="markedcontent"/>
          <w:rFonts w:ascii="Myriad Pro Light" w:hAnsi="Myriad Pro Light" w:cs="Arial"/>
        </w:rPr>
        <w:t>1</w:t>
      </w:r>
      <w:r w:rsidRPr="00C80BC3">
        <w:rPr>
          <w:rStyle w:val="markedcontent"/>
          <w:rFonts w:ascii="Myriad Pro Light" w:hAnsi="Myriad Pro Light" w:cs="Arial"/>
        </w:rPr>
        <w:t xml:space="preserve">  standard wood grain patterns with textured finish.</w:t>
      </w:r>
    </w:p>
    <w:p w14:paraId="6E686815" w14:textId="77777777" w:rsidR="000A13F3" w:rsidRPr="00C80BC3" w:rsidRDefault="000A13F3"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366DDFBF" w14:textId="77777777" w:rsidR="000A13F3" w:rsidRPr="00C80BC3" w:rsidRDefault="000A13F3" w:rsidP="000A13F3">
      <w:pPr>
        <w:pStyle w:val="BodyText"/>
        <w:widowControl/>
        <w:numPr>
          <w:ilvl w:val="0"/>
          <w:numId w:val="41"/>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C80BC3">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302D6E71" w14:textId="77777777" w:rsidR="000A13F3" w:rsidRPr="00C80BC3" w:rsidRDefault="000A13F3" w:rsidP="000A13F3">
      <w:pPr>
        <w:pStyle w:val="BodyText"/>
        <w:widowControl/>
        <w:autoSpaceDE/>
        <w:autoSpaceDN/>
        <w:spacing w:line="244" w:lineRule="auto"/>
        <w:ind w:left="3116" w:right="113"/>
        <w:jc w:val="both"/>
        <w:rPr>
          <w:rFonts w:ascii="Myriad Pro Light" w:hAnsi="Myriad Pro Light"/>
          <w:color w:val="231F20"/>
          <w:sz w:val="22"/>
          <w:szCs w:val="22"/>
        </w:rPr>
      </w:pPr>
    </w:p>
    <w:p w14:paraId="59F2A689" w14:textId="77777777" w:rsidR="000A13F3" w:rsidRPr="00C80BC3" w:rsidRDefault="000A13F3" w:rsidP="000A13F3">
      <w:pPr>
        <w:pStyle w:val="ListParagraph"/>
        <w:widowControl/>
        <w:numPr>
          <w:ilvl w:val="0"/>
          <w:numId w:val="41"/>
        </w:numPr>
        <w:autoSpaceDE/>
        <w:autoSpaceDN/>
        <w:ind w:left="1856"/>
        <w:rPr>
          <w:rFonts w:ascii="Myriad Pro Light" w:hAnsi="Myriad Pro Light" w:cs="Times New Roman"/>
          <w:color w:val="231F20"/>
        </w:rPr>
      </w:pPr>
      <w:r w:rsidRPr="00C80BC3">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4CEBCC88" w14:textId="77777777" w:rsidR="000A13F3" w:rsidRPr="00C80BC3" w:rsidRDefault="000A13F3" w:rsidP="000A13F3">
      <w:pPr>
        <w:widowControl/>
        <w:autoSpaceDE/>
        <w:autoSpaceDN/>
        <w:ind w:left="3116"/>
        <w:rPr>
          <w:rFonts w:ascii="Myriad Pro Light" w:hAnsi="Myriad Pro Light" w:cs="Times New Roman"/>
          <w:color w:val="231F20"/>
        </w:rPr>
      </w:pPr>
    </w:p>
    <w:p w14:paraId="0D12536D" w14:textId="77777777" w:rsidR="000A13F3" w:rsidRPr="00C80BC3" w:rsidRDefault="000A13F3" w:rsidP="000A13F3">
      <w:pPr>
        <w:pStyle w:val="ListParagraph"/>
        <w:numPr>
          <w:ilvl w:val="0"/>
          <w:numId w:val="41"/>
        </w:numPr>
        <w:ind w:left="1856"/>
        <w:rPr>
          <w:rFonts w:ascii="Myriad Pro Light" w:hAnsi="Myriad Pro Light"/>
        </w:rPr>
      </w:pPr>
      <w:r w:rsidRPr="00C80BC3">
        <w:rPr>
          <w:rFonts w:ascii="Myriad Pro Light" w:hAnsi="Myriad Pro Light"/>
        </w:rPr>
        <w:t>Furnish manufacturers ten (10) year warranty for finish for gloss and color retention.</w:t>
      </w:r>
    </w:p>
    <w:bookmarkEnd w:id="7"/>
    <w:bookmarkEnd w:id="8"/>
    <w:bookmarkEnd w:id="11"/>
    <w:p w14:paraId="13174428" w14:textId="77777777" w:rsidR="000A13F3" w:rsidRPr="00C80BC3" w:rsidRDefault="000A13F3" w:rsidP="000A13F3">
      <w:pPr>
        <w:pStyle w:val="ListParagraph"/>
        <w:ind w:left="1115"/>
        <w:rPr>
          <w:rFonts w:ascii="Myriad Pro Light" w:hAnsi="Myriad Pro Light"/>
        </w:rPr>
      </w:pPr>
    </w:p>
    <w:bookmarkEnd w:id="12"/>
    <w:p w14:paraId="7E9E77E9" w14:textId="77777777" w:rsidR="000A13F3" w:rsidRPr="00C80BC3" w:rsidRDefault="000A13F3" w:rsidP="000A13F3">
      <w:pPr>
        <w:ind w:left="5049"/>
        <w:rPr>
          <w:rFonts w:ascii="Myriad Pro Light" w:hAnsi="Myriad Pro Light"/>
        </w:rPr>
      </w:pPr>
      <w:r w:rsidRPr="00C80BC3">
        <w:rPr>
          <w:rFonts w:ascii="Myriad Pro Light" w:hAnsi="Myriad Pro Light"/>
        </w:rPr>
        <w:t>OR</w:t>
      </w:r>
    </w:p>
    <w:bookmarkEnd w:id="9"/>
    <w:bookmarkEnd w:id="10"/>
    <w:p w14:paraId="206B2D7E" w14:textId="77777777" w:rsidR="00707441" w:rsidRPr="00C80BC3" w:rsidRDefault="00707441"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4ABCFA63" w14:textId="77777777" w:rsidR="00707441" w:rsidRPr="00C80BC3"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80BC3">
        <w:rPr>
          <w:rFonts w:ascii="Myriad Pro Light" w:hAnsi="Myriad Pro Light"/>
        </w:rPr>
        <w:t>B.</w:t>
      </w:r>
      <w:r w:rsidRPr="00C80BC3">
        <w:rPr>
          <w:rFonts w:ascii="Myriad Pro Light" w:hAnsi="Myriad Pro Light"/>
        </w:rPr>
        <w:tab/>
        <w:t>Three Coat Fluorocarbon Coating</w:t>
      </w:r>
    </w:p>
    <w:p w14:paraId="4EDE89F8" w14:textId="77777777" w:rsidR="00707441" w:rsidRPr="00C80BC3" w:rsidRDefault="00707441" w:rsidP="00394E57">
      <w:pPr>
        <w:widowControl/>
        <w:numPr>
          <w:ilvl w:val="1"/>
          <w:numId w:val="19"/>
        </w:numPr>
        <w:autoSpaceDE/>
        <w:autoSpaceDN/>
        <w:rPr>
          <w:rFonts w:ascii="Myriad Pro Light" w:hAnsi="Myriad Pro Light"/>
        </w:rPr>
      </w:pPr>
      <w:r w:rsidRPr="00C80BC3">
        <w:rPr>
          <w:rFonts w:ascii="Myriad Pro Light" w:hAnsi="Myriad Pro Light"/>
        </w:rPr>
        <w:t>Louvers to be finished with a minimum 1.4 mil (0.035mm) thick full strength 70% resin, 3 coat Fluoropolymer system.</w:t>
      </w:r>
    </w:p>
    <w:p w14:paraId="4A5FDF69" w14:textId="77777777" w:rsidR="00707441" w:rsidRPr="00C80BC3" w:rsidRDefault="00707441" w:rsidP="00394E57">
      <w:pPr>
        <w:widowControl/>
        <w:numPr>
          <w:ilvl w:val="1"/>
          <w:numId w:val="19"/>
        </w:numPr>
        <w:autoSpaceDE/>
        <w:autoSpaceDN/>
        <w:rPr>
          <w:rFonts w:ascii="Myriad Pro Light" w:hAnsi="Myriad Pro Light"/>
        </w:rPr>
      </w:pPr>
      <w:r w:rsidRPr="00C80BC3">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5B0AA3B2" w14:textId="77777777" w:rsidR="00707441" w:rsidRPr="00C80BC3" w:rsidRDefault="00707441" w:rsidP="00394E57">
      <w:pPr>
        <w:widowControl/>
        <w:numPr>
          <w:ilvl w:val="1"/>
          <w:numId w:val="19"/>
        </w:numPr>
        <w:autoSpaceDE/>
        <w:autoSpaceDN/>
        <w:rPr>
          <w:rFonts w:ascii="Myriad Pro Light" w:hAnsi="Myriad Pro Light"/>
        </w:rPr>
      </w:pPr>
      <w:r w:rsidRPr="00C80BC3">
        <w:rPr>
          <w:rFonts w:ascii="Myriad Pro Light" w:hAnsi="Myriad Pro Light"/>
        </w:rPr>
        <w:t>Manufacturer to furnish an extended 20 limited warranty for the Kynar/Hylar coating. This limited warranty shall begin on the date of material shipment.</w:t>
      </w:r>
    </w:p>
    <w:p w14:paraId="4236DABA" w14:textId="77777777" w:rsidR="00707441" w:rsidRPr="00C80BC3"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71DD19"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80BC3">
        <w:rPr>
          <w:rFonts w:ascii="Myriad Pro Light" w:hAnsi="Myriad Pro Light"/>
        </w:rPr>
        <w:t>OR</w:t>
      </w:r>
    </w:p>
    <w:p w14:paraId="243BE585"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E0E633" w14:textId="77777777" w:rsidR="00707441" w:rsidRPr="00C80BC3"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80BC3">
        <w:rPr>
          <w:rFonts w:ascii="Myriad Pro Light" w:hAnsi="Myriad Pro Light"/>
        </w:rPr>
        <w:t>Two Coat Fluorocarbon Coating</w:t>
      </w:r>
    </w:p>
    <w:p w14:paraId="56EC05EC" w14:textId="77777777" w:rsidR="00707441" w:rsidRPr="00C80BC3" w:rsidRDefault="00707441" w:rsidP="00394E57">
      <w:pPr>
        <w:widowControl/>
        <w:numPr>
          <w:ilvl w:val="1"/>
          <w:numId w:val="20"/>
        </w:numPr>
        <w:autoSpaceDE/>
        <w:autoSpaceDN/>
        <w:rPr>
          <w:rFonts w:ascii="Myriad Pro Light" w:hAnsi="Myriad Pro Light"/>
        </w:rPr>
      </w:pPr>
      <w:r w:rsidRPr="00C80BC3">
        <w:rPr>
          <w:rFonts w:ascii="Myriad Pro Light" w:hAnsi="Myriad Pro Light"/>
        </w:rPr>
        <w:t>Louvers to be finished with a minimum 1.0 mil (0.025mm) thick full strength 70% resin, 2 coat Fluoropolymer system.</w:t>
      </w:r>
    </w:p>
    <w:p w14:paraId="37AC0EF1" w14:textId="77777777" w:rsidR="00707441" w:rsidRPr="00C80BC3" w:rsidRDefault="00707441" w:rsidP="00394E57">
      <w:pPr>
        <w:widowControl/>
        <w:numPr>
          <w:ilvl w:val="1"/>
          <w:numId w:val="20"/>
        </w:numPr>
        <w:autoSpaceDE/>
        <w:autoSpaceDN/>
        <w:rPr>
          <w:rFonts w:ascii="Myriad Pro Light" w:hAnsi="Myriad Pro Light"/>
        </w:rPr>
      </w:pPr>
      <w:r w:rsidRPr="00C80BC3">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5EC61614" w14:textId="77777777" w:rsidR="00707441" w:rsidRPr="00C80BC3" w:rsidRDefault="00707441" w:rsidP="00394E57">
      <w:pPr>
        <w:widowControl/>
        <w:numPr>
          <w:ilvl w:val="1"/>
          <w:numId w:val="20"/>
        </w:numPr>
        <w:autoSpaceDE/>
        <w:autoSpaceDN/>
        <w:rPr>
          <w:rFonts w:ascii="Myriad Pro Light" w:hAnsi="Myriad Pro Light"/>
        </w:rPr>
      </w:pPr>
      <w:r w:rsidRPr="00C80BC3">
        <w:rPr>
          <w:rFonts w:ascii="Myriad Pro Light" w:hAnsi="Myriad Pro Light"/>
        </w:rPr>
        <w:lastRenderedPageBreak/>
        <w:t>Manufacturer to furnish an extended 20 limited warranty for the Kynar/Hylar coating. This limited warranty shall begin on the date of material shipment.</w:t>
      </w:r>
    </w:p>
    <w:p w14:paraId="7049F7FF"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0BBDFB4"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80BC3">
        <w:rPr>
          <w:rFonts w:ascii="Myriad Pro Light" w:hAnsi="Myriad Pro Light"/>
        </w:rPr>
        <w:t>OR</w:t>
      </w:r>
    </w:p>
    <w:p w14:paraId="2281F627"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CCF003" w14:textId="77777777" w:rsidR="00707441" w:rsidRPr="00C80BC3"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80BC3">
        <w:rPr>
          <w:rFonts w:ascii="Myriad Pro Light" w:hAnsi="Myriad Pro Light"/>
        </w:rPr>
        <w:t>Clear Anodize</w:t>
      </w:r>
    </w:p>
    <w:p w14:paraId="4720859F" w14:textId="77777777" w:rsidR="00707441" w:rsidRPr="00C80BC3" w:rsidRDefault="00707441" w:rsidP="00394E57">
      <w:pPr>
        <w:widowControl/>
        <w:numPr>
          <w:ilvl w:val="1"/>
          <w:numId w:val="21"/>
        </w:numPr>
        <w:autoSpaceDE/>
        <w:autoSpaceDN/>
        <w:rPr>
          <w:rFonts w:ascii="Myriad Pro Light" w:hAnsi="Myriad Pro Light"/>
        </w:rPr>
      </w:pPr>
      <w:r w:rsidRPr="00C80BC3">
        <w:rPr>
          <w:rFonts w:ascii="Myriad Pro Light" w:hAnsi="Myriad Pro Light"/>
        </w:rPr>
        <w:t xml:space="preserve">Louvers to be given a one-hour 215R1 Architectural Class I anodic coating of 0.7 mil (0.018mm) thickness (Aluminum Association designation AA-C22A41). </w:t>
      </w:r>
    </w:p>
    <w:p w14:paraId="45B2F935" w14:textId="77777777" w:rsidR="00707441" w:rsidRPr="00C80BC3" w:rsidRDefault="00707441" w:rsidP="00394E57">
      <w:pPr>
        <w:widowControl/>
        <w:numPr>
          <w:ilvl w:val="1"/>
          <w:numId w:val="21"/>
        </w:numPr>
        <w:autoSpaceDE/>
        <w:autoSpaceDN/>
        <w:rPr>
          <w:rFonts w:ascii="Myriad Pro Light" w:hAnsi="Myriad Pro Light"/>
        </w:rPr>
      </w:pPr>
      <w:r w:rsidRPr="00C80BC3">
        <w:rPr>
          <w:rFonts w:ascii="Myriad Pro Light" w:hAnsi="Myriad Pro Light"/>
        </w:rPr>
        <w:t xml:space="preserve">The thickness of the coating shall be tested in accordance with ASTM B244-68. </w:t>
      </w:r>
    </w:p>
    <w:p w14:paraId="7E0F34ED" w14:textId="77777777" w:rsidR="00707441" w:rsidRPr="00C80BC3" w:rsidRDefault="00707441" w:rsidP="00394E57">
      <w:pPr>
        <w:widowControl/>
        <w:numPr>
          <w:ilvl w:val="1"/>
          <w:numId w:val="21"/>
        </w:numPr>
        <w:autoSpaceDE/>
        <w:autoSpaceDN/>
        <w:rPr>
          <w:rFonts w:ascii="Myriad Pro Light" w:hAnsi="Myriad Pro Light"/>
        </w:rPr>
      </w:pPr>
      <w:r w:rsidRPr="00C80BC3">
        <w:rPr>
          <w:rFonts w:ascii="Myriad Pro Light" w:hAnsi="Myriad Pro Light"/>
        </w:rPr>
        <w:t>The coating shall be sealed to pass the ASTM B136-77 Modified Dye Stain Test.</w:t>
      </w:r>
    </w:p>
    <w:p w14:paraId="286E5DA9" w14:textId="77777777" w:rsidR="00707441" w:rsidRPr="00C80BC3"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D0BF616"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80BC3">
        <w:rPr>
          <w:rFonts w:ascii="Myriad Pro Light" w:hAnsi="Myriad Pro Light"/>
        </w:rPr>
        <w:t>OR</w:t>
      </w:r>
    </w:p>
    <w:p w14:paraId="3EEC6DBA" w14:textId="77777777" w:rsidR="00707441" w:rsidRPr="00C80BC3"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3A5A35" w14:textId="77777777" w:rsidR="00707441" w:rsidRPr="00C80BC3"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80BC3">
        <w:rPr>
          <w:rFonts w:ascii="Myriad Pro Light" w:hAnsi="Myriad Pro Light"/>
        </w:rPr>
        <w:t>Bronze Anodic</w:t>
      </w:r>
    </w:p>
    <w:p w14:paraId="4CA34A5E" w14:textId="77777777" w:rsidR="00707441" w:rsidRPr="00C80BC3" w:rsidRDefault="00707441" w:rsidP="00394E57">
      <w:pPr>
        <w:widowControl/>
        <w:numPr>
          <w:ilvl w:val="1"/>
          <w:numId w:val="22"/>
        </w:numPr>
        <w:autoSpaceDE/>
        <w:autoSpaceDN/>
        <w:rPr>
          <w:rFonts w:ascii="Myriad Pro Light" w:hAnsi="Myriad Pro Light"/>
        </w:rPr>
      </w:pPr>
      <w:r w:rsidRPr="00C80BC3">
        <w:rPr>
          <w:rFonts w:ascii="Myriad Pro Light" w:hAnsi="Myriad Pro Light"/>
        </w:rPr>
        <w:t>Louvers to be given a Bronze Anodic Architectural Class 1 coating of 0.7 mil (0.018mm) minimum thickness; and a minimum weight of 27 mg. per sq. in.</w:t>
      </w:r>
    </w:p>
    <w:p w14:paraId="2F68CAF2" w14:textId="77777777" w:rsidR="00707441" w:rsidRPr="00C80BC3" w:rsidRDefault="00707441" w:rsidP="00394E57">
      <w:pPr>
        <w:widowControl/>
        <w:numPr>
          <w:ilvl w:val="1"/>
          <w:numId w:val="22"/>
        </w:numPr>
        <w:autoSpaceDE/>
        <w:autoSpaceDN/>
        <w:rPr>
          <w:rFonts w:ascii="Myriad Pro Light" w:hAnsi="Myriad Pro Light"/>
        </w:rPr>
      </w:pPr>
      <w:r w:rsidRPr="00C80BC3">
        <w:rPr>
          <w:rFonts w:ascii="Myriad Pro Light" w:hAnsi="Myriad Pro Light"/>
        </w:rPr>
        <w:t>The thickness of the coating shall be tested in accordance with ASTM B244-68.</w:t>
      </w:r>
    </w:p>
    <w:p w14:paraId="623E74BD" w14:textId="77777777" w:rsidR="00707441" w:rsidRPr="00C80BC3" w:rsidRDefault="00707441" w:rsidP="00394E57">
      <w:pPr>
        <w:widowControl/>
        <w:numPr>
          <w:ilvl w:val="1"/>
          <w:numId w:val="22"/>
        </w:numPr>
        <w:autoSpaceDE/>
        <w:autoSpaceDN/>
        <w:rPr>
          <w:rFonts w:ascii="Myriad Pro Light" w:hAnsi="Myriad Pro Light"/>
        </w:rPr>
      </w:pPr>
      <w:r w:rsidRPr="00C80BC3">
        <w:rPr>
          <w:rFonts w:ascii="Myriad Pro Light" w:hAnsi="Myriad Pro Light"/>
        </w:rPr>
        <w:t>The coating shall be sealed to pass the ASTM B136-77 Modified Dye Stain Test.</w:t>
      </w:r>
    </w:p>
    <w:p w14:paraId="111153CD"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C88A7B" w14:textId="77777777" w:rsidR="008F3963" w:rsidRPr="00C80BC3" w:rsidRDefault="008F3963" w:rsidP="00C80BC3">
      <w:pPr>
        <w:widowControl/>
        <w:numPr>
          <w:ilvl w:val="1"/>
          <w:numId w:val="7"/>
        </w:numPr>
        <w:tabs>
          <w:tab w:val="left" w:pos="72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bCs/>
        </w:rPr>
      </w:pPr>
      <w:r w:rsidRPr="00C80BC3">
        <w:rPr>
          <w:rFonts w:ascii="Myriad Pro Light" w:hAnsi="Myriad Pro Light" w:cs="Arial"/>
          <w:b/>
          <w:bCs/>
        </w:rPr>
        <w:t>Bird Screens</w:t>
      </w:r>
    </w:p>
    <w:p w14:paraId="08757491" w14:textId="77777777" w:rsidR="008F3963" w:rsidRPr="00E33ABF" w:rsidRDefault="00334DDF" w:rsidP="00394E5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1D059706" w14:textId="77777777" w:rsidR="008F3963" w:rsidRPr="00E33ABF" w:rsidRDefault="008F3963" w:rsidP="00394E5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r w:rsidR="001B213B">
        <w:rPr>
          <w:rFonts w:ascii="Myriad Pro Light" w:hAnsi="Myriad Pro Light" w:cs="Arial"/>
          <w:sz w:val="22"/>
          <w:szCs w:val="22"/>
        </w:rPr>
        <w:t>1/2”</w:t>
      </w:r>
      <w:r w:rsidRPr="00E33ABF">
        <w:rPr>
          <w:rFonts w:ascii="Myriad Pro Light" w:hAnsi="Myriad Pro Light" w:cs="Arial"/>
          <w:sz w:val="22"/>
          <w:szCs w:val="22"/>
        </w:rPr>
        <w:t xml:space="preserve"> (1</w:t>
      </w:r>
      <w:r w:rsidR="001B213B">
        <w:rPr>
          <w:rFonts w:ascii="Myriad Pro Light" w:hAnsi="Myriad Pro Light" w:cs="Arial"/>
          <w:sz w:val="22"/>
          <w:szCs w:val="22"/>
        </w:rPr>
        <w:t>2</w:t>
      </w:r>
      <w:r w:rsidRPr="00E33ABF">
        <w:rPr>
          <w:rFonts w:ascii="Myriad Pro Light" w:hAnsi="Myriad Pro Light" w:cs="Arial"/>
          <w:sz w:val="22"/>
          <w:szCs w:val="22"/>
        </w:rPr>
        <w:t>.</w:t>
      </w:r>
      <w:r w:rsidR="001B213B">
        <w:rPr>
          <w:rFonts w:ascii="Myriad Pro Light" w:hAnsi="Myriad Pro Light" w:cs="Arial"/>
          <w:sz w:val="22"/>
          <w:szCs w:val="22"/>
        </w:rPr>
        <w:t>7</w:t>
      </w:r>
      <w:r w:rsidRPr="00E33ABF">
        <w:rPr>
          <w:rFonts w:ascii="Myriad Pro Light" w:hAnsi="Myriad Pro Light" w:cs="Arial"/>
          <w:sz w:val="22"/>
          <w:szCs w:val="22"/>
        </w:rPr>
        <w:t>mm) mesh, 0.0</w:t>
      </w:r>
      <w:r w:rsidR="001B213B">
        <w:rPr>
          <w:rFonts w:ascii="Myriad Pro Light" w:hAnsi="Myriad Pro Light" w:cs="Arial"/>
          <w:sz w:val="22"/>
          <w:szCs w:val="22"/>
        </w:rPr>
        <w:t>63</w:t>
      </w:r>
      <w:r w:rsidRPr="00E33ABF">
        <w:rPr>
          <w:rFonts w:ascii="Myriad Pro Light" w:hAnsi="Myriad Pro Light" w:cs="Arial"/>
          <w:sz w:val="22"/>
          <w:szCs w:val="22"/>
        </w:rPr>
        <w:t>” (1.</w:t>
      </w:r>
      <w:r w:rsidR="001B213B">
        <w:rPr>
          <w:rFonts w:ascii="Myriad Pro Light" w:hAnsi="Myriad Pro Light" w:cs="Arial"/>
          <w:sz w:val="22"/>
          <w:szCs w:val="22"/>
        </w:rPr>
        <w:t>60</w:t>
      </w:r>
      <w:r w:rsidRPr="00E33ABF">
        <w:rPr>
          <w:rFonts w:ascii="Myriad Pro Light" w:hAnsi="Myriad Pro Light" w:cs="Arial"/>
          <w:sz w:val="22"/>
          <w:szCs w:val="22"/>
        </w:rPr>
        <w:t>mm) thick expanded and flattened aluminum bird screen secured within 0.055” (1.40mm) thick extruded aluminum frames. Frames to have mitered corners and corner locks.</w:t>
      </w:r>
    </w:p>
    <w:p w14:paraId="7A7F8B6E"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A14FB64"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61FCEBB1"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3EEAC044" w14:textId="77777777" w:rsidR="008F3963" w:rsidRPr="00E33ABF" w:rsidRDefault="008F3963" w:rsidP="00394E5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EDEB7CF"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13E6880" w14:textId="77777777" w:rsidR="008F3963" w:rsidRPr="00E33ABF" w:rsidRDefault="008F3963" w:rsidP="00C80BC3">
      <w:pPr>
        <w:widowControl/>
        <w:numPr>
          <w:ilvl w:val="1"/>
          <w:numId w:val="7"/>
        </w:numPr>
        <w:tabs>
          <w:tab w:val="left" w:pos="72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Blank Offs</w:t>
      </w:r>
    </w:p>
    <w:p w14:paraId="623BCA58" w14:textId="77777777" w:rsidR="00334DDF" w:rsidRPr="0066138E" w:rsidRDefault="00334DDF" w:rsidP="00334DDF">
      <w:pPr>
        <w:pStyle w:val="Default"/>
        <w:numPr>
          <w:ilvl w:val="0"/>
          <w:numId w:val="9"/>
        </w:numPr>
        <w:ind w:left="1108"/>
        <w:rPr>
          <w:rFonts w:ascii="Myriad Pro Light" w:hAnsi="Myriad Pro Light"/>
          <w:sz w:val="22"/>
          <w:szCs w:val="22"/>
        </w:rPr>
      </w:pPr>
      <w:bookmarkStart w:id="13" w:name="_Hlk79006191"/>
      <w:bookmarkStart w:id="14" w:name="_Hlk78298078"/>
      <w:bookmarkStart w:id="15" w:name="_Hlk78296243"/>
      <w:bookmarkStart w:id="16" w:name="_Hlk78988400"/>
      <w:r w:rsidRPr="0066138E">
        <w:rPr>
          <w:rFonts w:ascii="Myriad Pro Light" w:hAnsi="Myriad Pro Light"/>
          <w:sz w:val="22"/>
          <w:szCs w:val="22"/>
        </w:rPr>
        <w:t>F</w:t>
      </w:r>
      <w:bookmarkStart w:id="17"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8" w:name="_Hlk78298299"/>
      <w:r w:rsidRPr="0066138E">
        <w:rPr>
          <w:rFonts w:ascii="Myriad Pro Light" w:hAnsi="Myriad Pro Light"/>
          <w:sz w:val="22"/>
          <w:szCs w:val="22"/>
        </w:rPr>
        <w:t xml:space="preserve">fabricated and installed on the louver by the louver manufacturer. </w:t>
      </w:r>
    </w:p>
    <w:p w14:paraId="2ACE75A0" w14:textId="77777777" w:rsidR="00334DDF" w:rsidRPr="00391FE5" w:rsidRDefault="00334DDF" w:rsidP="00334DDF">
      <w:pPr>
        <w:pStyle w:val="Default"/>
        <w:rPr>
          <w:rFonts w:ascii="Myriad Pro Light" w:hAnsi="Myriad Pro Light"/>
          <w:sz w:val="22"/>
          <w:szCs w:val="22"/>
        </w:rPr>
      </w:pPr>
    </w:p>
    <w:p w14:paraId="4D8344EE" w14:textId="77777777" w:rsidR="00334DDF" w:rsidRPr="00391FE5" w:rsidRDefault="00334DDF" w:rsidP="00334DDF">
      <w:pPr>
        <w:pStyle w:val="Default"/>
        <w:rPr>
          <w:rFonts w:ascii="Myriad Pro Light" w:hAnsi="Myriad Pro Light"/>
          <w:sz w:val="22"/>
          <w:szCs w:val="22"/>
        </w:rPr>
      </w:pPr>
      <w:r w:rsidRPr="00391FE5">
        <w:rPr>
          <w:rFonts w:ascii="Myriad Pro Light" w:hAnsi="Myriad Pro Light"/>
          <w:sz w:val="22"/>
          <w:szCs w:val="22"/>
        </w:rPr>
        <w:t xml:space="preserve">                               </w:t>
      </w:r>
    </w:p>
    <w:p w14:paraId="3FF83514" w14:textId="77C4CA51" w:rsidR="00334DDF" w:rsidRPr="00391FE5" w:rsidRDefault="00334DDF" w:rsidP="00334DDF">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137F7"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30191935" w14:textId="77777777" w:rsidR="00334DDF" w:rsidRPr="00391FE5" w:rsidRDefault="00334DDF" w:rsidP="00334DDF">
      <w:pPr>
        <w:pStyle w:val="ListParagraph"/>
        <w:ind w:left="1108"/>
        <w:rPr>
          <w:rFonts w:ascii="Myriad Pro Light" w:eastAsia="Times New Roman" w:hAnsi="Myriad Pro Light" w:cs="Times New Roman"/>
        </w:rPr>
      </w:pPr>
    </w:p>
    <w:p w14:paraId="4DE8D108" w14:textId="77777777" w:rsidR="00334DDF" w:rsidRPr="00391FE5" w:rsidRDefault="00334DDF" w:rsidP="00334DD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77A80462" w14:textId="77777777" w:rsidR="00334DDF" w:rsidRPr="00391FE5" w:rsidRDefault="00334DDF" w:rsidP="00334DDF">
      <w:pPr>
        <w:pStyle w:val="ListParagraph"/>
        <w:ind w:left="1108"/>
        <w:rPr>
          <w:rFonts w:ascii="Myriad Pro Light" w:eastAsia="Times New Roman" w:hAnsi="Myriad Pro Light" w:cs="Times New Roman"/>
        </w:rPr>
      </w:pPr>
    </w:p>
    <w:p w14:paraId="03BD13B3" w14:textId="77777777"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7A96351" w14:textId="77777777" w:rsidR="00334DDF" w:rsidRPr="00391FE5" w:rsidRDefault="00334DDF" w:rsidP="00334DDF">
      <w:pPr>
        <w:pStyle w:val="Default"/>
        <w:ind w:left="1800"/>
        <w:rPr>
          <w:rFonts w:ascii="Myriad Pro Light" w:hAnsi="Myriad Pro Light"/>
          <w:sz w:val="22"/>
          <w:szCs w:val="22"/>
        </w:rPr>
      </w:pPr>
    </w:p>
    <w:p w14:paraId="0853D121"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128A8308"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6D18B8B" w14:textId="77777777" w:rsidR="00334DDF" w:rsidRPr="00391FE5" w:rsidRDefault="00334DDF" w:rsidP="00334DDF">
      <w:pPr>
        <w:pStyle w:val="Default"/>
        <w:ind w:left="748"/>
        <w:rPr>
          <w:rFonts w:ascii="Myriad Pro Light" w:hAnsi="Myriad Pro Light"/>
          <w:sz w:val="22"/>
          <w:szCs w:val="22"/>
        </w:rPr>
      </w:pPr>
    </w:p>
    <w:p w14:paraId="0FE331D6" w14:textId="77777777"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19FB8628" w14:textId="77777777" w:rsidR="00334DDF" w:rsidRPr="00391FE5" w:rsidRDefault="00334DDF" w:rsidP="00334DDF">
      <w:pPr>
        <w:pStyle w:val="Default"/>
        <w:ind w:left="1108" w:hanging="360"/>
        <w:jc w:val="center"/>
        <w:rPr>
          <w:rFonts w:ascii="Myriad Pro Light" w:hAnsi="Myriad Pro Light"/>
          <w:i/>
          <w:iCs/>
          <w:sz w:val="22"/>
          <w:szCs w:val="22"/>
        </w:rPr>
      </w:pPr>
    </w:p>
    <w:p w14:paraId="615674D6"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CCD1A72" w14:textId="77777777" w:rsidR="00334DDF" w:rsidRPr="00391FE5" w:rsidRDefault="00334DDF" w:rsidP="00334DDF">
      <w:pPr>
        <w:pStyle w:val="Default"/>
        <w:ind w:left="1108" w:hanging="360"/>
        <w:jc w:val="center"/>
        <w:rPr>
          <w:rFonts w:ascii="Myriad Pro Light" w:hAnsi="Myriad Pro Light"/>
          <w:i/>
          <w:iCs/>
          <w:sz w:val="22"/>
          <w:szCs w:val="22"/>
        </w:rPr>
      </w:pPr>
    </w:p>
    <w:p w14:paraId="737C660C"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663C403" w14:textId="77777777" w:rsidR="00334DDF" w:rsidRPr="00391FE5" w:rsidRDefault="00334DDF" w:rsidP="00334DDF">
      <w:pPr>
        <w:pStyle w:val="Default"/>
        <w:ind w:left="1108" w:hanging="360"/>
        <w:rPr>
          <w:rFonts w:ascii="Myriad Pro Light" w:hAnsi="Myriad Pro Light"/>
          <w:sz w:val="22"/>
          <w:szCs w:val="22"/>
        </w:rPr>
      </w:pPr>
    </w:p>
    <w:p w14:paraId="3C635F10"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B42B696" w14:textId="77777777" w:rsidR="00334DDF" w:rsidRPr="00391FE5" w:rsidRDefault="00334DDF" w:rsidP="00334DDF">
      <w:pPr>
        <w:pStyle w:val="Default"/>
        <w:ind w:left="1108" w:hanging="360"/>
        <w:jc w:val="center"/>
        <w:rPr>
          <w:rFonts w:ascii="Myriad Pro Light" w:hAnsi="Myriad Pro Light"/>
          <w:sz w:val="22"/>
          <w:szCs w:val="22"/>
        </w:rPr>
      </w:pPr>
    </w:p>
    <w:p w14:paraId="59638729"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13"/>
      <w:r w:rsidRPr="00391FE5">
        <w:rPr>
          <w:rFonts w:ascii="Myriad Pro Light" w:hAnsi="Myriad Pro Light"/>
          <w:sz w:val="22"/>
          <w:szCs w:val="22"/>
        </w:rPr>
        <w:t xml:space="preserve">. </w:t>
      </w:r>
    </w:p>
    <w:bookmarkEnd w:id="14"/>
    <w:bookmarkEnd w:id="17"/>
    <w:bookmarkEnd w:id="18"/>
    <w:p w14:paraId="5A451499" w14:textId="77777777" w:rsidR="00334DDF" w:rsidRPr="00391FE5" w:rsidRDefault="00334DDF" w:rsidP="00334DDF">
      <w:pPr>
        <w:rPr>
          <w:rFonts w:ascii="Myriad Pro Light" w:hAnsi="Myriad Pro Light" w:cs="Times New Roman"/>
        </w:rPr>
      </w:pPr>
    </w:p>
    <w:bookmarkEnd w:id="15"/>
    <w:p w14:paraId="27341038"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6"/>
    <w:p w14:paraId="135EF7A2" w14:textId="77777777"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3D4EB9AC" w14:textId="77777777" w:rsidR="008F3963" w:rsidRPr="00E33ABF" w:rsidRDefault="008F3963" w:rsidP="008F3963">
      <w:pPr>
        <w:pStyle w:val="PlainText"/>
        <w:rPr>
          <w:rFonts w:ascii="Myriad Pro Light" w:hAnsi="Myriad Pro Light" w:cs="Arial"/>
          <w:sz w:val="22"/>
          <w:szCs w:val="22"/>
        </w:rPr>
      </w:pPr>
    </w:p>
    <w:p w14:paraId="1035E1B1"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7E1FED7B" w14:textId="77777777" w:rsidR="008F3963" w:rsidRPr="00E33ABF" w:rsidRDefault="008F3963" w:rsidP="008F3963">
      <w:pPr>
        <w:pStyle w:val="PlainText"/>
        <w:rPr>
          <w:rFonts w:ascii="Myriad Pro Light" w:hAnsi="Myriad Pro Light" w:cs="Arial"/>
          <w:sz w:val="22"/>
          <w:szCs w:val="22"/>
        </w:rPr>
      </w:pPr>
    </w:p>
    <w:p w14:paraId="29E69201"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0D7BEFD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Comply with manufacturer's instructions and recommendations for installation of the work.</w:t>
      </w:r>
    </w:p>
    <w:p w14:paraId="66AC6C1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7FBB5A2F"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517FC73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2E0B6D44"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076B9815"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5B610F4"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74B54ABC"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6A01164A"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46C108CC" w14:textId="77777777" w:rsidR="00707441" w:rsidRPr="00E33ABF" w:rsidRDefault="00707441" w:rsidP="008F3963">
      <w:pPr>
        <w:pStyle w:val="PlainText"/>
        <w:rPr>
          <w:rFonts w:ascii="Myriad Pro Light" w:hAnsi="Myriad Pro Light" w:cs="Arial"/>
          <w:b/>
          <w:sz w:val="22"/>
          <w:szCs w:val="22"/>
        </w:rPr>
      </w:pPr>
    </w:p>
    <w:p w14:paraId="767B53DF"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744D8313"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5CAA73DA" w14:textId="77777777" w:rsidR="008F3963" w:rsidRPr="00E33ABF" w:rsidRDefault="008F3963" w:rsidP="008F3963">
      <w:pPr>
        <w:pStyle w:val="PlainText"/>
        <w:rPr>
          <w:rFonts w:ascii="Myriad Pro Light" w:hAnsi="Myriad Pro Light" w:cs="Arial"/>
          <w:sz w:val="22"/>
          <w:szCs w:val="22"/>
        </w:rPr>
      </w:pPr>
    </w:p>
    <w:p w14:paraId="122B4718"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21530F7B"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0A859829"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422B126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096D7AB2"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808B583" w14:textId="77777777" w:rsidR="008F3963" w:rsidRPr="00E33ABF" w:rsidRDefault="008F3963" w:rsidP="008F3963">
      <w:pPr>
        <w:rPr>
          <w:rFonts w:ascii="Myriad Pro Light" w:hAnsi="Myriad Pro Light" w:cs="Arial"/>
        </w:rPr>
      </w:pPr>
    </w:p>
    <w:p w14:paraId="11283AEF"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4F699C38" w14:textId="77777777" w:rsidR="008F3963" w:rsidRPr="00E33ABF" w:rsidRDefault="008F3963" w:rsidP="008F3963">
      <w:pPr>
        <w:pStyle w:val="PlainText"/>
        <w:rPr>
          <w:rFonts w:ascii="Myriad Pro Light" w:hAnsi="Myriad Pro Light" w:cs="Arial"/>
          <w:sz w:val="22"/>
          <w:szCs w:val="22"/>
        </w:rPr>
      </w:pPr>
    </w:p>
    <w:p w14:paraId="219AEF6E"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C6AD7" w14:textId="77777777" w:rsidR="00415FE6" w:rsidRDefault="00415FE6">
      <w:r>
        <w:separator/>
      </w:r>
    </w:p>
  </w:endnote>
  <w:endnote w:type="continuationSeparator" w:id="0">
    <w:p w14:paraId="47E481C2" w14:textId="77777777" w:rsidR="00415FE6" w:rsidRDefault="0041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FA5B2" w14:textId="540E2517" w:rsidR="002C056E" w:rsidRDefault="001137F7">
    <w:pPr>
      <w:pStyle w:val="BodyText"/>
      <w:spacing w:line="14" w:lineRule="auto"/>
    </w:pPr>
    <w:r>
      <w:rPr>
        <w:noProof/>
      </w:rPr>
      <mc:AlternateContent>
        <mc:Choice Requires="wps">
          <w:drawing>
            <wp:anchor distT="0" distB="0" distL="114300" distR="114300" simplePos="0" relativeHeight="251657728" behindDoc="1" locked="0" layoutInCell="1" allowOverlap="1" wp14:anchorId="45D4B765" wp14:editId="2580AA33">
              <wp:simplePos x="0" y="0"/>
              <wp:positionH relativeFrom="page">
                <wp:posOffset>4450715</wp:posOffset>
              </wp:positionH>
              <wp:positionV relativeFrom="page">
                <wp:posOffset>9345295</wp:posOffset>
              </wp:positionV>
              <wp:extent cx="2646045" cy="504825"/>
              <wp:effectExtent l="0" t="0" r="0" b="0"/>
              <wp:wrapNone/>
              <wp:docPr id="268426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504825"/>
                      </a:xfrm>
                      <a:prstGeom prst="rect">
                        <a:avLst/>
                      </a:prstGeom>
                      <a:noFill/>
                      <a:ln>
                        <a:noFill/>
                      </a:ln>
                    </wps:spPr>
                    <wps:txbx>
                      <w:txbxContent>
                        <w:p w14:paraId="589DEE4C"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3DCBAE94"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49F53CDB" w14:textId="36540C4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137F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B765" id="_x0000_t202" coordsize="21600,21600" o:spt="202" path="m,l,21600r21600,l21600,xe">
              <v:stroke joinstyle="miter"/>
              <v:path gradientshapeok="t" o:connecttype="rect"/>
            </v:shapetype>
            <v:shape id="Text Box 3" o:spid="_x0000_s1027" type="#_x0000_t202" style="position:absolute;margin-left:350.45pt;margin-top:735.85pt;width:208.35pt;height:39.7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" filled="f" stroked="f">
              <v:textbox inset="0,0,0,0">
                <w:txbxContent>
                  <w:p w14:paraId="589DEE4C"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3DCBAE94"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49F53CDB" w14:textId="36540C4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137F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0C8C7FAA" wp14:editId="6CEC2A0E">
              <wp:simplePos x="0" y="0"/>
              <wp:positionH relativeFrom="page">
                <wp:posOffset>3488690</wp:posOffset>
              </wp:positionH>
              <wp:positionV relativeFrom="page">
                <wp:posOffset>9340215</wp:posOffset>
              </wp:positionV>
              <wp:extent cx="725170" cy="288290"/>
              <wp:effectExtent l="0" t="0" r="0" b="0"/>
              <wp:wrapNone/>
              <wp:docPr id="1266234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288290"/>
                      </a:xfrm>
                      <a:prstGeom prst="rect">
                        <a:avLst/>
                      </a:prstGeom>
                      <a:noFill/>
                      <a:ln>
                        <a:noFill/>
                      </a:ln>
                    </wps:spPr>
                    <wps:txbx>
                      <w:txbxContent>
                        <w:p w14:paraId="24C237AB" w14:textId="77777777" w:rsidR="009525AD" w:rsidRDefault="009525AD" w:rsidP="009525AD">
                          <w:pPr>
                            <w:spacing w:line="208" w:lineRule="exact"/>
                            <w:ind w:left="20"/>
                            <w:rPr>
                              <w:sz w:val="18"/>
                            </w:rPr>
                          </w:pPr>
                          <w:r>
                            <w:rPr>
                              <w:color w:val="231F20"/>
                              <w:sz w:val="18"/>
                            </w:rPr>
                            <w:t>c-sgroup.com</w:t>
                          </w:r>
                        </w:p>
                        <w:p w14:paraId="49DE6599"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FAA" id="Text Box 2" o:spid="_x0000_s1028" type="#_x0000_t202" style="position:absolute;margin-left:274.7pt;margin-top:735.45pt;width:57.1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" filled="f" stroked="f">
              <v:textbox inset="0,0,0,0">
                <w:txbxContent>
                  <w:p w14:paraId="24C237AB" w14:textId="77777777" w:rsidR="009525AD" w:rsidRDefault="009525AD" w:rsidP="009525AD">
                    <w:pPr>
                      <w:spacing w:line="208" w:lineRule="exact"/>
                      <w:ind w:left="20"/>
                      <w:rPr>
                        <w:sz w:val="18"/>
                      </w:rPr>
                    </w:pPr>
                    <w:r>
                      <w:rPr>
                        <w:color w:val="231F20"/>
                        <w:sz w:val="18"/>
                      </w:rPr>
                      <w:t>c-sgroup.com</w:t>
                    </w:r>
                  </w:p>
                  <w:p w14:paraId="49DE6599"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Pr>
        <w:noProof/>
      </w:rPr>
      <w:drawing>
        <wp:anchor distT="0" distB="0" distL="0" distR="0" simplePos="0" relativeHeight="251654656" behindDoc="1" locked="0" layoutInCell="1" allowOverlap="1" wp14:anchorId="050A5003" wp14:editId="558DDA2F">
          <wp:simplePos x="0" y="0"/>
          <wp:positionH relativeFrom="page">
            <wp:posOffset>706120</wp:posOffset>
          </wp:positionH>
          <wp:positionV relativeFrom="page">
            <wp:posOffset>9344025</wp:posOffset>
          </wp:positionV>
          <wp:extent cx="1882775" cy="27305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1" distB="4294967291" distL="114300" distR="114300" simplePos="0" relativeHeight="251655680" behindDoc="1" locked="0" layoutInCell="1" allowOverlap="1" wp14:anchorId="77AC3FDB" wp14:editId="23C94F22">
              <wp:simplePos x="0" y="0"/>
              <wp:positionH relativeFrom="page">
                <wp:posOffset>685800</wp:posOffset>
              </wp:positionH>
              <wp:positionV relativeFrom="page">
                <wp:posOffset>9230359</wp:posOffset>
              </wp:positionV>
              <wp:extent cx="6400800" cy="0"/>
              <wp:effectExtent l="0" t="0" r="0" b="0"/>
              <wp:wrapNone/>
              <wp:docPr id="16265158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65439E" id="Straight Connector 1" o:spid="_x0000_s1026" style="position:absolute;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6A9EC" w14:textId="77777777" w:rsidR="00415FE6" w:rsidRDefault="00415FE6">
      <w:r>
        <w:separator/>
      </w:r>
    </w:p>
  </w:footnote>
  <w:footnote w:type="continuationSeparator" w:id="0">
    <w:p w14:paraId="251629DC" w14:textId="77777777" w:rsidR="00415FE6" w:rsidRDefault="0041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40A95" w14:textId="524F7215" w:rsidR="001137F7" w:rsidRDefault="001137F7" w:rsidP="001137F7">
    <w:pPr>
      <w:pStyle w:val="Title"/>
      <w:ind w:left="0"/>
      <w:rPr>
        <w:color w:val="D2232A"/>
        <w:spacing w:val="-8"/>
        <w:lang w:bidi="en-US"/>
      </w:rPr>
    </w:pPr>
    <w:bookmarkStart w:id="19" w:name="_Hlk169534379"/>
    <w:r>
      <w:rPr>
        <w:noProof/>
      </w:rPr>
      <mc:AlternateContent>
        <mc:Choice Requires="wps">
          <w:drawing>
            <wp:anchor distT="45720" distB="45720" distL="114300" distR="114300" simplePos="0" relativeHeight="251659776" behindDoc="0" locked="0" layoutInCell="1" allowOverlap="1" wp14:anchorId="1A22D31F" wp14:editId="19EA7321">
              <wp:simplePos x="0" y="0"/>
              <wp:positionH relativeFrom="margin">
                <wp:align>right</wp:align>
              </wp:positionH>
              <wp:positionV relativeFrom="paragraph">
                <wp:posOffset>419100</wp:posOffset>
              </wp:positionV>
              <wp:extent cx="737235" cy="271780"/>
              <wp:effectExtent l="0" t="0" r="0" b="0"/>
              <wp:wrapSquare wrapText="bothSides"/>
              <wp:docPr id="1304743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708659F" w14:textId="77777777" w:rsidR="001137F7" w:rsidRDefault="001137F7" w:rsidP="001137F7">
                          <w:pPr>
                            <w:jc w:val="right"/>
                            <w:rPr>
                              <w:rFonts w:ascii="Myriad Pro Light" w:hAnsi="Myriad Pro Light"/>
                              <w:sz w:val="15"/>
                              <w:szCs w:val="15"/>
                            </w:rPr>
                          </w:pPr>
                          <w:r>
                            <w:rPr>
                              <w:rFonts w:ascii="Myriad Pro Light" w:hAnsi="Myriad Pro Light"/>
                              <w:sz w:val="15"/>
                              <w:szCs w:val="15"/>
                            </w:rPr>
                            <w:t>06/17/2024</w:t>
                          </w:r>
                        </w:p>
                        <w:p w14:paraId="282F5F34" w14:textId="77777777" w:rsidR="001137F7" w:rsidRDefault="001137F7" w:rsidP="001137F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2D31F" id="_x0000_t202" coordsize="21600,21600" o:spt="202" path="m,l,21600r21600,l21600,xe">
              <v:stroke joinstyle="miter"/>
              <v:path gradientshapeok="t" o:connecttype="rect"/>
            </v:shapetype>
            <v:shape id="Text Box 4" o:spid="_x0000_s1026" type="#_x0000_t202" style="position:absolute;margin-left:6.85pt;margin-top:33pt;width:58.05pt;height:21.4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708659F" w14:textId="77777777" w:rsidR="001137F7" w:rsidRDefault="001137F7" w:rsidP="001137F7">
                    <w:pPr>
                      <w:jc w:val="right"/>
                      <w:rPr>
                        <w:rFonts w:ascii="Myriad Pro Light" w:hAnsi="Myriad Pro Light"/>
                        <w:sz w:val="15"/>
                        <w:szCs w:val="15"/>
                      </w:rPr>
                    </w:pPr>
                    <w:r>
                      <w:rPr>
                        <w:rFonts w:ascii="Myriad Pro Light" w:hAnsi="Myriad Pro Light"/>
                        <w:sz w:val="15"/>
                        <w:szCs w:val="15"/>
                      </w:rPr>
                      <w:t>06/17/2024</w:t>
                    </w:r>
                  </w:p>
                  <w:p w14:paraId="282F5F34" w14:textId="77777777" w:rsidR="001137F7" w:rsidRDefault="001137F7" w:rsidP="001137F7">
                    <w:pPr>
                      <w:jc w:val="right"/>
                      <w:rPr>
                        <w:rFonts w:ascii="Myriad Pro Light" w:hAnsi="Myriad Pro Light"/>
                        <w:sz w:val="15"/>
                        <w:szCs w:val="15"/>
                      </w:rPr>
                    </w:pPr>
                  </w:p>
                </w:txbxContent>
              </v:textbox>
              <w10:wrap type="square" anchorx="margin"/>
            </v:shape>
          </w:pict>
        </mc:Fallback>
      </mc:AlternateContent>
    </w:r>
  </w:p>
  <w:p w14:paraId="64F6D4E9" w14:textId="77777777" w:rsidR="001137F7" w:rsidRPr="008757B9" w:rsidRDefault="001137F7" w:rsidP="001137F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9"/>
  <w:p w14:paraId="1EE0F55B" w14:textId="045B8BA2"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07D348F1"/>
    <w:multiLevelType w:val="hybridMultilevel"/>
    <w:tmpl w:val="0F28B37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0"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9"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9E34E95"/>
    <w:multiLevelType w:val="multilevel"/>
    <w:tmpl w:val="C9C2CF1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B1E89856"/>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78455998">
    <w:abstractNumId w:val="29"/>
  </w:num>
  <w:num w:numId="2" w16cid:durableId="683440822">
    <w:abstractNumId w:val="32"/>
  </w:num>
  <w:num w:numId="3" w16cid:durableId="1545287962">
    <w:abstractNumId w:val="35"/>
  </w:num>
  <w:num w:numId="4" w16cid:durableId="1275211314">
    <w:abstractNumId w:val="37"/>
  </w:num>
  <w:num w:numId="5" w16cid:durableId="1598247158">
    <w:abstractNumId w:val="5"/>
  </w:num>
  <w:num w:numId="6" w16cid:durableId="639188677">
    <w:abstractNumId w:val="36"/>
  </w:num>
  <w:num w:numId="7" w16cid:durableId="1038505318">
    <w:abstractNumId w:val="43"/>
  </w:num>
  <w:num w:numId="8" w16cid:durableId="2057271484">
    <w:abstractNumId w:val="16"/>
  </w:num>
  <w:num w:numId="9" w16cid:durableId="472865985">
    <w:abstractNumId w:val="19"/>
  </w:num>
  <w:num w:numId="10" w16cid:durableId="256910477">
    <w:abstractNumId w:val="33"/>
  </w:num>
  <w:num w:numId="11" w16cid:durableId="1553418637">
    <w:abstractNumId w:val="12"/>
  </w:num>
  <w:num w:numId="12" w16cid:durableId="1842154901">
    <w:abstractNumId w:val="14"/>
  </w:num>
  <w:num w:numId="13" w16cid:durableId="918560706">
    <w:abstractNumId w:val="28"/>
  </w:num>
  <w:num w:numId="14" w16cid:durableId="170025814">
    <w:abstractNumId w:val="20"/>
  </w:num>
  <w:num w:numId="15" w16cid:durableId="680545455">
    <w:abstractNumId w:val="18"/>
  </w:num>
  <w:num w:numId="16" w16cid:durableId="363100528">
    <w:abstractNumId w:val="10"/>
  </w:num>
  <w:num w:numId="17" w16cid:durableId="2100246082">
    <w:abstractNumId w:val="21"/>
  </w:num>
  <w:num w:numId="18" w16cid:durableId="1012224340">
    <w:abstractNumId w:val="13"/>
  </w:num>
  <w:num w:numId="19" w16cid:durableId="1120219469">
    <w:abstractNumId w:val="41"/>
  </w:num>
  <w:num w:numId="20" w16cid:durableId="613513087">
    <w:abstractNumId w:val="22"/>
  </w:num>
  <w:num w:numId="21" w16cid:durableId="294992527">
    <w:abstractNumId w:val="11"/>
  </w:num>
  <w:num w:numId="22" w16cid:durableId="1145391665">
    <w:abstractNumId w:val="25"/>
  </w:num>
  <w:num w:numId="23" w16cid:durableId="1889611889">
    <w:abstractNumId w:val="15"/>
  </w:num>
  <w:num w:numId="24" w16cid:durableId="277641709">
    <w:abstractNumId w:val="30"/>
  </w:num>
  <w:num w:numId="25" w16cid:durableId="123458460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0230944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06818869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33676008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05292798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08603035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38190417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46747787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572471709">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259219395">
    <w:abstractNumId w:val="17"/>
  </w:num>
  <w:num w:numId="35" w16cid:durableId="1325622421">
    <w:abstractNumId w:val="40"/>
  </w:num>
  <w:num w:numId="36" w16cid:durableId="2064522593">
    <w:abstractNumId w:val="38"/>
  </w:num>
  <w:num w:numId="37" w16cid:durableId="1310355525">
    <w:abstractNumId w:val="9"/>
  </w:num>
  <w:num w:numId="38" w16cid:durableId="1275481245">
    <w:abstractNumId w:val="44"/>
  </w:num>
  <w:num w:numId="39" w16cid:durableId="1526556286">
    <w:abstractNumId w:val="27"/>
  </w:num>
  <w:num w:numId="40" w16cid:durableId="1282029148">
    <w:abstractNumId w:val="26"/>
  </w:num>
  <w:num w:numId="41" w16cid:durableId="527177900">
    <w:abstractNumId w:val="34"/>
  </w:num>
  <w:num w:numId="42" w16cid:durableId="1151868535">
    <w:abstractNumId w:val="42"/>
  </w:num>
  <w:num w:numId="43" w16cid:durableId="2045128669">
    <w:abstractNumId w:val="7"/>
  </w:num>
  <w:num w:numId="44" w16cid:durableId="1957178613">
    <w:abstractNumId w:val="8"/>
  </w:num>
  <w:num w:numId="45" w16cid:durableId="1612206338">
    <w:abstractNumId w:val="31"/>
  </w:num>
  <w:num w:numId="46" w16cid:durableId="54358473">
    <w:abstractNumId w:val="39"/>
  </w:num>
  <w:num w:numId="47" w16cid:durableId="1922058380">
    <w:abstractNumId w:val="24"/>
  </w:num>
  <w:num w:numId="48" w16cid:durableId="1584341207">
    <w:abstractNumId w:val="23"/>
  </w:num>
  <w:num w:numId="49" w16cid:durableId="8087484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A13F3"/>
    <w:rsid w:val="000B76E9"/>
    <w:rsid w:val="000D0F52"/>
    <w:rsid w:val="00107F86"/>
    <w:rsid w:val="001137F7"/>
    <w:rsid w:val="00155D81"/>
    <w:rsid w:val="00181651"/>
    <w:rsid w:val="0018356F"/>
    <w:rsid w:val="001931AF"/>
    <w:rsid w:val="001B213B"/>
    <w:rsid w:val="001D17DE"/>
    <w:rsid w:val="001E05E6"/>
    <w:rsid w:val="001F6721"/>
    <w:rsid w:val="002000FB"/>
    <w:rsid w:val="00207025"/>
    <w:rsid w:val="00217A5D"/>
    <w:rsid w:val="0022592F"/>
    <w:rsid w:val="00266ACC"/>
    <w:rsid w:val="00283F7B"/>
    <w:rsid w:val="00287776"/>
    <w:rsid w:val="002A2E66"/>
    <w:rsid w:val="002C056E"/>
    <w:rsid w:val="002C6FA7"/>
    <w:rsid w:val="00330376"/>
    <w:rsid w:val="00334DDF"/>
    <w:rsid w:val="003853F2"/>
    <w:rsid w:val="00391FE5"/>
    <w:rsid w:val="00394E57"/>
    <w:rsid w:val="003D08DE"/>
    <w:rsid w:val="00415FE6"/>
    <w:rsid w:val="00426AD3"/>
    <w:rsid w:val="00455B83"/>
    <w:rsid w:val="00467C80"/>
    <w:rsid w:val="00490CBD"/>
    <w:rsid w:val="00493ED8"/>
    <w:rsid w:val="00565308"/>
    <w:rsid w:val="00574EB0"/>
    <w:rsid w:val="005B1A6D"/>
    <w:rsid w:val="005B55A1"/>
    <w:rsid w:val="005C7465"/>
    <w:rsid w:val="005E21A0"/>
    <w:rsid w:val="00633AF9"/>
    <w:rsid w:val="00633F13"/>
    <w:rsid w:val="0064105B"/>
    <w:rsid w:val="00656A05"/>
    <w:rsid w:val="00697C82"/>
    <w:rsid w:val="006E2460"/>
    <w:rsid w:val="006F39D0"/>
    <w:rsid w:val="00707441"/>
    <w:rsid w:val="00720331"/>
    <w:rsid w:val="00730E54"/>
    <w:rsid w:val="00743C38"/>
    <w:rsid w:val="00743C40"/>
    <w:rsid w:val="0074680E"/>
    <w:rsid w:val="0078059C"/>
    <w:rsid w:val="007E491C"/>
    <w:rsid w:val="00814DD2"/>
    <w:rsid w:val="00830B5A"/>
    <w:rsid w:val="008C0015"/>
    <w:rsid w:val="008D356C"/>
    <w:rsid w:val="008F3963"/>
    <w:rsid w:val="008F5191"/>
    <w:rsid w:val="00947B63"/>
    <w:rsid w:val="009525AD"/>
    <w:rsid w:val="00955096"/>
    <w:rsid w:val="009827DB"/>
    <w:rsid w:val="009E3BE3"/>
    <w:rsid w:val="00A152E2"/>
    <w:rsid w:val="00A36B84"/>
    <w:rsid w:val="00A74EF1"/>
    <w:rsid w:val="00A95886"/>
    <w:rsid w:val="00AB2E3C"/>
    <w:rsid w:val="00AC2D3C"/>
    <w:rsid w:val="00AC32EC"/>
    <w:rsid w:val="00AD1C42"/>
    <w:rsid w:val="00B1473E"/>
    <w:rsid w:val="00B32912"/>
    <w:rsid w:val="00B4092D"/>
    <w:rsid w:val="00B76612"/>
    <w:rsid w:val="00C14E00"/>
    <w:rsid w:val="00C554FC"/>
    <w:rsid w:val="00C66AC0"/>
    <w:rsid w:val="00C80BC3"/>
    <w:rsid w:val="00C83646"/>
    <w:rsid w:val="00C90F1C"/>
    <w:rsid w:val="00C968C5"/>
    <w:rsid w:val="00CA6EDC"/>
    <w:rsid w:val="00CD45A0"/>
    <w:rsid w:val="00CD50E8"/>
    <w:rsid w:val="00D34D9D"/>
    <w:rsid w:val="00D51190"/>
    <w:rsid w:val="00D94088"/>
    <w:rsid w:val="00D96AD8"/>
    <w:rsid w:val="00DB5E11"/>
    <w:rsid w:val="00DB7265"/>
    <w:rsid w:val="00DD5470"/>
    <w:rsid w:val="00E33ABF"/>
    <w:rsid w:val="00E53005"/>
    <w:rsid w:val="00E530C8"/>
    <w:rsid w:val="00E65F98"/>
    <w:rsid w:val="00E864EA"/>
    <w:rsid w:val="00ED26BC"/>
    <w:rsid w:val="00ED6E42"/>
    <w:rsid w:val="00EE1A7F"/>
    <w:rsid w:val="00EE31B4"/>
    <w:rsid w:val="00F03A30"/>
    <w:rsid w:val="00F41442"/>
    <w:rsid w:val="00F76E0F"/>
    <w:rsid w:val="00FB50FA"/>
    <w:rsid w:val="00FC0899"/>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4EE4"/>
  <w15:docId w15:val="{30F1009D-F789-4460-A9B1-EC96FF9E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MyriadPro-Light" w:eastAsia="MyriadPro-Light" w:hAnsi="MyriadPro-Light" w:cs="MyriadPro-Light"/>
      <w:sz w:val="22"/>
      <w:szCs w:val="22"/>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Calibr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link w:val="PlainText"/>
    <w:rsid w:val="00E530C8"/>
    <w:rPr>
      <w:rFonts w:ascii="Courier New" w:eastAsia="Times New Roman" w:hAnsi="Courier New" w:cs="Times New Roman"/>
      <w:sz w:val="20"/>
      <w:szCs w:val="20"/>
    </w:rPr>
  </w:style>
  <w:style w:type="character" w:customStyle="1" w:styleId="Heading5Char">
    <w:name w:val="Heading 5 Char"/>
    <w:link w:val="Heading5"/>
    <w:uiPriority w:val="9"/>
    <w:semiHidden/>
    <w:rsid w:val="00E530C8"/>
    <w:rPr>
      <w:rFonts w:ascii="Cambria" w:eastAsia="Times New Roman" w:hAnsi="Cambria" w:cs="Times New Roman"/>
      <w:color w:val="365F91"/>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autoSpaceDE w:val="0"/>
      <w:autoSpaceDN w:val="0"/>
      <w:adjustRightInd w:val="0"/>
    </w:pPr>
    <w:rPr>
      <w:rFonts w:ascii="Times New Roman" w:hAnsi="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link w:val="BodyText"/>
    <w:uiPriority w:val="1"/>
    <w:rsid w:val="000A13F3"/>
    <w:rPr>
      <w:rFonts w:ascii="MyriadPro-Light" w:eastAsia="MyriadPro-Light" w:hAnsi="MyriadPro-Light" w:cs="MyriadPro-Light"/>
      <w:sz w:val="20"/>
      <w:szCs w:val="20"/>
      <w:lang w:bidi="en-US"/>
    </w:rPr>
  </w:style>
  <w:style w:type="paragraph" w:customStyle="1" w:styleId="PR1">
    <w:name w:val="PR1"/>
    <w:basedOn w:val="Normal"/>
    <w:rsid w:val="00EE1A7F"/>
    <w:pPr>
      <w:widowControl/>
      <w:tabs>
        <w:tab w:val="num" w:pos="3960"/>
      </w:tabs>
      <w:suppressAutoHyphens/>
      <w:autoSpaceDE/>
      <w:autoSpaceDN/>
      <w:spacing w:before="240"/>
      <w:ind w:left="3960" w:hanging="360"/>
      <w:jc w:val="both"/>
      <w:outlineLvl w:val="2"/>
    </w:pPr>
    <w:rPr>
      <w:rFonts w:ascii="Tahoma" w:eastAsia="Times New Roman" w:hAnsi="Tahoma" w:cs="Times New Roman"/>
      <w:sz w:val="20"/>
      <w:szCs w:val="20"/>
      <w:lang w:bidi="ar-SA"/>
    </w:rPr>
  </w:style>
  <w:style w:type="paragraph" w:customStyle="1" w:styleId="PR2">
    <w:name w:val="PR2"/>
    <w:basedOn w:val="Normal"/>
    <w:rsid w:val="00EE1A7F"/>
    <w:pPr>
      <w:widowControl/>
      <w:tabs>
        <w:tab w:val="num" w:pos="4680"/>
      </w:tabs>
      <w:suppressAutoHyphens/>
      <w:autoSpaceDE/>
      <w:autoSpaceDN/>
      <w:ind w:left="4680" w:hanging="180"/>
      <w:jc w:val="both"/>
      <w:outlineLvl w:val="3"/>
    </w:pPr>
    <w:rPr>
      <w:rFonts w:ascii="Tahoma" w:eastAsia="Times New Roman" w:hAnsi="Tahoma" w:cs="Times New Roman"/>
      <w:sz w:val="20"/>
      <w:szCs w:val="20"/>
      <w:lang w:bidi="ar-SA"/>
    </w:rPr>
  </w:style>
  <w:style w:type="paragraph" w:customStyle="1" w:styleId="PR3">
    <w:name w:val="PR3"/>
    <w:basedOn w:val="Normal"/>
    <w:rsid w:val="00EE1A7F"/>
    <w:pPr>
      <w:widowControl/>
      <w:tabs>
        <w:tab w:val="left" w:pos="2016"/>
        <w:tab w:val="num" w:pos="5400"/>
      </w:tabs>
      <w:suppressAutoHyphens/>
      <w:autoSpaceDE/>
      <w:autoSpaceDN/>
      <w:ind w:left="2016" w:hanging="360"/>
      <w:jc w:val="both"/>
      <w:outlineLvl w:val="4"/>
    </w:pPr>
    <w:rPr>
      <w:rFonts w:ascii="Tahoma" w:eastAsia="Times New Roman" w:hAnsi="Tahoma" w:cs="Times New Roman"/>
      <w:sz w:val="20"/>
      <w:szCs w:val="20"/>
      <w:lang w:bidi="ar-SA"/>
    </w:rPr>
  </w:style>
  <w:style w:type="table" w:styleId="TableGrid">
    <w:name w:val="Table Grid"/>
    <w:basedOn w:val="TableNormal"/>
    <w:uiPriority w:val="39"/>
    <w:rsid w:val="0042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137F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137F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1129-88D3-41FF-919C-D8A845DA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Links>
    <vt:vector size="6" baseType="variant">
      <vt:variant>
        <vt:i4>2293849</vt:i4>
      </vt:variant>
      <vt:variant>
        <vt:i4>0</vt:i4>
      </vt:variant>
      <vt:variant>
        <vt:i4>0</vt:i4>
      </vt:variant>
      <vt:variant>
        <vt:i4>5</vt:i4>
      </vt:variant>
      <vt:variant>
        <vt:lpwstr>mailto:cet@c-sgroup.com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cp:lastModifiedBy>Olivia Labbate</cp:lastModifiedBy>
  <cp:revision>2</cp:revision>
  <cp:lastPrinted>2021-07-12T19:18:00Z</cp:lastPrinted>
  <dcterms:created xsi:type="dcterms:W3CDTF">2024-06-18T13:00:00Z</dcterms:created>
  <dcterms:modified xsi:type="dcterms:W3CDTF">2024-06-18T13:00:00Z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