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D4F2B1" w14:textId="4118C9AD" w:rsidR="000449DB" w:rsidRDefault="000449DB" w:rsidP="000449DB">
      <w:pPr>
        <w:pStyle w:val="Title"/>
        <w:ind w:left="0"/>
      </w:pPr>
      <w:r>
        <w:rPr>
          <w:color w:val="D2232A"/>
          <w:spacing w:val="-8"/>
          <w:lang w:bidi="en-US"/>
        </w:rPr>
        <w:t xml:space="preserve">CS </w:t>
      </w:r>
      <w:r w:rsidRPr="006B2881">
        <w:rPr>
          <w:color w:val="D2232A"/>
          <w:spacing w:val="-8"/>
          <w:lang w:bidi="en-US"/>
        </w:rPr>
        <w:t>Acrovyn</w:t>
      </w:r>
      <w:r w:rsidRPr="007102E4">
        <w:rPr>
          <w:rFonts w:ascii="Myriad Pro Light" w:hAnsi="Myriad Pro Light" w:cs="Arial"/>
          <w:color w:val="C00000"/>
          <w:vertAlign w:val="superscript"/>
        </w:rPr>
        <w:t xml:space="preserve"> </w:t>
      </w:r>
      <w:r w:rsidRPr="007102E4">
        <w:rPr>
          <w:rFonts w:ascii="Myriad Pro Light" w:hAnsi="Myriad Pro Light" w:cs="Arial"/>
          <w:color w:val="C00000"/>
          <w:vertAlign w:val="superscript"/>
        </w:rPr>
        <w:t>®</w:t>
      </w:r>
      <w:r>
        <w:rPr>
          <w:color w:val="D2232A"/>
          <w:spacing w:val="-8"/>
          <w:lang w:bidi="en-US"/>
        </w:rPr>
        <w:t xml:space="preserve"> </w:t>
      </w:r>
      <w:r>
        <w:rPr>
          <w:color w:val="D2232A"/>
          <w:spacing w:val="-8"/>
          <w:lang w:bidi="en-US"/>
        </w:rPr>
        <w:t>4000 Models P-OAN, P-RAN, and P-RANSS</w:t>
      </w:r>
    </w:p>
    <w:p w14:paraId="3D6F372F" w14:textId="77777777" w:rsidR="000449DB" w:rsidRDefault="000449DB" w:rsidP="000449DB">
      <w:pPr>
        <w:pStyle w:val="BodyText"/>
        <w:spacing w:before="5"/>
        <w:rPr>
          <w:rFonts w:ascii="Sabon LT Pro"/>
          <w:sz w:val="13"/>
        </w:rPr>
      </w:pPr>
    </w:p>
    <w:p w14:paraId="4537B0CD" w14:textId="03303FD9" w:rsidR="000449DB" w:rsidRDefault="000449DB" w:rsidP="000449DB">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04868B02" wp14:editId="388F79BC">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B63F7"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Pr>
          <w:rFonts w:ascii="Myriad Pro Light" w:hAnsi="Myriad Pro Light"/>
          <w:color w:val="231F20"/>
        </w:rPr>
        <w:t>S</w:t>
      </w:r>
      <w:r w:rsidRPr="00352FFA">
        <w:rPr>
          <w:rFonts w:ascii="Myriad Pro Light" w:hAnsi="Myriad Pro Light"/>
          <w:color w:val="231F20"/>
        </w:rPr>
        <w:t xml:space="preserve">uggested Specifications | Section 10 26 </w:t>
      </w:r>
      <w:r>
        <w:rPr>
          <w:rFonts w:ascii="Myriad Pro Light" w:hAnsi="Myriad Pro Light"/>
          <w:color w:val="231F20"/>
        </w:rPr>
        <w:t>00</w:t>
      </w:r>
    </w:p>
    <w:p w14:paraId="351983FE" w14:textId="77777777" w:rsidR="000A46F6" w:rsidRPr="003E0335" w:rsidRDefault="000A46F6" w:rsidP="00B17722">
      <w:pPr>
        <w:pStyle w:val="BodyText"/>
        <w:rPr>
          <w:rFonts w:ascii="Myriad Pro Light" w:hAnsi="Myriad Pro Light" w:cs="Arial"/>
          <w:sz w:val="22"/>
          <w:szCs w:val="22"/>
        </w:rPr>
      </w:pPr>
    </w:p>
    <w:p w14:paraId="2EE97D38" w14:textId="77777777" w:rsidR="000A46F6" w:rsidRPr="003E0335" w:rsidRDefault="000A46F6" w:rsidP="000A46F6">
      <w:pPr>
        <w:pStyle w:val="BodyText"/>
        <w:ind w:firstLine="360"/>
        <w:rPr>
          <w:rFonts w:ascii="Myriad Pro Light" w:hAnsi="Myriad Pro Light" w:cs="Arial"/>
          <w:sz w:val="22"/>
          <w:szCs w:val="22"/>
        </w:rPr>
      </w:pPr>
    </w:p>
    <w:p w14:paraId="4E758DEE" w14:textId="77777777" w:rsidR="005F4132" w:rsidRPr="003E0335" w:rsidRDefault="005F4132" w:rsidP="005F4132">
      <w:pPr>
        <w:pStyle w:val="BodyText"/>
        <w:rPr>
          <w:rFonts w:ascii="Myriad Pro Light" w:eastAsiaTheme="minorHAnsi" w:hAnsi="Myriad Pro Light" w:cs="Arial"/>
          <w:color w:val="000000"/>
          <w:sz w:val="22"/>
          <w:szCs w:val="22"/>
          <w:lang w:bidi="ar-SA"/>
        </w:rPr>
      </w:pPr>
      <w:r w:rsidRPr="003E0335">
        <w:rPr>
          <w:rFonts w:ascii="Myriad Pro Light" w:eastAsiaTheme="minorHAnsi" w:hAnsi="Myriad Pro Light" w:cs="Arial"/>
          <w:b/>
          <w:color w:val="000000"/>
          <w:sz w:val="22"/>
          <w:szCs w:val="22"/>
          <w:lang w:bidi="ar-SA"/>
        </w:rPr>
        <w:t>Part 1 - General</w:t>
      </w:r>
    </w:p>
    <w:p w14:paraId="0ED2D355" w14:textId="77777777" w:rsidR="005F4132" w:rsidRPr="003E0335" w:rsidRDefault="005F4132" w:rsidP="00D70454">
      <w:pPr>
        <w:pStyle w:val="BodyText"/>
        <w:numPr>
          <w:ilvl w:val="0"/>
          <w:numId w:val="2"/>
        </w:numPr>
        <w:rPr>
          <w:rFonts w:ascii="Myriad Pro Light" w:eastAsiaTheme="minorHAnsi" w:hAnsi="Myriad Pro Light" w:cs="Arial"/>
          <w:b/>
          <w:color w:val="000000"/>
          <w:sz w:val="22"/>
          <w:szCs w:val="22"/>
          <w:lang w:bidi="ar-SA"/>
        </w:rPr>
      </w:pPr>
      <w:r w:rsidRPr="003E0335">
        <w:rPr>
          <w:rFonts w:ascii="Myriad Pro Light" w:eastAsiaTheme="minorHAnsi" w:hAnsi="Myriad Pro Light" w:cs="Arial"/>
          <w:b/>
          <w:color w:val="000000"/>
          <w:sz w:val="22"/>
          <w:szCs w:val="22"/>
          <w:lang w:bidi="ar-SA"/>
        </w:rPr>
        <w:t>Summary</w:t>
      </w:r>
    </w:p>
    <w:p w14:paraId="49021E9F" w14:textId="77777777" w:rsidR="005F4132" w:rsidRPr="003E0335" w:rsidRDefault="005F4132" w:rsidP="00D70454">
      <w:pPr>
        <w:pStyle w:val="BodyText"/>
        <w:numPr>
          <w:ilvl w:val="1"/>
          <w:numId w:val="2"/>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This section includes the following types of wall protection systems:</w:t>
      </w:r>
    </w:p>
    <w:p w14:paraId="715DA32F" w14:textId="77777777" w:rsidR="005F4132" w:rsidRPr="003E0335" w:rsidRDefault="005F4132" w:rsidP="00D70454">
      <w:pPr>
        <w:pStyle w:val="BodyText"/>
        <w:numPr>
          <w:ilvl w:val="2"/>
          <w:numId w:val="2"/>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Handrails</w:t>
      </w:r>
    </w:p>
    <w:p w14:paraId="304A31B8" w14:textId="77777777" w:rsidR="005F4132" w:rsidRPr="003E0335" w:rsidRDefault="005F4132" w:rsidP="00D70454">
      <w:pPr>
        <w:pStyle w:val="BodyText"/>
        <w:numPr>
          <w:ilvl w:val="1"/>
          <w:numId w:val="2"/>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Related sections: The following sections contain requirements related to this section:</w:t>
      </w:r>
    </w:p>
    <w:p w14:paraId="29622C33" w14:textId="77777777" w:rsidR="005F4132" w:rsidRPr="003E0335" w:rsidRDefault="005F4132" w:rsidP="00D70454">
      <w:pPr>
        <w:pStyle w:val="BodyText"/>
        <w:numPr>
          <w:ilvl w:val="2"/>
          <w:numId w:val="1"/>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Corner Guards, Bumper Guards, Corner Guards, Crash Rails, Accent Rails, Wall Covering, Wall Panels, Door Protection; refer to section 10 26 00 “Wall and Door Protection”</w:t>
      </w:r>
    </w:p>
    <w:p w14:paraId="36465787" w14:textId="77777777" w:rsidR="005F4132" w:rsidRPr="003E0335" w:rsidRDefault="005F4132" w:rsidP="00D70454">
      <w:pPr>
        <w:pStyle w:val="BodyText"/>
        <w:numPr>
          <w:ilvl w:val="2"/>
          <w:numId w:val="1"/>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Blocking in walls for fasteners; refer to section 09 22 00 “Supports for Plaster and Gypsum Board”</w:t>
      </w:r>
    </w:p>
    <w:p w14:paraId="439895F5" w14:textId="77777777" w:rsidR="005F4132" w:rsidRPr="003E0335" w:rsidRDefault="005F4132" w:rsidP="005F4132">
      <w:pPr>
        <w:pStyle w:val="BodyText"/>
        <w:ind w:left="1800"/>
        <w:rPr>
          <w:rFonts w:ascii="Myriad Pro Light" w:eastAsiaTheme="minorHAnsi" w:hAnsi="Myriad Pro Light" w:cs="Arial"/>
          <w:color w:val="000000"/>
          <w:sz w:val="22"/>
          <w:szCs w:val="22"/>
          <w:lang w:bidi="ar-SA"/>
        </w:rPr>
      </w:pPr>
    </w:p>
    <w:p w14:paraId="4FBDAF85" w14:textId="77777777" w:rsidR="005F4132" w:rsidRPr="003E0335" w:rsidRDefault="005F4132" w:rsidP="00D70454">
      <w:pPr>
        <w:pStyle w:val="BodyText"/>
        <w:numPr>
          <w:ilvl w:val="0"/>
          <w:numId w:val="2"/>
        </w:numPr>
        <w:rPr>
          <w:rFonts w:ascii="Myriad Pro Light" w:eastAsiaTheme="minorHAnsi" w:hAnsi="Myriad Pro Light" w:cs="Arial"/>
          <w:b/>
          <w:color w:val="000000"/>
          <w:sz w:val="22"/>
          <w:szCs w:val="22"/>
          <w:lang w:bidi="ar-SA"/>
        </w:rPr>
      </w:pPr>
      <w:r w:rsidRPr="003E0335">
        <w:rPr>
          <w:rFonts w:ascii="Myriad Pro Light" w:eastAsiaTheme="minorHAnsi" w:hAnsi="Myriad Pro Light" w:cs="Arial"/>
          <w:b/>
          <w:color w:val="000000"/>
          <w:sz w:val="22"/>
          <w:szCs w:val="22"/>
          <w:lang w:bidi="ar-SA"/>
        </w:rPr>
        <w:t>References</w:t>
      </w:r>
    </w:p>
    <w:p w14:paraId="3B036126" w14:textId="77777777" w:rsidR="005F4132" w:rsidRPr="003E0335" w:rsidRDefault="005F4132" w:rsidP="00D70454">
      <w:pPr>
        <w:pStyle w:val="BodyText"/>
        <w:numPr>
          <w:ilvl w:val="1"/>
          <w:numId w:val="2"/>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National codes (IBC, UBC, SBCCI, BOCA, OSHA, Life Safety, OSHPD and ADA)</w:t>
      </w:r>
    </w:p>
    <w:p w14:paraId="0BB2D4DC" w14:textId="77777777" w:rsidR="005F4132" w:rsidRPr="003E0335" w:rsidRDefault="005F4132" w:rsidP="00D70454">
      <w:pPr>
        <w:pStyle w:val="BodyText"/>
        <w:numPr>
          <w:ilvl w:val="1"/>
          <w:numId w:val="2"/>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American Society for Testing and Materials (ASTM)</w:t>
      </w:r>
    </w:p>
    <w:p w14:paraId="669CBE88" w14:textId="77777777" w:rsidR="005F4132" w:rsidRPr="003E0335" w:rsidRDefault="005F4132" w:rsidP="00D70454">
      <w:pPr>
        <w:pStyle w:val="BodyText"/>
        <w:numPr>
          <w:ilvl w:val="1"/>
          <w:numId w:val="2"/>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Underwriters Laboratories (UL)</w:t>
      </w:r>
    </w:p>
    <w:p w14:paraId="2646539B" w14:textId="77777777" w:rsidR="005F4132" w:rsidRPr="003E0335" w:rsidRDefault="005F4132" w:rsidP="00D70454">
      <w:pPr>
        <w:pStyle w:val="BodyText"/>
        <w:numPr>
          <w:ilvl w:val="1"/>
          <w:numId w:val="2"/>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California 01350 specification</w:t>
      </w:r>
    </w:p>
    <w:p w14:paraId="73021FDF" w14:textId="77777777" w:rsidR="005F4132" w:rsidRPr="003E0335" w:rsidRDefault="005F4132" w:rsidP="005F4132">
      <w:pPr>
        <w:pStyle w:val="BodyText"/>
        <w:ind w:left="1080"/>
        <w:rPr>
          <w:rFonts w:ascii="Myriad Pro Light" w:eastAsiaTheme="minorHAnsi" w:hAnsi="Myriad Pro Light" w:cs="Arial"/>
          <w:color w:val="000000"/>
          <w:sz w:val="22"/>
          <w:szCs w:val="22"/>
          <w:lang w:bidi="ar-SA"/>
        </w:rPr>
      </w:pPr>
    </w:p>
    <w:p w14:paraId="338DA18D" w14:textId="77777777" w:rsidR="005F4132" w:rsidRPr="003E0335" w:rsidRDefault="005F4132" w:rsidP="00D70454">
      <w:pPr>
        <w:pStyle w:val="BodyText"/>
        <w:numPr>
          <w:ilvl w:val="0"/>
          <w:numId w:val="2"/>
        </w:numPr>
        <w:rPr>
          <w:rFonts w:ascii="Myriad Pro Light" w:eastAsiaTheme="minorHAnsi" w:hAnsi="Myriad Pro Light" w:cs="Arial"/>
          <w:b/>
          <w:color w:val="000000"/>
          <w:sz w:val="22"/>
          <w:szCs w:val="22"/>
          <w:lang w:bidi="ar-SA"/>
        </w:rPr>
      </w:pPr>
      <w:r w:rsidRPr="003E0335">
        <w:rPr>
          <w:rFonts w:ascii="Myriad Pro Light" w:eastAsiaTheme="minorHAnsi" w:hAnsi="Myriad Pro Light" w:cs="Arial"/>
          <w:b/>
          <w:color w:val="000000"/>
          <w:sz w:val="22"/>
          <w:szCs w:val="22"/>
          <w:lang w:bidi="ar-SA"/>
        </w:rPr>
        <w:t>Submittals</w:t>
      </w:r>
    </w:p>
    <w:p w14:paraId="5B7B7BA8" w14:textId="77777777" w:rsidR="005F4132" w:rsidRPr="003E0335" w:rsidRDefault="005F4132" w:rsidP="005F4132">
      <w:pPr>
        <w:pStyle w:val="BodyText"/>
        <w:ind w:left="1122"/>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2B43C947" w14:textId="77777777" w:rsidR="005F4132" w:rsidRPr="003E0335" w:rsidRDefault="005F4132" w:rsidP="00D70454">
      <w:pPr>
        <w:pStyle w:val="BodyText"/>
        <w:numPr>
          <w:ilvl w:val="1"/>
          <w:numId w:val="2"/>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628D7C30" w14:textId="77777777" w:rsidR="005F4132" w:rsidRPr="003E0335" w:rsidRDefault="005F4132" w:rsidP="00D70454">
      <w:pPr>
        <w:pStyle w:val="BodyText"/>
        <w:numPr>
          <w:ilvl w:val="1"/>
          <w:numId w:val="2"/>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Shop drawings showing locations, extent and installation details of handrails. Show methods of attachment to adjoining construction.</w:t>
      </w:r>
    </w:p>
    <w:p w14:paraId="68E21DA5" w14:textId="77777777" w:rsidR="005F4132" w:rsidRPr="003E0335" w:rsidRDefault="005F4132" w:rsidP="00D70454">
      <w:pPr>
        <w:pStyle w:val="BodyText"/>
        <w:numPr>
          <w:ilvl w:val="1"/>
          <w:numId w:val="2"/>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Samples for verification purposes: Submit the following samples, as proposed for this work, for verification of color, texture, pattern, finish and end cap attachment and alignment:</w:t>
      </w:r>
    </w:p>
    <w:p w14:paraId="45982579" w14:textId="0BA06F96" w:rsidR="005F4132" w:rsidRPr="003E0335" w:rsidRDefault="000449DB" w:rsidP="00D70454">
      <w:pPr>
        <w:pStyle w:val="BodyText"/>
        <w:numPr>
          <w:ilvl w:val="2"/>
          <w:numId w:val="2"/>
        </w:numPr>
        <w:rPr>
          <w:rFonts w:ascii="Myriad Pro Light" w:eastAsiaTheme="minorHAnsi" w:hAnsi="Myriad Pro Light" w:cs="Arial"/>
          <w:color w:val="000000"/>
          <w:sz w:val="22"/>
          <w:szCs w:val="22"/>
          <w:lang w:bidi="ar-SA"/>
        </w:rPr>
      </w:pPr>
      <w:r>
        <w:rPr>
          <w:rFonts w:ascii="Myriad Pro Light" w:eastAsiaTheme="minorHAnsi" w:hAnsi="Myriad Pro Light" w:cs="Arial"/>
          <w:color w:val="000000"/>
          <w:sz w:val="22"/>
          <w:szCs w:val="22"/>
          <w:lang w:bidi="ar-SA"/>
        </w:rPr>
        <w:t>9</w:t>
      </w:r>
      <w:r w:rsidR="005F4132" w:rsidRPr="003E0335">
        <w:rPr>
          <w:rFonts w:ascii="Myriad Pro Light" w:eastAsiaTheme="minorHAnsi" w:hAnsi="Myriad Pro Light" w:cs="Arial"/>
          <w:color w:val="000000"/>
          <w:sz w:val="22"/>
          <w:szCs w:val="22"/>
          <w:lang w:bidi="ar-SA"/>
        </w:rPr>
        <w:t>" (</w:t>
      </w:r>
      <w:r>
        <w:rPr>
          <w:rFonts w:ascii="Myriad Pro Light" w:eastAsiaTheme="minorHAnsi" w:hAnsi="Myriad Pro Light" w:cs="Arial"/>
          <w:color w:val="000000"/>
          <w:sz w:val="22"/>
          <w:szCs w:val="22"/>
          <w:lang w:bidi="ar-SA"/>
        </w:rPr>
        <w:t xml:space="preserve">228.6mm) </w:t>
      </w:r>
      <w:r w:rsidR="005F4132" w:rsidRPr="003E0335">
        <w:rPr>
          <w:rFonts w:ascii="Myriad Pro Light" w:eastAsiaTheme="minorHAnsi" w:hAnsi="Myriad Pro Light" w:cs="Arial"/>
          <w:color w:val="000000"/>
          <w:sz w:val="22"/>
          <w:szCs w:val="22"/>
          <w:lang w:bidi="ar-SA"/>
        </w:rPr>
        <w:t>long sample of each model specified including end cap.</w:t>
      </w:r>
    </w:p>
    <w:p w14:paraId="78E26753" w14:textId="77777777" w:rsidR="005F4132" w:rsidRPr="003E0335" w:rsidRDefault="005F4132" w:rsidP="00D70454">
      <w:pPr>
        <w:pStyle w:val="BodyText"/>
        <w:numPr>
          <w:ilvl w:val="1"/>
          <w:numId w:val="2"/>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20A2C939" w14:textId="77777777" w:rsidR="005F4132" w:rsidRPr="003E0335" w:rsidRDefault="005F4132" w:rsidP="00D70454">
      <w:pPr>
        <w:pStyle w:val="BodyText"/>
        <w:numPr>
          <w:ilvl w:val="1"/>
          <w:numId w:val="2"/>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200E631B" w14:textId="77777777" w:rsidR="005F4132" w:rsidRPr="003E0335" w:rsidRDefault="005F4132" w:rsidP="005F4132">
      <w:pPr>
        <w:pStyle w:val="BodyText"/>
        <w:ind w:left="1080"/>
        <w:rPr>
          <w:rFonts w:ascii="Myriad Pro Light" w:eastAsiaTheme="minorHAnsi" w:hAnsi="Myriad Pro Light" w:cs="Arial"/>
          <w:color w:val="000000"/>
          <w:sz w:val="22"/>
          <w:szCs w:val="22"/>
          <w:lang w:bidi="ar-SA"/>
        </w:rPr>
      </w:pPr>
    </w:p>
    <w:p w14:paraId="62FCBCA7" w14:textId="77777777" w:rsidR="005F4132" w:rsidRPr="003E0335" w:rsidRDefault="005F4132" w:rsidP="00D70454">
      <w:pPr>
        <w:pStyle w:val="BodyText"/>
        <w:numPr>
          <w:ilvl w:val="0"/>
          <w:numId w:val="2"/>
        </w:numPr>
        <w:rPr>
          <w:rFonts w:ascii="Myriad Pro Light" w:eastAsiaTheme="minorHAnsi" w:hAnsi="Myriad Pro Light" w:cs="Arial"/>
          <w:b/>
          <w:color w:val="000000"/>
          <w:sz w:val="22"/>
          <w:szCs w:val="22"/>
          <w:lang w:bidi="ar-SA"/>
        </w:rPr>
      </w:pPr>
      <w:r w:rsidRPr="003E0335">
        <w:rPr>
          <w:rFonts w:ascii="Myriad Pro Light" w:eastAsiaTheme="minorHAnsi" w:hAnsi="Myriad Pro Light" w:cs="Arial"/>
          <w:b/>
          <w:color w:val="000000"/>
          <w:sz w:val="22"/>
          <w:szCs w:val="22"/>
          <w:lang w:bidi="ar-SA"/>
        </w:rPr>
        <w:t>Quality Assurance</w:t>
      </w:r>
    </w:p>
    <w:p w14:paraId="14DE3534" w14:textId="77777777" w:rsidR="005F4132" w:rsidRPr="003E0335" w:rsidRDefault="005F4132" w:rsidP="00D70454">
      <w:pPr>
        <w:pStyle w:val="BodyText"/>
        <w:numPr>
          <w:ilvl w:val="1"/>
          <w:numId w:val="2"/>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Installer qualifications: Engage an installer who has no less than 3 years experience in installation of systems similar in complexity to those required for this project.</w:t>
      </w:r>
    </w:p>
    <w:p w14:paraId="2BABB9E6" w14:textId="77777777" w:rsidR="005F4132" w:rsidRPr="003E0335" w:rsidRDefault="005F4132" w:rsidP="00D70454">
      <w:pPr>
        <w:pStyle w:val="BodyText"/>
        <w:numPr>
          <w:ilvl w:val="1"/>
          <w:numId w:val="2"/>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Manufacturer’s qualifications: Not less than 5 years experience in the production of specified products and a record of successful in-service performance.</w:t>
      </w:r>
    </w:p>
    <w:p w14:paraId="76077442" w14:textId="77777777" w:rsidR="005F4132" w:rsidRPr="003E0335" w:rsidRDefault="005F4132" w:rsidP="00D70454">
      <w:pPr>
        <w:pStyle w:val="BodyText"/>
        <w:numPr>
          <w:ilvl w:val="1"/>
          <w:numId w:val="2"/>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lastRenderedPageBreak/>
        <w:t>Code compliance: Assemblies should conform to all applicable codes including IBC, UBC, SBCCI, BOCA, OSHA, Life Safety, OSHPD, ADA and CA 01350.</w:t>
      </w:r>
    </w:p>
    <w:p w14:paraId="170401AA" w14:textId="1607197E" w:rsidR="005F4132" w:rsidRPr="003E0335" w:rsidRDefault="005F4132" w:rsidP="00D70454">
      <w:pPr>
        <w:pStyle w:val="BodyText"/>
        <w:numPr>
          <w:ilvl w:val="1"/>
          <w:numId w:val="2"/>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 xml:space="preserve">Fire performance characteristics: Provide engineered </w:t>
      </w:r>
      <w:r w:rsidR="003B2674" w:rsidRPr="003E0335">
        <w:rPr>
          <w:rFonts w:ascii="Myriad Pro Light" w:eastAsiaTheme="minorHAnsi" w:hAnsi="Myriad Pro Light" w:cs="Arial"/>
          <w:color w:val="000000"/>
          <w:sz w:val="22"/>
          <w:szCs w:val="22"/>
          <w:lang w:bidi="ar-SA"/>
        </w:rPr>
        <w:t>PVC FREE</w:t>
      </w:r>
      <w:r w:rsidRPr="003E0335">
        <w:rPr>
          <w:rFonts w:ascii="Myriad Pro Light" w:eastAsiaTheme="minorHAnsi" w:hAnsi="Myriad Pro Light" w:cs="Arial"/>
          <w:color w:val="000000"/>
          <w:sz w:val="22"/>
          <w:szCs w:val="22"/>
          <w:lang w:bidi="ar-SA"/>
        </w:rPr>
        <w:t xml:space="preserve"> wall protection system components with UL label indicating that they are identical to those tested in accordance with ASTM E84 for Class A/1 characteristics listed below:</w:t>
      </w:r>
    </w:p>
    <w:p w14:paraId="0FC089A3" w14:textId="77777777" w:rsidR="005F4132" w:rsidRPr="003E0335" w:rsidRDefault="005F4132" w:rsidP="00D70454">
      <w:pPr>
        <w:pStyle w:val="BodyText"/>
        <w:numPr>
          <w:ilvl w:val="2"/>
          <w:numId w:val="9"/>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Flame spread: 25 or less</w:t>
      </w:r>
    </w:p>
    <w:p w14:paraId="686CF280" w14:textId="77777777" w:rsidR="005F4132" w:rsidRPr="003E0335" w:rsidRDefault="005F4132" w:rsidP="00D70454">
      <w:pPr>
        <w:pStyle w:val="BodyText"/>
        <w:numPr>
          <w:ilvl w:val="2"/>
          <w:numId w:val="9"/>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Smoke developed: 450 or less</w:t>
      </w:r>
    </w:p>
    <w:p w14:paraId="36A012DC" w14:textId="13BD14E8" w:rsidR="005F4132" w:rsidRPr="003E0335" w:rsidRDefault="005F4132" w:rsidP="00D70454">
      <w:pPr>
        <w:pStyle w:val="BodyText"/>
        <w:numPr>
          <w:ilvl w:val="1"/>
          <w:numId w:val="8"/>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 xml:space="preserve">Impact Strength: </w:t>
      </w:r>
      <w:r w:rsidR="00935EDE" w:rsidRPr="003E0335">
        <w:rPr>
          <w:rFonts w:ascii="Myriad Pro Light" w:eastAsia="Times New Roman" w:hAnsi="Myriad Pro Light"/>
          <w:sz w:val="22"/>
          <w:szCs w:val="22"/>
        </w:rPr>
        <w:t xml:space="preserve">Impact strength: </w:t>
      </w:r>
      <w:bookmarkStart w:id="0" w:name="_Hlk63784301"/>
      <w:r w:rsidR="00935EDE" w:rsidRPr="003E0335">
        <w:rPr>
          <w:rFonts w:ascii="Myriad Pro Light" w:eastAsia="Times New Roman" w:hAnsi="Myriad Pro Light"/>
          <w:sz w:val="22"/>
          <w:szCs w:val="22"/>
        </w:rPr>
        <w:t>Provide wall protection components that have been tested for impact using a ram-   type impact test in accordance with the applicable provisions of ASTM F476 -84</w:t>
      </w:r>
      <w:bookmarkEnd w:id="0"/>
      <w:r w:rsidR="00935EDE" w:rsidRPr="003E0335">
        <w:rPr>
          <w:rFonts w:ascii="Myriad Pro Light" w:eastAsia="Times New Roman" w:hAnsi="Myriad Pro Light"/>
          <w:sz w:val="22"/>
          <w:szCs w:val="22"/>
        </w:rPr>
        <w:t xml:space="preserve"> </w:t>
      </w:r>
      <w:r w:rsidRPr="003E0335">
        <w:rPr>
          <w:rFonts w:ascii="Myriad Pro Light" w:eastAsiaTheme="minorHAnsi" w:hAnsi="Myriad Pro Light" w:cs="Arial"/>
          <w:color w:val="000000"/>
          <w:sz w:val="22"/>
          <w:szCs w:val="22"/>
          <w:lang w:bidi="ar-SA"/>
        </w:rPr>
        <w:t>and ASTM B221.</w:t>
      </w:r>
    </w:p>
    <w:p w14:paraId="36004D27" w14:textId="5CA05BD8" w:rsidR="005F4132" w:rsidRPr="003E0335" w:rsidRDefault="005F4132" w:rsidP="00D70454">
      <w:pPr>
        <w:pStyle w:val="BodyText"/>
        <w:numPr>
          <w:ilvl w:val="1"/>
          <w:numId w:val="8"/>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 xml:space="preserve">Chemical and stain resistance: Provide </w:t>
      </w:r>
      <w:r w:rsidR="003B2674" w:rsidRPr="003E0335">
        <w:rPr>
          <w:rFonts w:ascii="Myriad Pro Light" w:eastAsiaTheme="minorHAnsi" w:hAnsi="Myriad Pro Light" w:cs="Arial"/>
          <w:color w:val="000000"/>
          <w:sz w:val="22"/>
          <w:szCs w:val="22"/>
          <w:lang w:bidi="ar-SA"/>
        </w:rPr>
        <w:t>PVC FREE</w:t>
      </w:r>
      <w:r w:rsidRPr="003E0335">
        <w:rPr>
          <w:rFonts w:ascii="Myriad Pro Light" w:eastAsiaTheme="minorHAnsi" w:hAnsi="Myriad Pro Light" w:cs="Arial"/>
          <w:color w:val="000000"/>
          <w:sz w:val="22"/>
          <w:szCs w:val="22"/>
          <w:lang w:bidi="ar-SA"/>
        </w:rPr>
        <w:t xml:space="preserve"> wall protection system components with chemical and stain resistance in accordance with ASTM D543.</w:t>
      </w:r>
    </w:p>
    <w:p w14:paraId="449C92BB" w14:textId="35D4F1E0" w:rsidR="005F4132" w:rsidRPr="003E0335" w:rsidRDefault="005F4132" w:rsidP="00D70454">
      <w:pPr>
        <w:pStyle w:val="BodyText"/>
        <w:numPr>
          <w:ilvl w:val="1"/>
          <w:numId w:val="8"/>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 xml:space="preserve">Color match: Provide </w:t>
      </w:r>
      <w:r w:rsidR="003B2674" w:rsidRPr="003E0335">
        <w:rPr>
          <w:rFonts w:ascii="Myriad Pro Light" w:eastAsiaTheme="minorHAnsi" w:hAnsi="Myriad Pro Light" w:cs="Arial"/>
          <w:color w:val="000000"/>
          <w:sz w:val="22"/>
          <w:szCs w:val="22"/>
          <w:lang w:bidi="ar-SA"/>
        </w:rPr>
        <w:t>PVC FREE</w:t>
      </w:r>
      <w:r w:rsidRPr="003E0335">
        <w:rPr>
          <w:rFonts w:ascii="Myriad Pro Light" w:eastAsiaTheme="minorHAnsi" w:hAnsi="Myriad Pro Light" w:cs="Arial"/>
          <w:color w:val="000000"/>
          <w:sz w:val="22"/>
          <w:szCs w:val="22"/>
          <w:lang w:bidi="ar-SA"/>
        </w:rPr>
        <w:t xml:space="preserve"> wall protection components that are color matched in accordance with the following:</w:t>
      </w:r>
    </w:p>
    <w:p w14:paraId="45B5E74D" w14:textId="77777777" w:rsidR="005F4132" w:rsidRPr="003E0335" w:rsidRDefault="005F4132" w:rsidP="00D70454">
      <w:pPr>
        <w:pStyle w:val="BodyText"/>
        <w:numPr>
          <w:ilvl w:val="2"/>
          <w:numId w:val="8"/>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Delta Ecmc of no greater than 1.0 using CIELab color space. (Specifier note: Construction Specialties' colors are matched under cool white fluorescent lighting and computer controlled within manufacturing tolerances. Color may vary if alternate lighting sources are present.)</w:t>
      </w:r>
    </w:p>
    <w:p w14:paraId="6E7746DE" w14:textId="77777777" w:rsidR="005F4132" w:rsidRPr="003E0335" w:rsidRDefault="005F4132" w:rsidP="00D70454">
      <w:pPr>
        <w:pStyle w:val="BodyText"/>
        <w:numPr>
          <w:ilvl w:val="1"/>
          <w:numId w:val="8"/>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Single source responsibility: Provide all components of the wall protection system manufactured by the same company to ensure compatibility of color, texture and physical properties.</w:t>
      </w:r>
    </w:p>
    <w:p w14:paraId="70E6A0F1" w14:textId="77777777" w:rsidR="005F4132" w:rsidRPr="003E0335" w:rsidRDefault="005F4132" w:rsidP="005F4132">
      <w:pPr>
        <w:pStyle w:val="BodyText"/>
        <w:ind w:left="1080"/>
        <w:rPr>
          <w:rFonts w:ascii="Myriad Pro Light" w:eastAsiaTheme="minorHAnsi" w:hAnsi="Myriad Pro Light" w:cs="Arial"/>
          <w:color w:val="000000"/>
          <w:sz w:val="22"/>
          <w:szCs w:val="22"/>
          <w:lang w:bidi="ar-SA"/>
        </w:rPr>
      </w:pPr>
    </w:p>
    <w:p w14:paraId="5AB925C6" w14:textId="77777777" w:rsidR="005F4132" w:rsidRPr="003E0335" w:rsidRDefault="005F4132" w:rsidP="00D70454">
      <w:pPr>
        <w:pStyle w:val="BodyText"/>
        <w:numPr>
          <w:ilvl w:val="0"/>
          <w:numId w:val="8"/>
        </w:numPr>
        <w:rPr>
          <w:rFonts w:ascii="Myriad Pro Light" w:eastAsiaTheme="minorHAnsi" w:hAnsi="Myriad Pro Light" w:cs="Arial"/>
          <w:b/>
          <w:color w:val="000000"/>
          <w:sz w:val="22"/>
          <w:szCs w:val="22"/>
          <w:lang w:bidi="ar-SA"/>
        </w:rPr>
      </w:pPr>
      <w:r w:rsidRPr="003E0335">
        <w:rPr>
          <w:rFonts w:ascii="Myriad Pro Light" w:eastAsiaTheme="minorHAnsi" w:hAnsi="Myriad Pro Light" w:cs="Arial"/>
          <w:b/>
          <w:color w:val="000000"/>
          <w:sz w:val="22"/>
          <w:szCs w:val="22"/>
          <w:lang w:bidi="ar-SA"/>
        </w:rPr>
        <w:t>Delivery, Storage and Handling</w:t>
      </w:r>
    </w:p>
    <w:p w14:paraId="0BEB103F" w14:textId="77777777" w:rsidR="005F4132" w:rsidRPr="003E0335" w:rsidRDefault="005F4132" w:rsidP="00D70454">
      <w:pPr>
        <w:pStyle w:val="BodyText"/>
        <w:numPr>
          <w:ilvl w:val="1"/>
          <w:numId w:val="7"/>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Deliver materials to the project site in unopened original factory packaging clearly labeled to show manufacturer.</w:t>
      </w:r>
    </w:p>
    <w:p w14:paraId="53DB0944" w14:textId="77777777" w:rsidR="005F4132" w:rsidRPr="003E0335" w:rsidRDefault="005F4132" w:rsidP="00D70454">
      <w:pPr>
        <w:pStyle w:val="BodyText"/>
        <w:numPr>
          <w:ilvl w:val="1"/>
          <w:numId w:val="7"/>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Store materials in original, undamaged packaging in a cool, dry place out of direct sunlight and exposure to the elements. A minimum room temperature of 40°F (4°C) and a maximum of 100°F (38°C) should be maintained.</w:t>
      </w:r>
    </w:p>
    <w:p w14:paraId="14FF6161" w14:textId="77777777" w:rsidR="005F4132" w:rsidRPr="003E0335" w:rsidRDefault="005F4132" w:rsidP="00D70454">
      <w:pPr>
        <w:pStyle w:val="BodyText"/>
        <w:numPr>
          <w:ilvl w:val="1"/>
          <w:numId w:val="7"/>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Material must be stored flat.</w:t>
      </w:r>
    </w:p>
    <w:p w14:paraId="24477A64" w14:textId="77777777" w:rsidR="005F4132" w:rsidRPr="003E0335" w:rsidRDefault="005F4132" w:rsidP="005F4132">
      <w:pPr>
        <w:pStyle w:val="BodyText"/>
        <w:ind w:left="1080"/>
        <w:rPr>
          <w:rFonts w:ascii="Myriad Pro Light" w:eastAsiaTheme="minorHAnsi" w:hAnsi="Myriad Pro Light" w:cs="Arial"/>
          <w:color w:val="000000"/>
          <w:sz w:val="22"/>
          <w:szCs w:val="22"/>
          <w:lang w:bidi="ar-SA"/>
        </w:rPr>
      </w:pPr>
    </w:p>
    <w:p w14:paraId="652F11FD" w14:textId="77777777" w:rsidR="005F4132" w:rsidRPr="003E0335" w:rsidRDefault="005F4132" w:rsidP="00D70454">
      <w:pPr>
        <w:pStyle w:val="BodyText"/>
        <w:numPr>
          <w:ilvl w:val="0"/>
          <w:numId w:val="7"/>
        </w:numPr>
        <w:rPr>
          <w:rFonts w:ascii="Myriad Pro Light" w:eastAsiaTheme="minorHAnsi" w:hAnsi="Myriad Pro Light" w:cs="Arial"/>
          <w:b/>
          <w:color w:val="000000"/>
          <w:sz w:val="22"/>
          <w:szCs w:val="22"/>
          <w:lang w:bidi="ar-SA"/>
        </w:rPr>
      </w:pPr>
      <w:r w:rsidRPr="003E0335">
        <w:rPr>
          <w:rFonts w:ascii="Myriad Pro Light" w:eastAsiaTheme="minorHAnsi" w:hAnsi="Myriad Pro Light" w:cs="Arial"/>
          <w:b/>
          <w:color w:val="000000"/>
          <w:sz w:val="22"/>
          <w:szCs w:val="22"/>
          <w:lang w:bidi="ar-SA"/>
        </w:rPr>
        <w:t>Project Conditions</w:t>
      </w:r>
    </w:p>
    <w:p w14:paraId="59D1F192" w14:textId="77777777" w:rsidR="005F4132" w:rsidRPr="003E0335" w:rsidRDefault="005F4132" w:rsidP="00D70454">
      <w:pPr>
        <w:pStyle w:val="BodyText"/>
        <w:numPr>
          <w:ilvl w:val="1"/>
          <w:numId w:val="7"/>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Materials must be acclimated in an environment of 65°-75°F (18°-24°C) for at least 24 hours prior to beginning the installation.</w:t>
      </w:r>
    </w:p>
    <w:p w14:paraId="662D65FF" w14:textId="5668ECDD" w:rsidR="005F4132" w:rsidRPr="003E0335" w:rsidRDefault="005F4132" w:rsidP="00D70454">
      <w:pPr>
        <w:pStyle w:val="BodyText"/>
        <w:numPr>
          <w:ilvl w:val="1"/>
          <w:numId w:val="7"/>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Installation areas must be enclosed and weatherproofed before installation commences.</w:t>
      </w:r>
    </w:p>
    <w:p w14:paraId="1253B9AC" w14:textId="69DC68A9" w:rsidR="003F2287" w:rsidRPr="003E0335" w:rsidRDefault="003F2287" w:rsidP="003F2287">
      <w:pPr>
        <w:pStyle w:val="BodyText"/>
        <w:numPr>
          <w:ilvl w:val="0"/>
          <w:numId w:val="7"/>
        </w:numPr>
        <w:rPr>
          <w:rFonts w:ascii="Myriad Pro Light" w:eastAsiaTheme="minorHAnsi" w:hAnsi="Myriad Pro Light" w:cs="Arial"/>
          <w:b/>
          <w:bCs/>
          <w:color w:val="000000"/>
          <w:sz w:val="22"/>
          <w:szCs w:val="22"/>
          <w:lang w:bidi="ar-SA"/>
        </w:rPr>
      </w:pPr>
      <w:r w:rsidRPr="003E0335">
        <w:rPr>
          <w:rFonts w:ascii="Myriad Pro Light" w:eastAsiaTheme="minorHAnsi" w:hAnsi="Myriad Pro Light" w:cs="Arial"/>
          <w:b/>
          <w:bCs/>
          <w:color w:val="000000"/>
          <w:sz w:val="22"/>
          <w:szCs w:val="22"/>
          <w:lang w:bidi="ar-SA"/>
        </w:rPr>
        <w:t>Warranty</w:t>
      </w:r>
    </w:p>
    <w:p w14:paraId="282B98E4" w14:textId="77777777" w:rsidR="003F2287" w:rsidRPr="003E0335" w:rsidRDefault="003F2287" w:rsidP="003F2287">
      <w:pPr>
        <w:widowControl/>
        <w:numPr>
          <w:ilvl w:val="1"/>
          <w:numId w:val="10"/>
        </w:numPr>
        <w:autoSpaceDE/>
        <w:autoSpaceDN/>
        <w:rPr>
          <w:rFonts w:ascii="Myriad Pro Light" w:hAnsi="Myriad Pro Light"/>
          <w:b/>
          <w:bCs/>
        </w:rPr>
      </w:pPr>
      <w:bookmarkStart w:id="1" w:name="_Hlk52281068"/>
      <w:r w:rsidRPr="003E0335">
        <w:rPr>
          <w:rFonts w:ascii="Myriad Pro Light" w:hAnsi="Myriad Pro Light"/>
          <w:b/>
          <w:bCs/>
        </w:rPr>
        <w:t>Acrovyn 5-year Limited Warranty</w:t>
      </w:r>
    </w:p>
    <w:p w14:paraId="2B951FD2" w14:textId="77777777" w:rsidR="003F2287" w:rsidRPr="003E0335" w:rsidRDefault="003F2287" w:rsidP="003F2287">
      <w:pPr>
        <w:widowControl/>
        <w:numPr>
          <w:ilvl w:val="0"/>
          <w:numId w:val="12"/>
        </w:numPr>
        <w:autoSpaceDE/>
        <w:autoSpaceDN/>
        <w:spacing w:after="160" w:line="259" w:lineRule="auto"/>
        <w:contextualSpacing/>
        <w:rPr>
          <w:rFonts w:ascii="Myriad Pro Light" w:hAnsi="Myriad Pro Light" w:cs="Arial"/>
        </w:rPr>
      </w:pPr>
      <w:r w:rsidRPr="003E0335">
        <w:rPr>
          <w:rFonts w:ascii="Myriad Pro Light" w:hAnsi="Myriad Pro Light" w:cs="Arial"/>
        </w:rPr>
        <w:t xml:space="preserve">Applies to Interior Wall Protection orders that </w:t>
      </w:r>
      <w:r w:rsidRPr="003E0335">
        <w:rPr>
          <w:rFonts w:ascii="Myriad Pro Light" w:hAnsi="Myriad Pro Light" w:cs="Arial"/>
          <w:u w:val="single"/>
        </w:rPr>
        <w:t>do not</w:t>
      </w:r>
      <w:r w:rsidRPr="003E0335">
        <w:rPr>
          <w:rFonts w:ascii="Myriad Pro Light" w:hAnsi="Myriad Pro Light" w:cs="Arial"/>
        </w:rPr>
        <w:t xml:space="preserve"> include recommended components or accessories </w:t>
      </w:r>
    </w:p>
    <w:p w14:paraId="12F28F96" w14:textId="77777777" w:rsidR="003F2287" w:rsidRPr="003E0335" w:rsidRDefault="003F2287" w:rsidP="003F2287">
      <w:pPr>
        <w:widowControl/>
        <w:numPr>
          <w:ilvl w:val="1"/>
          <w:numId w:val="11"/>
        </w:numPr>
        <w:autoSpaceDE/>
        <w:autoSpaceDN/>
        <w:spacing w:after="160" w:line="259" w:lineRule="auto"/>
        <w:contextualSpacing/>
        <w:rPr>
          <w:rFonts w:ascii="Myriad Pro Light" w:hAnsi="Myriad Pro Light" w:cs="Arial"/>
        </w:rPr>
      </w:pPr>
      <w:r w:rsidRPr="003E0335">
        <w:rPr>
          <w:rFonts w:ascii="Myriad Pro Light" w:hAnsi="Myriad Pro Light" w:cs="Arial"/>
        </w:rPr>
        <w:t>Assemblies = Brackets, Hardware</w:t>
      </w:r>
    </w:p>
    <w:p w14:paraId="7E7B2E3A" w14:textId="77777777" w:rsidR="003F2287" w:rsidRPr="003E0335" w:rsidRDefault="003F2287" w:rsidP="003F2287">
      <w:pPr>
        <w:widowControl/>
        <w:numPr>
          <w:ilvl w:val="1"/>
          <w:numId w:val="11"/>
        </w:numPr>
        <w:autoSpaceDE/>
        <w:autoSpaceDN/>
        <w:spacing w:after="160" w:line="259" w:lineRule="auto"/>
        <w:contextualSpacing/>
        <w:rPr>
          <w:rFonts w:ascii="Myriad Pro Light" w:hAnsi="Myriad Pro Light" w:cs="Arial"/>
        </w:rPr>
      </w:pPr>
      <w:r w:rsidRPr="003E0335">
        <w:rPr>
          <w:rFonts w:ascii="Myriad Pro Light" w:hAnsi="Myriad Pro Light" w:cs="Arial"/>
        </w:rPr>
        <w:t>Accessories = Primer, Adhesive, Caulk, Trims &amp; Moldings</w:t>
      </w:r>
    </w:p>
    <w:p w14:paraId="56A964E0" w14:textId="77777777" w:rsidR="003F2287" w:rsidRPr="003E0335" w:rsidRDefault="003F2287" w:rsidP="003F2287">
      <w:pPr>
        <w:widowControl/>
        <w:numPr>
          <w:ilvl w:val="1"/>
          <w:numId w:val="10"/>
        </w:numPr>
        <w:autoSpaceDE/>
        <w:autoSpaceDN/>
        <w:spacing w:after="160" w:line="259" w:lineRule="auto"/>
        <w:ind w:left="1443"/>
        <w:contextualSpacing/>
        <w:rPr>
          <w:rFonts w:ascii="Myriad Pro Light" w:hAnsi="Myriad Pro Light" w:cs="Arial"/>
        </w:rPr>
      </w:pPr>
      <w:r w:rsidRPr="003E0335">
        <w:rPr>
          <w:rFonts w:ascii="Myriad Pro Light" w:hAnsi="Myriad Pro Light" w:cs="Arial"/>
          <w:b/>
          <w:bCs/>
        </w:rPr>
        <w:t>Limited Lifetime Systems Warranty</w:t>
      </w:r>
    </w:p>
    <w:p w14:paraId="3B8FBE51" w14:textId="77777777" w:rsidR="003F2287" w:rsidRPr="003E0335" w:rsidRDefault="003F2287" w:rsidP="003F2287">
      <w:pPr>
        <w:widowControl/>
        <w:numPr>
          <w:ilvl w:val="0"/>
          <w:numId w:val="11"/>
        </w:numPr>
        <w:autoSpaceDE/>
        <w:autoSpaceDN/>
        <w:spacing w:after="160" w:line="259" w:lineRule="auto"/>
        <w:contextualSpacing/>
        <w:rPr>
          <w:rFonts w:ascii="Myriad Pro Light" w:hAnsi="Myriad Pro Light" w:cs="Arial"/>
        </w:rPr>
      </w:pPr>
      <w:r w:rsidRPr="003E0335">
        <w:rPr>
          <w:rFonts w:ascii="Myriad Pro Light" w:hAnsi="Myriad Pro Light" w:cs="Arial"/>
        </w:rPr>
        <w:t>Applies to CS Interior Wall Protection projects that include all recommended components and accessories related to CS Interior Wall Protection Products.</w:t>
      </w:r>
    </w:p>
    <w:p w14:paraId="1484F435" w14:textId="77777777" w:rsidR="003F2287" w:rsidRPr="003E0335" w:rsidRDefault="003F2287" w:rsidP="003F2287">
      <w:pPr>
        <w:widowControl/>
        <w:numPr>
          <w:ilvl w:val="1"/>
          <w:numId w:val="11"/>
        </w:numPr>
        <w:autoSpaceDE/>
        <w:autoSpaceDN/>
        <w:spacing w:after="160" w:line="259" w:lineRule="auto"/>
        <w:contextualSpacing/>
        <w:rPr>
          <w:rFonts w:ascii="Myriad Pro Light" w:hAnsi="Myriad Pro Light" w:cs="Arial"/>
        </w:rPr>
      </w:pPr>
      <w:r w:rsidRPr="003E0335">
        <w:rPr>
          <w:rFonts w:ascii="Myriad Pro Light" w:hAnsi="Myriad Pro Light" w:cs="Arial"/>
        </w:rPr>
        <w:lastRenderedPageBreak/>
        <w:t>Assemblies = Brackets, Hardware</w:t>
      </w:r>
    </w:p>
    <w:p w14:paraId="4B99535E" w14:textId="77777777" w:rsidR="003F2287" w:rsidRPr="003E0335" w:rsidRDefault="003F2287" w:rsidP="003F2287">
      <w:pPr>
        <w:widowControl/>
        <w:numPr>
          <w:ilvl w:val="1"/>
          <w:numId w:val="11"/>
        </w:numPr>
        <w:autoSpaceDE/>
        <w:autoSpaceDN/>
        <w:spacing w:after="160" w:line="259" w:lineRule="auto"/>
        <w:contextualSpacing/>
        <w:rPr>
          <w:rFonts w:ascii="Myriad Pro Light" w:hAnsi="Myriad Pro Light" w:cs="Arial"/>
        </w:rPr>
      </w:pPr>
      <w:r w:rsidRPr="003E0335">
        <w:rPr>
          <w:rFonts w:ascii="Myriad Pro Light" w:hAnsi="Myriad Pro Light" w:cs="Arial"/>
        </w:rPr>
        <w:t>Accessories = Primer, Adhesive, Caulk, Trims &amp; Moldings</w:t>
      </w:r>
    </w:p>
    <w:bookmarkEnd w:id="1"/>
    <w:p w14:paraId="47A80E09" w14:textId="77777777" w:rsidR="003F2287" w:rsidRPr="003E0335" w:rsidRDefault="003F2287" w:rsidP="003F2287">
      <w:pPr>
        <w:pStyle w:val="BodyText"/>
        <w:rPr>
          <w:rFonts w:ascii="Myriad Pro Light" w:eastAsiaTheme="minorHAnsi" w:hAnsi="Myriad Pro Light" w:cs="Arial"/>
          <w:b/>
          <w:bCs/>
          <w:color w:val="000000"/>
          <w:sz w:val="22"/>
          <w:szCs w:val="22"/>
          <w:lang w:bidi="ar-SA"/>
        </w:rPr>
      </w:pPr>
    </w:p>
    <w:p w14:paraId="76AEE06B" w14:textId="77777777" w:rsidR="005F4132" w:rsidRPr="003E0335" w:rsidRDefault="005F4132" w:rsidP="005F4132">
      <w:pPr>
        <w:pStyle w:val="BodyText"/>
        <w:rPr>
          <w:rFonts w:ascii="Myriad Pro Light" w:eastAsiaTheme="minorHAnsi" w:hAnsi="Myriad Pro Light" w:cs="Arial"/>
          <w:color w:val="000000"/>
          <w:sz w:val="22"/>
          <w:szCs w:val="22"/>
          <w:lang w:bidi="ar-SA"/>
        </w:rPr>
      </w:pPr>
    </w:p>
    <w:p w14:paraId="2DE46195" w14:textId="77777777" w:rsidR="005F4132" w:rsidRPr="003E0335" w:rsidRDefault="005F4132" w:rsidP="005F4132">
      <w:pPr>
        <w:pStyle w:val="BodyText"/>
        <w:rPr>
          <w:rFonts w:ascii="Myriad Pro Light" w:eastAsiaTheme="minorHAnsi" w:hAnsi="Myriad Pro Light" w:cs="Arial"/>
          <w:b/>
          <w:color w:val="000000"/>
          <w:sz w:val="22"/>
          <w:szCs w:val="22"/>
          <w:lang w:bidi="ar-SA"/>
        </w:rPr>
      </w:pPr>
      <w:r w:rsidRPr="003E0335">
        <w:rPr>
          <w:rFonts w:ascii="Myriad Pro Light" w:eastAsiaTheme="minorHAnsi" w:hAnsi="Myriad Pro Light" w:cs="Arial"/>
          <w:b/>
          <w:color w:val="000000"/>
          <w:sz w:val="22"/>
          <w:szCs w:val="22"/>
          <w:lang w:bidi="ar-SA"/>
        </w:rPr>
        <w:t>Part 2 - Products</w:t>
      </w:r>
    </w:p>
    <w:p w14:paraId="2D805C95" w14:textId="77777777" w:rsidR="005F4132" w:rsidRPr="003E0335" w:rsidRDefault="005F4132" w:rsidP="00D70454">
      <w:pPr>
        <w:pStyle w:val="BodyText"/>
        <w:numPr>
          <w:ilvl w:val="0"/>
          <w:numId w:val="3"/>
        </w:numPr>
        <w:rPr>
          <w:rFonts w:ascii="Myriad Pro Light" w:eastAsiaTheme="minorHAnsi" w:hAnsi="Myriad Pro Light" w:cs="Arial"/>
          <w:b/>
          <w:color w:val="000000"/>
          <w:sz w:val="22"/>
          <w:szCs w:val="22"/>
          <w:lang w:bidi="ar-SA"/>
        </w:rPr>
      </w:pPr>
      <w:r w:rsidRPr="003E0335">
        <w:rPr>
          <w:rFonts w:ascii="Myriad Pro Light" w:eastAsiaTheme="minorHAnsi" w:hAnsi="Myriad Pro Light" w:cs="Arial"/>
          <w:b/>
          <w:color w:val="000000"/>
          <w:sz w:val="22"/>
          <w:szCs w:val="22"/>
          <w:lang w:bidi="ar-SA"/>
        </w:rPr>
        <w:t>Manufacturers</w:t>
      </w:r>
    </w:p>
    <w:p w14:paraId="4D6D3B32" w14:textId="77777777" w:rsidR="003F2287" w:rsidRPr="003E0335" w:rsidRDefault="003F2287" w:rsidP="003F2287">
      <w:pPr>
        <w:widowControl/>
        <w:numPr>
          <w:ilvl w:val="1"/>
          <w:numId w:val="3"/>
        </w:numPr>
        <w:autoSpaceDE/>
        <w:autoSpaceDN/>
        <w:rPr>
          <w:rFonts w:ascii="Myriad Pro Light" w:eastAsiaTheme="minorHAnsi" w:hAnsi="Myriad Pro Light" w:cs="Arial"/>
          <w:color w:val="000000"/>
          <w:lang w:bidi="ar-SA"/>
        </w:rPr>
      </w:pPr>
      <w:r w:rsidRPr="003E0335">
        <w:rPr>
          <w:rFonts w:ascii="Myriad Pro Light" w:eastAsiaTheme="minorHAnsi" w:hAnsi="Myriad Pro Light" w:cs="Arial"/>
          <w:color w:val="000000"/>
          <w:lang w:bidi="ar-SA"/>
        </w:rPr>
        <w:t xml:space="preserve">Interior surface protection products specified herein and included on the submittal drawings shall be manufactured by Construction Specialties, Inc., </w:t>
      </w:r>
      <w:r w:rsidRPr="003E0335">
        <w:rPr>
          <w:rFonts w:ascii="Myriad Pro Light" w:hAnsi="Myriad Pro Light" w:cs="Arial"/>
        </w:rPr>
        <w:t xml:space="preserve">3 Werner Way, Lebanon, NJ 08833 USA 800-233-8493; email: </w:t>
      </w:r>
      <w:hyperlink r:id="rId11" w:history="1">
        <w:r w:rsidRPr="003E0335">
          <w:rPr>
            <w:rStyle w:val="Hyperlink"/>
            <w:rFonts w:ascii="Myriad Pro Light" w:hAnsi="Myriad Pro Light" w:cs="Arial"/>
          </w:rPr>
          <w:t>cet@c-sgroup.com</w:t>
        </w:r>
      </w:hyperlink>
    </w:p>
    <w:p w14:paraId="7284CFEB" w14:textId="77777777" w:rsidR="003F2287" w:rsidRPr="003E0335" w:rsidRDefault="003F2287" w:rsidP="003F2287">
      <w:pPr>
        <w:widowControl/>
        <w:numPr>
          <w:ilvl w:val="1"/>
          <w:numId w:val="3"/>
        </w:numPr>
        <w:autoSpaceDE/>
        <w:autoSpaceDN/>
        <w:rPr>
          <w:rFonts w:ascii="Myriad Pro Light" w:hAnsi="Myriad Pro Light" w:cs="Arial"/>
        </w:rPr>
      </w:pPr>
      <w:r w:rsidRPr="003E0335">
        <w:rPr>
          <w:rFonts w:ascii="Myriad Pro Light" w:hAnsi="Myriad Pro Light" w:cs="Arial"/>
        </w:rPr>
        <w:t xml:space="preserve">Drawings and specifications are based on manufacturer’s literature from Construction Specialties, Inc. drawings and specifications unless otherwise indicated. Other manufacturers must be approved equal by Architect/Owner.  </w:t>
      </w:r>
    </w:p>
    <w:p w14:paraId="50DA3696" w14:textId="77777777" w:rsidR="005F4132" w:rsidRPr="003E0335" w:rsidRDefault="005F4132" w:rsidP="005F4132">
      <w:pPr>
        <w:pStyle w:val="BodyText"/>
        <w:ind w:left="1080"/>
        <w:rPr>
          <w:rFonts w:ascii="Myriad Pro Light" w:eastAsiaTheme="minorHAnsi" w:hAnsi="Myriad Pro Light" w:cs="Arial"/>
          <w:color w:val="000000"/>
          <w:sz w:val="22"/>
          <w:szCs w:val="22"/>
          <w:lang w:bidi="ar-SA"/>
        </w:rPr>
      </w:pPr>
    </w:p>
    <w:p w14:paraId="5E6CEB83" w14:textId="77777777" w:rsidR="005F4132" w:rsidRPr="003E0335" w:rsidRDefault="005F4132" w:rsidP="00D70454">
      <w:pPr>
        <w:pStyle w:val="BodyText"/>
        <w:numPr>
          <w:ilvl w:val="0"/>
          <w:numId w:val="3"/>
        </w:numPr>
        <w:rPr>
          <w:rFonts w:ascii="Myriad Pro Light" w:eastAsiaTheme="minorHAnsi" w:hAnsi="Myriad Pro Light" w:cs="Arial"/>
          <w:b/>
          <w:color w:val="000000"/>
          <w:sz w:val="22"/>
          <w:szCs w:val="22"/>
          <w:lang w:bidi="ar-SA"/>
        </w:rPr>
      </w:pPr>
      <w:r w:rsidRPr="003E0335">
        <w:rPr>
          <w:rFonts w:ascii="Myriad Pro Light" w:eastAsiaTheme="minorHAnsi" w:hAnsi="Myriad Pro Light" w:cs="Arial"/>
          <w:b/>
          <w:color w:val="000000"/>
          <w:sz w:val="22"/>
          <w:szCs w:val="22"/>
          <w:lang w:bidi="ar-SA"/>
        </w:rPr>
        <w:t>Materials</w:t>
      </w:r>
    </w:p>
    <w:p w14:paraId="1393E453" w14:textId="28E67CA9" w:rsidR="005F4132" w:rsidRPr="003E0335" w:rsidRDefault="005F4132" w:rsidP="00D70454">
      <w:pPr>
        <w:pStyle w:val="BodyText"/>
        <w:numPr>
          <w:ilvl w:val="1"/>
          <w:numId w:val="5"/>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 xml:space="preserve">Engineered </w:t>
      </w:r>
      <w:r w:rsidR="003B2674" w:rsidRPr="003E0335">
        <w:rPr>
          <w:rFonts w:ascii="Myriad Pro Light" w:eastAsiaTheme="minorHAnsi" w:hAnsi="Myriad Pro Light" w:cs="Arial"/>
          <w:color w:val="000000"/>
          <w:sz w:val="22"/>
          <w:szCs w:val="22"/>
          <w:lang w:bidi="ar-SA"/>
        </w:rPr>
        <w:t>PVC FREE</w:t>
      </w:r>
      <w:r w:rsidRPr="003E0335">
        <w:rPr>
          <w:rFonts w:ascii="Myriad Pro Light" w:eastAsiaTheme="minorHAnsi" w:hAnsi="Myriad Pro Light" w:cs="Arial"/>
          <w:color w:val="000000"/>
          <w:sz w:val="22"/>
          <w:szCs w:val="22"/>
          <w:lang w:bidi="ar-SA"/>
        </w:rPr>
        <w:t>: Extruded material should be high-impact Acrovyn 4000 with Shadowgrain texture, nominal .078" (1.98mm) thickness. Chemical and stain resistance should be per ASTM D543 standards as established by the manufacturer. Colors to be indicated in the finish schedule from one of manufacturer’s available colors and patterns.</w:t>
      </w:r>
    </w:p>
    <w:p w14:paraId="2BAAEE90" w14:textId="77777777" w:rsidR="005F4132" w:rsidRPr="003E0335" w:rsidRDefault="005F4132" w:rsidP="00D70454">
      <w:pPr>
        <w:pStyle w:val="BodyText"/>
        <w:numPr>
          <w:ilvl w:val="1"/>
          <w:numId w:val="5"/>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b/>
          <w:color w:val="000000"/>
          <w:sz w:val="22"/>
          <w:szCs w:val="22"/>
          <w:lang w:bidi="ar-SA"/>
        </w:rPr>
        <w:t>Aluminum: Extruded aluminum should be 6063-T6 alloy. Oval handrail retainer to be nominal .075" (1.91mm) thickness. Round handrail retainer and crash rail retainer to be nominal .090" (2.29mm) thickness. Minimum strength and durability properties as specified in ASTM B221.</w:t>
      </w:r>
    </w:p>
    <w:p w14:paraId="35745CAD" w14:textId="4C141CA8" w:rsidR="009A3C6D" w:rsidRPr="003E0335" w:rsidRDefault="005F4132" w:rsidP="009A3C6D">
      <w:pPr>
        <w:pStyle w:val="BodyText"/>
        <w:numPr>
          <w:ilvl w:val="1"/>
          <w:numId w:val="14"/>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Stainless Steel: Cast brackets to be type 304 alloy with #4 satin finish.</w:t>
      </w:r>
      <w:r w:rsidR="009A3C6D" w:rsidRPr="003E0335">
        <w:rPr>
          <w:rFonts w:ascii="Myriad Pro Light" w:eastAsiaTheme="minorHAnsi" w:hAnsi="Myriad Pro Light" w:cs="Arial"/>
          <w:color w:val="000000"/>
          <w:sz w:val="22"/>
          <w:szCs w:val="22"/>
          <w:lang w:bidi="ar-SA"/>
        </w:rPr>
        <w:t xml:space="preserve"> Minimum strength and durability properties as specified in ASTM A276.</w:t>
      </w:r>
    </w:p>
    <w:p w14:paraId="1EB9CA84" w14:textId="77777777" w:rsidR="005F4132" w:rsidRPr="003E0335" w:rsidRDefault="005F4132" w:rsidP="00D70454">
      <w:pPr>
        <w:pStyle w:val="BodyText"/>
        <w:numPr>
          <w:ilvl w:val="1"/>
          <w:numId w:val="5"/>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Fasteners: All fasteners to be non-corrosive and compatible with aluminum retainers.  All necessary fasteners to be supplied by the manufacturer.</w:t>
      </w:r>
    </w:p>
    <w:p w14:paraId="589AF135" w14:textId="77777777" w:rsidR="005F4132" w:rsidRPr="003E0335" w:rsidRDefault="005F4132" w:rsidP="005F4132">
      <w:pPr>
        <w:pStyle w:val="BodyText"/>
        <w:ind w:left="1080"/>
        <w:rPr>
          <w:rFonts w:ascii="Myriad Pro Light" w:eastAsiaTheme="minorHAnsi" w:hAnsi="Myriad Pro Light" w:cs="Arial"/>
          <w:color w:val="000000"/>
          <w:sz w:val="22"/>
          <w:szCs w:val="22"/>
          <w:lang w:bidi="ar-SA"/>
        </w:rPr>
      </w:pPr>
    </w:p>
    <w:p w14:paraId="4B24747E" w14:textId="77777777" w:rsidR="005F4132" w:rsidRPr="003E0335" w:rsidRDefault="005F4132" w:rsidP="00D70454">
      <w:pPr>
        <w:pStyle w:val="BodyText"/>
        <w:numPr>
          <w:ilvl w:val="0"/>
          <w:numId w:val="5"/>
        </w:numPr>
        <w:rPr>
          <w:rFonts w:ascii="Myriad Pro Light" w:eastAsiaTheme="minorHAnsi" w:hAnsi="Myriad Pro Light" w:cs="Arial"/>
          <w:b/>
          <w:color w:val="000000"/>
          <w:sz w:val="22"/>
          <w:szCs w:val="22"/>
          <w:lang w:bidi="ar-SA"/>
        </w:rPr>
      </w:pPr>
      <w:r w:rsidRPr="003E0335">
        <w:rPr>
          <w:rFonts w:ascii="Myriad Pro Light" w:eastAsiaTheme="minorHAnsi" w:hAnsi="Myriad Pro Light" w:cs="Arial"/>
          <w:b/>
          <w:color w:val="000000"/>
          <w:sz w:val="22"/>
          <w:szCs w:val="22"/>
          <w:lang w:bidi="ar-SA"/>
        </w:rPr>
        <w:t>Handrails</w:t>
      </w:r>
    </w:p>
    <w:p w14:paraId="5095D160" w14:textId="6C53ADE8" w:rsidR="005F4132" w:rsidRPr="003E0335" w:rsidRDefault="005F4132" w:rsidP="00D70454">
      <w:pPr>
        <w:pStyle w:val="BodyText"/>
        <w:numPr>
          <w:ilvl w:val="1"/>
          <w:numId w:val="6"/>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 xml:space="preserve">Engineered </w:t>
      </w:r>
      <w:r w:rsidR="003B2674" w:rsidRPr="003E0335">
        <w:rPr>
          <w:rFonts w:ascii="Myriad Pro Light" w:eastAsiaTheme="minorHAnsi" w:hAnsi="Myriad Pro Light" w:cs="Arial"/>
          <w:color w:val="000000"/>
          <w:sz w:val="22"/>
          <w:szCs w:val="22"/>
          <w:lang w:bidi="ar-SA"/>
        </w:rPr>
        <w:t>PVC FREE</w:t>
      </w:r>
      <w:r w:rsidRPr="003E0335">
        <w:rPr>
          <w:rFonts w:ascii="Myriad Pro Light" w:eastAsiaTheme="minorHAnsi" w:hAnsi="Myriad Pro Light" w:cs="Arial"/>
          <w:color w:val="000000"/>
          <w:sz w:val="22"/>
          <w:szCs w:val="22"/>
          <w:lang w:bidi="ar-SA"/>
        </w:rPr>
        <w:t xml:space="preserve"> Handrails to be CS Acrovyn: Surface mounted handrail configuration with mounting brackets spaced as indicated on installation instructions. Attachment hardware shall be appropriate for wall construction.</w:t>
      </w:r>
    </w:p>
    <w:p w14:paraId="1E8E3448" w14:textId="16150AEC" w:rsidR="005F4132" w:rsidRPr="003E0335" w:rsidRDefault="005F4132" w:rsidP="00D70454">
      <w:pPr>
        <w:pStyle w:val="BodyText"/>
        <w:numPr>
          <w:ilvl w:val="2"/>
          <w:numId w:val="6"/>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b/>
          <w:color w:val="000000"/>
          <w:sz w:val="22"/>
          <w:szCs w:val="22"/>
          <w:lang w:bidi="ar-SA"/>
        </w:rPr>
        <w:t xml:space="preserve">Model P-OAN  5 1/2" (139.4mm) high single line oval handrail assembly with matching end caps returning to the wall. Select from one of Acrovyn solid colors or </w:t>
      </w:r>
      <w:r w:rsidR="00A251EA" w:rsidRPr="003E0335">
        <w:rPr>
          <w:rFonts w:ascii="Myriad Pro Light" w:eastAsiaTheme="minorHAnsi" w:hAnsi="Myriad Pro Light" w:cs="Arial"/>
          <w:b/>
          <w:color w:val="000000"/>
          <w:sz w:val="22"/>
          <w:szCs w:val="22"/>
          <w:lang w:bidi="ar-SA"/>
        </w:rPr>
        <w:t>Acrovyn ™ Woodgrains</w:t>
      </w:r>
      <w:r w:rsidR="002E46F7" w:rsidRPr="003E0335">
        <w:rPr>
          <w:rFonts w:ascii="Myriad Pro Light" w:eastAsiaTheme="minorHAnsi" w:hAnsi="Myriad Pro Light" w:cs="Arial"/>
          <w:b/>
          <w:color w:val="000000"/>
          <w:sz w:val="22"/>
          <w:szCs w:val="22"/>
          <w:lang w:bidi="ar-SA"/>
        </w:rPr>
        <w:t xml:space="preserve">™ </w:t>
      </w:r>
      <w:r w:rsidR="00F327DC" w:rsidRPr="003E0335">
        <w:rPr>
          <w:rFonts w:ascii="Myriad Pro Light" w:eastAsiaTheme="minorHAnsi" w:hAnsi="Myriad Pro Light" w:cs="Arial"/>
          <w:b/>
          <w:color w:val="000000"/>
          <w:sz w:val="22"/>
          <w:szCs w:val="22"/>
          <w:lang w:bidi="ar-SA"/>
        </w:rPr>
        <w:t xml:space="preserve">or Acrovyn™ Brushed Metals </w:t>
      </w:r>
      <w:r w:rsidRPr="003E0335">
        <w:rPr>
          <w:rFonts w:ascii="Myriad Pro Light" w:eastAsiaTheme="minorHAnsi" w:hAnsi="Myriad Pro Light" w:cs="Arial"/>
          <w:b/>
          <w:color w:val="000000"/>
          <w:sz w:val="22"/>
          <w:szCs w:val="22"/>
          <w:lang w:bidi="ar-SA"/>
        </w:rPr>
        <w:t>simulated patterns. Optional vertical accent reveal; select from Acrovyn solid colors. Cantilevered mounting brackets to be stainless steel available with optional powder coat; select from standard powder coat finishes.</w:t>
      </w:r>
      <w:r w:rsidRPr="003E0335">
        <w:rPr>
          <w:rFonts w:ascii="Myriad Pro Light" w:eastAsiaTheme="minorHAnsi" w:hAnsi="Myriad Pro Light" w:cs="Arial"/>
          <w:color w:val="000000"/>
          <w:sz w:val="22"/>
          <w:szCs w:val="22"/>
          <w:lang w:bidi="ar-SA"/>
        </w:rPr>
        <w:t xml:space="preserve"> (Specifier note: refer to the Acrovyn Cradle to Cradle Product Summary at </w:t>
      </w:r>
      <w:hyperlink r:id="rId12" w:history="1">
        <w:r w:rsidRPr="003E0335">
          <w:rPr>
            <w:rStyle w:val="Hyperlink"/>
            <w:rFonts w:ascii="Myriad Pro Light" w:eastAsiaTheme="minorHAnsi" w:hAnsi="Myriad Pro Light" w:cs="Arial"/>
            <w:sz w:val="22"/>
            <w:szCs w:val="22"/>
            <w:lang w:bidi="ar-SA"/>
          </w:rPr>
          <w:t>www.acrovyn.com/c2c</w:t>
        </w:r>
      </w:hyperlink>
      <w:r w:rsidRPr="003E0335">
        <w:rPr>
          <w:rFonts w:ascii="Myriad Pro Light" w:eastAsiaTheme="minorHAnsi" w:hAnsi="Myriad Pro Light" w:cs="Arial"/>
          <w:color w:val="000000"/>
          <w:sz w:val="22"/>
          <w:szCs w:val="22"/>
          <w:lang w:bidi="ar-SA"/>
        </w:rPr>
        <w:t xml:space="preserve"> to determine which colors and patterns are </w:t>
      </w:r>
      <w:r w:rsidRPr="003E0335">
        <w:rPr>
          <w:rFonts w:ascii="Myriad Pro Light" w:eastAsiaTheme="minorHAnsi" w:hAnsi="Myriad Pro Light" w:cs="Arial"/>
          <w:i/>
          <w:color w:val="000000"/>
          <w:sz w:val="22"/>
          <w:szCs w:val="22"/>
          <w:lang w:bidi="ar-SA"/>
        </w:rPr>
        <w:t>Cradle to Cradle Certified™</w:t>
      </w:r>
      <w:r w:rsidRPr="003E0335">
        <w:rPr>
          <w:rFonts w:ascii="Myriad Pro Light" w:eastAsiaTheme="minorHAnsi" w:hAnsi="Myriad Pro Light" w:cs="Arial"/>
          <w:color w:val="000000"/>
          <w:sz w:val="22"/>
          <w:szCs w:val="22"/>
          <w:lang w:bidi="ar-SA"/>
        </w:rPr>
        <w:t xml:space="preserve"> Gold or Silver for Acrovyn wall guards. </w:t>
      </w:r>
      <w:r w:rsidRPr="003E0335">
        <w:rPr>
          <w:rFonts w:ascii="Myriad Pro Light" w:eastAsiaTheme="minorHAnsi" w:hAnsi="Myriad Pro Light" w:cs="Arial"/>
          <w:i/>
          <w:iCs/>
          <w:color w:val="000000"/>
          <w:sz w:val="22"/>
          <w:szCs w:val="22"/>
          <w:lang w:bidi="ar-SA"/>
        </w:rPr>
        <w:t>Cradle to Cradle Certified™</w:t>
      </w:r>
      <w:r w:rsidRPr="003E0335">
        <w:rPr>
          <w:rFonts w:ascii="Myriad Pro Light" w:eastAsiaTheme="minorHAnsi" w:hAnsi="Myriad Pro Light" w:cs="Arial"/>
          <w:color w:val="000000"/>
          <w:sz w:val="22"/>
          <w:szCs w:val="22"/>
          <w:lang w:bidi="ar-SA"/>
        </w:rPr>
        <w:t xml:space="preserve"> is a certification mark licensed by the Cradle to Cradle Products Innovation Institute.)</w:t>
      </w:r>
    </w:p>
    <w:p w14:paraId="507870EB" w14:textId="0D009E32" w:rsidR="005F4132" w:rsidRPr="003E0335" w:rsidRDefault="005F4132" w:rsidP="00D70454">
      <w:pPr>
        <w:pStyle w:val="BodyText"/>
        <w:numPr>
          <w:ilvl w:val="2"/>
          <w:numId w:val="6"/>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b/>
          <w:color w:val="000000"/>
          <w:sz w:val="22"/>
          <w:szCs w:val="22"/>
          <w:lang w:bidi="ar-SA"/>
        </w:rPr>
        <w:t xml:space="preserve">Model P-RAN  5 7/8" (148.9mm) high single line round handrail assembly with matching end caps returning to the wall. Select from one of Acrovyn solid colors or </w:t>
      </w:r>
      <w:r w:rsidR="00A251EA" w:rsidRPr="003E0335">
        <w:rPr>
          <w:rFonts w:ascii="Myriad Pro Light" w:eastAsiaTheme="minorHAnsi" w:hAnsi="Myriad Pro Light" w:cs="Arial"/>
          <w:b/>
          <w:color w:val="000000"/>
          <w:sz w:val="22"/>
          <w:szCs w:val="22"/>
          <w:lang w:bidi="ar-SA"/>
        </w:rPr>
        <w:t>Acrovyn ™ Woodgrains</w:t>
      </w:r>
      <w:r w:rsidR="002E46F7" w:rsidRPr="003E0335">
        <w:rPr>
          <w:rFonts w:ascii="Myriad Pro Light" w:eastAsiaTheme="minorHAnsi" w:hAnsi="Myriad Pro Light" w:cs="Arial"/>
          <w:b/>
          <w:color w:val="000000"/>
          <w:sz w:val="22"/>
          <w:szCs w:val="22"/>
          <w:lang w:bidi="ar-SA"/>
        </w:rPr>
        <w:t xml:space="preserve">™ </w:t>
      </w:r>
      <w:r w:rsidR="00F327DC" w:rsidRPr="003E0335">
        <w:rPr>
          <w:rFonts w:ascii="Myriad Pro Light" w:eastAsiaTheme="minorHAnsi" w:hAnsi="Myriad Pro Light" w:cs="Arial"/>
          <w:b/>
          <w:color w:val="000000"/>
          <w:sz w:val="22"/>
          <w:szCs w:val="22"/>
          <w:lang w:bidi="ar-SA"/>
        </w:rPr>
        <w:t xml:space="preserve">or Acrovyn™ Brushed Metals </w:t>
      </w:r>
      <w:r w:rsidRPr="003E0335">
        <w:rPr>
          <w:rFonts w:ascii="Myriad Pro Light" w:eastAsiaTheme="minorHAnsi" w:hAnsi="Myriad Pro Light" w:cs="Arial"/>
          <w:b/>
          <w:color w:val="000000"/>
          <w:sz w:val="22"/>
          <w:szCs w:val="22"/>
          <w:lang w:bidi="ar-SA"/>
        </w:rPr>
        <w:t xml:space="preserve">simulated patterns. Cantilevered mounting </w:t>
      </w:r>
      <w:r w:rsidRPr="003E0335">
        <w:rPr>
          <w:rFonts w:ascii="Myriad Pro Light" w:eastAsiaTheme="minorHAnsi" w:hAnsi="Myriad Pro Light" w:cs="Arial"/>
          <w:b/>
          <w:color w:val="000000"/>
          <w:sz w:val="22"/>
          <w:szCs w:val="22"/>
          <w:lang w:bidi="ar-SA"/>
        </w:rPr>
        <w:lastRenderedPageBreak/>
        <w:t>brackets to be stainless steel. For optional stainless steel end caps specify P-RANSS. Optional 90 degree stainless steel inside and outside corners and 3" (76.2mm) splices available. All stainless steel components available with optional powder coat; select from standard powder coat finishes.</w:t>
      </w:r>
      <w:r w:rsidRPr="003E0335">
        <w:rPr>
          <w:rFonts w:ascii="Myriad Pro Light" w:eastAsiaTheme="minorHAnsi" w:hAnsi="Myriad Pro Light" w:cs="Arial"/>
          <w:color w:val="000000"/>
          <w:sz w:val="22"/>
          <w:szCs w:val="22"/>
          <w:lang w:bidi="ar-SA"/>
        </w:rPr>
        <w:t xml:space="preserve"> [Specifier note: refer to the Acrovyn Cradle to Cradle Product Summary at </w:t>
      </w:r>
      <w:hyperlink r:id="rId13" w:history="1">
        <w:r w:rsidRPr="003E0335">
          <w:rPr>
            <w:rStyle w:val="Hyperlink"/>
            <w:rFonts w:ascii="Myriad Pro Light" w:eastAsiaTheme="minorHAnsi" w:hAnsi="Myriad Pro Light" w:cs="Arial"/>
            <w:sz w:val="22"/>
            <w:szCs w:val="22"/>
            <w:lang w:bidi="ar-SA"/>
          </w:rPr>
          <w:t>www.acrovyn.com/c2c</w:t>
        </w:r>
      </w:hyperlink>
      <w:r w:rsidRPr="003E0335">
        <w:rPr>
          <w:rFonts w:ascii="Myriad Pro Light" w:eastAsiaTheme="minorHAnsi" w:hAnsi="Myriad Pro Light" w:cs="Arial"/>
          <w:color w:val="000000"/>
          <w:sz w:val="22"/>
          <w:szCs w:val="22"/>
          <w:lang w:bidi="ar-SA"/>
        </w:rPr>
        <w:t xml:space="preserve"> to determine which colors and patterns are </w:t>
      </w:r>
      <w:r w:rsidRPr="003E0335">
        <w:rPr>
          <w:rFonts w:ascii="Myriad Pro Light" w:eastAsiaTheme="minorHAnsi" w:hAnsi="Myriad Pro Light" w:cs="Arial"/>
          <w:i/>
          <w:color w:val="000000"/>
          <w:sz w:val="22"/>
          <w:szCs w:val="22"/>
          <w:lang w:bidi="ar-SA"/>
        </w:rPr>
        <w:t>Cradle to Cradle Certified™</w:t>
      </w:r>
      <w:r w:rsidRPr="003E0335">
        <w:rPr>
          <w:rFonts w:ascii="Myriad Pro Light" w:eastAsiaTheme="minorHAnsi" w:hAnsi="Myriad Pro Light" w:cs="Arial"/>
          <w:color w:val="000000"/>
          <w:sz w:val="22"/>
          <w:szCs w:val="22"/>
          <w:lang w:bidi="ar-SA"/>
        </w:rPr>
        <w:t xml:space="preserve"> Gold or Silver for Acrovyn wall guards (exceptions: stainless steel caps, corners and splices). </w:t>
      </w:r>
      <w:r w:rsidRPr="003E0335">
        <w:rPr>
          <w:rFonts w:ascii="Myriad Pro Light" w:eastAsiaTheme="minorHAnsi" w:hAnsi="Myriad Pro Light" w:cs="Arial"/>
          <w:i/>
          <w:iCs/>
          <w:color w:val="000000"/>
          <w:sz w:val="22"/>
          <w:szCs w:val="22"/>
          <w:lang w:bidi="ar-SA"/>
        </w:rPr>
        <w:t>Cradle to Cradle Certified™</w:t>
      </w:r>
      <w:r w:rsidRPr="003E0335">
        <w:rPr>
          <w:rFonts w:ascii="Myriad Pro Light" w:eastAsiaTheme="minorHAnsi" w:hAnsi="Myriad Pro Light" w:cs="Arial"/>
          <w:color w:val="000000"/>
          <w:sz w:val="22"/>
          <w:szCs w:val="22"/>
          <w:lang w:bidi="ar-SA"/>
        </w:rPr>
        <w:t xml:space="preserve"> is a certification mark licensed by the Cradle to Cradle Products Innovation Institute.]</w:t>
      </w:r>
    </w:p>
    <w:p w14:paraId="3790BB24" w14:textId="77777777" w:rsidR="005F4132" w:rsidRPr="003E0335" w:rsidRDefault="005F4132" w:rsidP="005F4132">
      <w:pPr>
        <w:pStyle w:val="BodyText"/>
        <w:ind w:left="1800"/>
        <w:rPr>
          <w:rFonts w:ascii="Myriad Pro Light" w:eastAsiaTheme="minorHAnsi" w:hAnsi="Myriad Pro Light" w:cs="Arial"/>
          <w:color w:val="000000"/>
          <w:sz w:val="22"/>
          <w:szCs w:val="22"/>
          <w:lang w:bidi="ar-SA"/>
        </w:rPr>
      </w:pPr>
    </w:p>
    <w:p w14:paraId="466830C4" w14:textId="77777777" w:rsidR="005F4132" w:rsidRPr="003E0335" w:rsidRDefault="005F4132" w:rsidP="00D70454">
      <w:pPr>
        <w:pStyle w:val="BodyText"/>
        <w:numPr>
          <w:ilvl w:val="0"/>
          <w:numId w:val="6"/>
        </w:numPr>
        <w:rPr>
          <w:rFonts w:ascii="Myriad Pro Light" w:eastAsiaTheme="minorHAnsi" w:hAnsi="Myriad Pro Light" w:cs="Arial"/>
          <w:b/>
          <w:color w:val="000000"/>
          <w:sz w:val="22"/>
          <w:szCs w:val="22"/>
          <w:lang w:bidi="ar-SA"/>
        </w:rPr>
      </w:pPr>
      <w:r w:rsidRPr="003E0335">
        <w:rPr>
          <w:rFonts w:ascii="Myriad Pro Light" w:eastAsiaTheme="minorHAnsi" w:hAnsi="Myriad Pro Light" w:cs="Arial"/>
          <w:b/>
          <w:color w:val="000000"/>
          <w:sz w:val="22"/>
          <w:szCs w:val="22"/>
          <w:lang w:bidi="ar-SA"/>
        </w:rPr>
        <w:t>Finishes</w:t>
      </w:r>
    </w:p>
    <w:p w14:paraId="26239D21" w14:textId="77777777" w:rsidR="005F4132" w:rsidRPr="003E0335" w:rsidRDefault="005F4132" w:rsidP="00D70454">
      <w:pPr>
        <w:pStyle w:val="BodyText"/>
        <w:numPr>
          <w:ilvl w:val="1"/>
          <w:numId w:val="6"/>
        </w:numPr>
        <w:rPr>
          <w:rFonts w:ascii="Myriad Pro Light" w:eastAsiaTheme="minorHAnsi" w:hAnsi="Myriad Pro Light" w:cs="Arial"/>
          <w:b/>
          <w:color w:val="000000"/>
          <w:sz w:val="22"/>
          <w:szCs w:val="22"/>
          <w:lang w:bidi="ar-SA"/>
        </w:rPr>
      </w:pPr>
      <w:r w:rsidRPr="003E0335">
        <w:rPr>
          <w:rFonts w:ascii="Myriad Pro Light" w:eastAsiaTheme="minorHAnsi" w:hAnsi="Myriad Pro Light" w:cs="Arial"/>
          <w:color w:val="000000"/>
          <w:sz w:val="22"/>
          <w:szCs w:val="22"/>
          <w:lang w:bidi="ar-SA"/>
        </w:rPr>
        <w:t>General: Comply with NAAMM “Metal Finishes Manual” for recommendations relative to applications and designations of finishes.</w:t>
      </w:r>
    </w:p>
    <w:p w14:paraId="3F4FD13B" w14:textId="77777777" w:rsidR="005F4132" w:rsidRPr="003E0335" w:rsidRDefault="005F4132" w:rsidP="005F4132">
      <w:pPr>
        <w:pStyle w:val="BodyText"/>
        <w:ind w:left="1080"/>
        <w:rPr>
          <w:rFonts w:ascii="Myriad Pro Light" w:eastAsiaTheme="minorHAnsi" w:hAnsi="Myriad Pro Light" w:cs="Arial"/>
          <w:b/>
          <w:color w:val="000000"/>
          <w:sz w:val="22"/>
          <w:szCs w:val="22"/>
          <w:lang w:bidi="ar-SA"/>
        </w:rPr>
      </w:pPr>
    </w:p>
    <w:p w14:paraId="741AA0E4" w14:textId="77777777" w:rsidR="005F4132" w:rsidRPr="003E0335" w:rsidRDefault="005F4132" w:rsidP="00D70454">
      <w:pPr>
        <w:pStyle w:val="BodyText"/>
        <w:numPr>
          <w:ilvl w:val="0"/>
          <w:numId w:val="6"/>
        </w:numPr>
        <w:rPr>
          <w:rFonts w:ascii="Myriad Pro Light" w:eastAsiaTheme="minorHAnsi" w:hAnsi="Myriad Pro Light" w:cs="Arial"/>
          <w:b/>
          <w:color w:val="000000"/>
          <w:sz w:val="22"/>
          <w:szCs w:val="22"/>
          <w:lang w:bidi="ar-SA"/>
        </w:rPr>
      </w:pPr>
      <w:r w:rsidRPr="003E0335">
        <w:rPr>
          <w:rFonts w:ascii="Myriad Pro Light" w:eastAsiaTheme="minorHAnsi" w:hAnsi="Myriad Pro Light" w:cs="Arial"/>
          <w:b/>
          <w:color w:val="000000"/>
          <w:sz w:val="22"/>
          <w:szCs w:val="22"/>
          <w:lang w:bidi="ar-SA"/>
        </w:rPr>
        <w:t>Fabrication</w:t>
      </w:r>
    </w:p>
    <w:p w14:paraId="3C9B5093" w14:textId="77777777" w:rsidR="005F4132" w:rsidRPr="003E0335" w:rsidRDefault="005F4132" w:rsidP="00D70454">
      <w:pPr>
        <w:pStyle w:val="BodyText"/>
        <w:numPr>
          <w:ilvl w:val="1"/>
          <w:numId w:val="6"/>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General: Fabricate wall protection systems to comply with requirements indicated for design, dimensions, detail, finish and member sizes.</w:t>
      </w:r>
    </w:p>
    <w:p w14:paraId="2D6EFA16" w14:textId="77777777" w:rsidR="005F4132" w:rsidRPr="003E0335" w:rsidRDefault="005F4132" w:rsidP="005F4132">
      <w:pPr>
        <w:pStyle w:val="BodyText"/>
        <w:rPr>
          <w:rFonts w:ascii="Myriad Pro Light" w:eastAsiaTheme="minorHAnsi" w:hAnsi="Myriad Pro Light" w:cs="Arial"/>
          <w:b/>
          <w:color w:val="000000"/>
          <w:sz w:val="22"/>
          <w:szCs w:val="22"/>
          <w:lang w:bidi="ar-SA"/>
        </w:rPr>
      </w:pPr>
    </w:p>
    <w:p w14:paraId="157CD9F0" w14:textId="77777777" w:rsidR="005F4132" w:rsidRPr="003E0335" w:rsidRDefault="005F4132" w:rsidP="005F4132">
      <w:pPr>
        <w:pStyle w:val="BodyText"/>
        <w:rPr>
          <w:rFonts w:ascii="Myriad Pro Light" w:eastAsiaTheme="minorHAnsi" w:hAnsi="Myriad Pro Light" w:cs="Arial"/>
          <w:color w:val="000000"/>
          <w:sz w:val="22"/>
          <w:szCs w:val="22"/>
          <w:lang w:bidi="ar-SA"/>
        </w:rPr>
      </w:pPr>
      <w:r w:rsidRPr="003E0335">
        <w:rPr>
          <w:rFonts w:ascii="Myriad Pro Light" w:eastAsiaTheme="minorHAnsi" w:hAnsi="Myriad Pro Light" w:cs="Arial"/>
          <w:b/>
          <w:color w:val="000000"/>
          <w:sz w:val="22"/>
          <w:szCs w:val="22"/>
          <w:lang w:bidi="ar-SA"/>
        </w:rPr>
        <w:t>Part 3 - Execution</w:t>
      </w:r>
      <w:r w:rsidRPr="003E0335">
        <w:rPr>
          <w:rFonts w:ascii="Myriad Pro Light" w:eastAsiaTheme="minorHAnsi" w:hAnsi="Myriad Pro Light" w:cs="Arial"/>
          <w:color w:val="000000"/>
          <w:sz w:val="22"/>
          <w:szCs w:val="22"/>
          <w:lang w:bidi="ar-SA"/>
        </w:rPr>
        <w:t xml:space="preserve"> </w:t>
      </w:r>
    </w:p>
    <w:p w14:paraId="71C18BA6" w14:textId="77777777" w:rsidR="005F4132" w:rsidRPr="003E0335" w:rsidRDefault="005F4132" w:rsidP="00D70454">
      <w:pPr>
        <w:pStyle w:val="BodyText"/>
        <w:numPr>
          <w:ilvl w:val="0"/>
          <w:numId w:val="4"/>
        </w:numPr>
        <w:rPr>
          <w:rFonts w:ascii="Myriad Pro Light" w:eastAsiaTheme="minorHAnsi" w:hAnsi="Myriad Pro Light" w:cs="Arial"/>
          <w:b/>
          <w:color w:val="000000"/>
          <w:sz w:val="22"/>
          <w:szCs w:val="22"/>
          <w:lang w:bidi="ar-SA"/>
        </w:rPr>
      </w:pPr>
      <w:r w:rsidRPr="003E0335">
        <w:rPr>
          <w:rFonts w:ascii="Myriad Pro Light" w:eastAsiaTheme="minorHAnsi" w:hAnsi="Myriad Pro Light" w:cs="Arial"/>
          <w:b/>
          <w:color w:val="000000"/>
          <w:sz w:val="22"/>
          <w:szCs w:val="22"/>
          <w:lang w:bidi="ar-SA"/>
        </w:rPr>
        <w:t>Examination</w:t>
      </w:r>
    </w:p>
    <w:p w14:paraId="291759BD" w14:textId="77777777" w:rsidR="005F4132" w:rsidRPr="003E0335" w:rsidRDefault="005F4132" w:rsidP="00D70454">
      <w:pPr>
        <w:pStyle w:val="BodyText"/>
        <w:numPr>
          <w:ilvl w:val="1"/>
          <w:numId w:val="4"/>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7FDA7A01" w14:textId="77777777" w:rsidR="005F4132" w:rsidRPr="003E0335" w:rsidRDefault="005F4132" w:rsidP="00D70454">
      <w:pPr>
        <w:pStyle w:val="BodyText"/>
        <w:numPr>
          <w:ilvl w:val="2"/>
          <w:numId w:val="4"/>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Do not proceed until unsatisfactory conditions have been corrected.</w:t>
      </w:r>
    </w:p>
    <w:p w14:paraId="7B876A1A" w14:textId="77777777" w:rsidR="005F4132" w:rsidRPr="003E0335" w:rsidRDefault="005F4132" w:rsidP="005F4132">
      <w:pPr>
        <w:pStyle w:val="BodyText"/>
        <w:ind w:left="1800"/>
        <w:rPr>
          <w:rFonts w:ascii="Myriad Pro Light" w:eastAsiaTheme="minorHAnsi" w:hAnsi="Myriad Pro Light" w:cs="Arial"/>
          <w:color w:val="000000"/>
          <w:sz w:val="22"/>
          <w:szCs w:val="22"/>
          <w:lang w:bidi="ar-SA"/>
        </w:rPr>
      </w:pPr>
    </w:p>
    <w:p w14:paraId="14FE5D76" w14:textId="77777777" w:rsidR="005F4132" w:rsidRPr="003E0335" w:rsidRDefault="005F4132" w:rsidP="00D70454">
      <w:pPr>
        <w:pStyle w:val="BodyText"/>
        <w:numPr>
          <w:ilvl w:val="0"/>
          <w:numId w:val="4"/>
        </w:numPr>
        <w:rPr>
          <w:rFonts w:ascii="Myriad Pro Light" w:eastAsiaTheme="minorHAnsi" w:hAnsi="Myriad Pro Light" w:cs="Arial"/>
          <w:b/>
          <w:color w:val="000000"/>
          <w:sz w:val="22"/>
          <w:szCs w:val="22"/>
          <w:lang w:bidi="ar-SA"/>
        </w:rPr>
      </w:pPr>
      <w:r w:rsidRPr="003E0335">
        <w:rPr>
          <w:rFonts w:ascii="Myriad Pro Light" w:eastAsiaTheme="minorHAnsi" w:hAnsi="Myriad Pro Light" w:cs="Arial"/>
          <w:b/>
          <w:color w:val="000000"/>
          <w:sz w:val="22"/>
          <w:szCs w:val="22"/>
          <w:lang w:bidi="ar-SA"/>
        </w:rPr>
        <w:t>Preparation</w:t>
      </w:r>
    </w:p>
    <w:p w14:paraId="7D542EA3" w14:textId="77777777" w:rsidR="005F4132" w:rsidRPr="003E0335" w:rsidRDefault="005F4132" w:rsidP="00D70454">
      <w:pPr>
        <w:pStyle w:val="BodyText"/>
        <w:numPr>
          <w:ilvl w:val="1"/>
          <w:numId w:val="4"/>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Surface preparation: Prior to installation, clean substrate to remove dirt, debris and loose particles. Perform additional preparation procedures as required by manufacturer's instructions.</w:t>
      </w:r>
    </w:p>
    <w:p w14:paraId="218E1AF4" w14:textId="77777777" w:rsidR="005F4132" w:rsidRPr="003E0335" w:rsidRDefault="005F4132" w:rsidP="00D70454">
      <w:pPr>
        <w:pStyle w:val="BodyText"/>
        <w:numPr>
          <w:ilvl w:val="1"/>
          <w:numId w:val="4"/>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63ACC04E" w14:textId="77777777" w:rsidR="005F4132" w:rsidRPr="003E0335" w:rsidRDefault="005F4132" w:rsidP="005F4132">
      <w:pPr>
        <w:pStyle w:val="BodyText"/>
        <w:ind w:left="1080"/>
        <w:rPr>
          <w:rFonts w:ascii="Myriad Pro Light" w:eastAsiaTheme="minorHAnsi" w:hAnsi="Myriad Pro Light" w:cs="Arial"/>
          <w:color w:val="000000"/>
          <w:sz w:val="22"/>
          <w:szCs w:val="22"/>
          <w:lang w:bidi="ar-SA"/>
        </w:rPr>
      </w:pPr>
    </w:p>
    <w:p w14:paraId="755A5CFB" w14:textId="77777777" w:rsidR="005F4132" w:rsidRPr="003E0335" w:rsidRDefault="005F4132" w:rsidP="00D70454">
      <w:pPr>
        <w:pStyle w:val="BodyText"/>
        <w:numPr>
          <w:ilvl w:val="0"/>
          <w:numId w:val="4"/>
        </w:numPr>
        <w:rPr>
          <w:rFonts w:ascii="Myriad Pro Light" w:eastAsiaTheme="minorHAnsi" w:hAnsi="Myriad Pro Light" w:cs="Arial"/>
          <w:b/>
          <w:color w:val="000000"/>
          <w:sz w:val="22"/>
          <w:szCs w:val="22"/>
          <w:lang w:bidi="ar-SA"/>
        </w:rPr>
      </w:pPr>
      <w:r w:rsidRPr="003E0335">
        <w:rPr>
          <w:rFonts w:ascii="Myriad Pro Light" w:eastAsiaTheme="minorHAnsi" w:hAnsi="Myriad Pro Light" w:cs="Arial"/>
          <w:b/>
          <w:color w:val="000000"/>
          <w:sz w:val="22"/>
          <w:szCs w:val="22"/>
          <w:lang w:bidi="ar-SA"/>
        </w:rPr>
        <w:t>Installation</w:t>
      </w:r>
    </w:p>
    <w:p w14:paraId="26ADF190" w14:textId="77777777" w:rsidR="005F4132" w:rsidRPr="003E0335" w:rsidRDefault="005F4132" w:rsidP="00D70454">
      <w:pPr>
        <w:pStyle w:val="BodyText"/>
        <w:numPr>
          <w:ilvl w:val="1"/>
          <w:numId w:val="4"/>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Install the work of this section in strict accordance with the manufacturer's recommendations using only approved mounting hardware and locating all components firmly into position, level and plumb.</w:t>
      </w:r>
    </w:p>
    <w:p w14:paraId="7A18D5D6" w14:textId="77777777" w:rsidR="005F4132" w:rsidRPr="003E0335" w:rsidRDefault="005F4132" w:rsidP="00D70454">
      <w:pPr>
        <w:pStyle w:val="BodyText"/>
        <w:numPr>
          <w:ilvl w:val="1"/>
          <w:numId w:val="4"/>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Temperature at the time of installation must be between 65°-75°F (18°-24°C) and be maintained for at least 48 hours after the installation.</w:t>
      </w:r>
    </w:p>
    <w:p w14:paraId="25D0593F" w14:textId="77777777" w:rsidR="005F4132" w:rsidRPr="003E0335" w:rsidRDefault="005F4132" w:rsidP="00D70454">
      <w:pPr>
        <w:pStyle w:val="BodyText"/>
        <w:numPr>
          <w:ilvl w:val="1"/>
          <w:numId w:val="4"/>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Where splices occur in horizontal runs, splice retainer and rail at different locations along the run.</w:t>
      </w:r>
    </w:p>
    <w:p w14:paraId="44FC8BF2" w14:textId="77777777" w:rsidR="005F4132" w:rsidRPr="003E0335" w:rsidRDefault="005F4132" w:rsidP="005F4132">
      <w:pPr>
        <w:pStyle w:val="BodyText"/>
        <w:ind w:left="1080"/>
        <w:rPr>
          <w:rFonts w:ascii="Myriad Pro Light" w:eastAsiaTheme="minorHAnsi" w:hAnsi="Myriad Pro Light" w:cs="Arial"/>
          <w:color w:val="000000"/>
          <w:sz w:val="22"/>
          <w:szCs w:val="22"/>
          <w:lang w:bidi="ar-SA"/>
        </w:rPr>
      </w:pPr>
    </w:p>
    <w:p w14:paraId="27919663" w14:textId="77777777" w:rsidR="005F4132" w:rsidRPr="003E0335" w:rsidRDefault="005F4132" w:rsidP="00D70454">
      <w:pPr>
        <w:pStyle w:val="BodyText"/>
        <w:numPr>
          <w:ilvl w:val="0"/>
          <w:numId w:val="4"/>
        </w:numPr>
        <w:rPr>
          <w:rFonts w:ascii="Myriad Pro Light" w:eastAsiaTheme="minorHAnsi" w:hAnsi="Myriad Pro Light" w:cs="Arial"/>
          <w:b/>
          <w:color w:val="000000"/>
          <w:sz w:val="22"/>
          <w:szCs w:val="22"/>
          <w:lang w:bidi="ar-SA"/>
        </w:rPr>
      </w:pPr>
      <w:r w:rsidRPr="003E0335">
        <w:rPr>
          <w:rFonts w:ascii="Myriad Pro Light" w:eastAsiaTheme="minorHAnsi" w:hAnsi="Myriad Pro Light" w:cs="Arial"/>
          <w:b/>
          <w:color w:val="000000"/>
          <w:sz w:val="22"/>
          <w:szCs w:val="22"/>
          <w:lang w:bidi="ar-SA"/>
        </w:rPr>
        <w:t>Cleaning</w:t>
      </w:r>
    </w:p>
    <w:p w14:paraId="174314C8" w14:textId="77777777" w:rsidR="005F4132" w:rsidRPr="003E0335" w:rsidRDefault="005F4132" w:rsidP="00D70454">
      <w:pPr>
        <w:pStyle w:val="BodyText"/>
        <w:numPr>
          <w:ilvl w:val="1"/>
          <w:numId w:val="4"/>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General: Immediately upon completion of installation, clean rails and accessories in accordance with manufacturer’s recommended cleaning method.</w:t>
      </w:r>
    </w:p>
    <w:p w14:paraId="0380F4B5" w14:textId="77777777" w:rsidR="005F4132" w:rsidRPr="003E0335" w:rsidRDefault="005F4132" w:rsidP="00D70454">
      <w:pPr>
        <w:pStyle w:val="BodyText"/>
        <w:numPr>
          <w:ilvl w:val="1"/>
          <w:numId w:val="4"/>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05387223" w14:textId="77777777" w:rsidR="005F4132" w:rsidRPr="003E0335" w:rsidRDefault="005F4132" w:rsidP="005F4132">
      <w:pPr>
        <w:pStyle w:val="BodyText"/>
        <w:ind w:left="1080"/>
        <w:rPr>
          <w:rFonts w:ascii="Myriad Pro Light" w:eastAsiaTheme="minorHAnsi" w:hAnsi="Myriad Pro Light" w:cs="Arial"/>
          <w:color w:val="000000"/>
          <w:sz w:val="22"/>
          <w:szCs w:val="22"/>
          <w:lang w:bidi="ar-SA"/>
        </w:rPr>
      </w:pPr>
    </w:p>
    <w:p w14:paraId="617F6CE6" w14:textId="77777777" w:rsidR="005F4132" w:rsidRPr="003E0335" w:rsidRDefault="005F4132" w:rsidP="00D70454">
      <w:pPr>
        <w:pStyle w:val="BodyText"/>
        <w:numPr>
          <w:ilvl w:val="0"/>
          <w:numId w:val="4"/>
        </w:numPr>
        <w:rPr>
          <w:rFonts w:ascii="Myriad Pro Light" w:eastAsiaTheme="minorHAnsi" w:hAnsi="Myriad Pro Light" w:cs="Arial"/>
          <w:b/>
          <w:color w:val="000000"/>
          <w:sz w:val="22"/>
          <w:szCs w:val="22"/>
          <w:lang w:bidi="ar-SA"/>
        </w:rPr>
      </w:pPr>
      <w:r w:rsidRPr="003E0335">
        <w:rPr>
          <w:rFonts w:ascii="Myriad Pro Light" w:eastAsiaTheme="minorHAnsi" w:hAnsi="Myriad Pro Light" w:cs="Arial"/>
          <w:b/>
          <w:color w:val="000000"/>
          <w:sz w:val="22"/>
          <w:szCs w:val="22"/>
          <w:lang w:bidi="ar-SA"/>
        </w:rPr>
        <w:t>Protection</w:t>
      </w:r>
    </w:p>
    <w:p w14:paraId="708198A1" w14:textId="77777777" w:rsidR="005F4132" w:rsidRPr="003E0335" w:rsidRDefault="005F4132" w:rsidP="00D70454">
      <w:pPr>
        <w:pStyle w:val="BodyText"/>
        <w:numPr>
          <w:ilvl w:val="1"/>
          <w:numId w:val="4"/>
        </w:numPr>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Protect installed materials to prevent damage by other trades. Use materials that may be easily removed without leaving residue or permanent stains.</w:t>
      </w:r>
    </w:p>
    <w:p w14:paraId="36C959F7" w14:textId="77777777" w:rsidR="005F4132" w:rsidRPr="003E0335" w:rsidRDefault="005F4132" w:rsidP="005F4132">
      <w:pPr>
        <w:pStyle w:val="BodyText"/>
        <w:rPr>
          <w:rFonts w:ascii="Myriad Pro Light" w:eastAsiaTheme="minorHAnsi" w:hAnsi="Myriad Pro Light" w:cs="Arial"/>
          <w:color w:val="000000"/>
          <w:sz w:val="22"/>
          <w:szCs w:val="22"/>
          <w:lang w:bidi="ar-SA"/>
        </w:rPr>
      </w:pPr>
    </w:p>
    <w:p w14:paraId="658D2DC6" w14:textId="77777777" w:rsidR="00467C80" w:rsidRPr="003E0335" w:rsidRDefault="00C56A0E" w:rsidP="002F5014">
      <w:pPr>
        <w:pStyle w:val="BodyText"/>
        <w:rPr>
          <w:rFonts w:ascii="Myriad Pro Light" w:eastAsiaTheme="minorHAnsi" w:hAnsi="Myriad Pro Light" w:cs="Arial"/>
          <w:color w:val="000000"/>
          <w:sz w:val="22"/>
          <w:szCs w:val="22"/>
          <w:lang w:bidi="ar-SA"/>
        </w:rPr>
      </w:pPr>
      <w:r w:rsidRPr="003E0335">
        <w:rPr>
          <w:rFonts w:ascii="Myriad Pro Light" w:eastAsiaTheme="minorHAnsi" w:hAnsi="Myriad Pro Light" w:cs="Arial"/>
          <w:color w:val="000000"/>
          <w:sz w:val="22"/>
          <w:szCs w:val="22"/>
          <w:lang w:bidi="ar-SA"/>
        </w:rPr>
        <w:t xml:space="preserve"> </w:t>
      </w:r>
    </w:p>
    <w:sectPr w:rsidR="00467C80" w:rsidRPr="003E0335" w:rsidSect="00C56A0E">
      <w:headerReference w:type="default" r:id="rId14"/>
      <w:footerReference w:type="default" r:id="rId15"/>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CFDB92" w14:textId="77777777" w:rsidR="001619C1" w:rsidRDefault="001619C1">
      <w:r>
        <w:separator/>
      </w:r>
    </w:p>
  </w:endnote>
  <w:endnote w:type="continuationSeparator" w:id="0">
    <w:p w14:paraId="12957917" w14:textId="77777777" w:rsidR="001619C1" w:rsidRDefault="00161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DACDA"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51BFE0BF" wp14:editId="491DD0C2">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DC1E3"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6063CE9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FF89E36" w14:textId="388148B8"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BFE0BF"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12DDC1E3"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6063CE9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FF89E36" w14:textId="388148B8"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w:t>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17DE865C" wp14:editId="4ED52FC4">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90B12"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7BA9C16"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E865C" 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6CC90B12"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7BA9C16"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639662D2" wp14:editId="1B59EC5B">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63CD1F45" wp14:editId="4F358D75">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2BCD7"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A887BA" w14:textId="77777777" w:rsidR="001619C1" w:rsidRDefault="001619C1">
      <w:r>
        <w:separator/>
      </w:r>
    </w:p>
  </w:footnote>
  <w:footnote w:type="continuationSeparator" w:id="0">
    <w:p w14:paraId="385A964F" w14:textId="77777777" w:rsidR="001619C1" w:rsidRDefault="001619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15725" w14:textId="77777777" w:rsidR="000449DB" w:rsidRDefault="000449DB" w:rsidP="000449DB">
    <w:pPr>
      <w:tabs>
        <w:tab w:val="left" w:pos="4290"/>
        <w:tab w:val="left" w:pos="9373"/>
      </w:tabs>
      <w:spacing w:before="74"/>
      <w:rPr>
        <w:b/>
        <w:color w:val="414042"/>
        <w:sz w:val="20"/>
      </w:rPr>
    </w:pPr>
  </w:p>
  <w:p w14:paraId="6268ED8C" w14:textId="77777777" w:rsidR="000449DB" w:rsidRDefault="000449DB" w:rsidP="000449DB">
    <w:pPr>
      <w:tabs>
        <w:tab w:val="left" w:pos="4290"/>
        <w:tab w:val="left" w:pos="9373"/>
      </w:tabs>
      <w:spacing w:before="74"/>
      <w:rPr>
        <w:b/>
        <w:color w:val="414042"/>
        <w:sz w:val="20"/>
      </w:rPr>
    </w:pPr>
  </w:p>
  <w:p w14:paraId="6E6DFC28" w14:textId="77777777" w:rsidR="000449DB" w:rsidRDefault="000449DB" w:rsidP="000449DB">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251660288" behindDoc="0" locked="0" layoutInCell="1" allowOverlap="1" wp14:anchorId="2D442A64" wp14:editId="2B1B0F1A">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11E3B7BD" w14:textId="11EDDFBE" w:rsidR="000449DB" w:rsidRPr="006B2881" w:rsidRDefault="000449DB" w:rsidP="000449DB">
                          <w:pPr>
                            <w:jc w:val="center"/>
                            <w:rPr>
                              <w:rFonts w:ascii="Myriad Pro Light" w:hAnsi="Myriad Pro Light"/>
                              <w:sz w:val="15"/>
                              <w:szCs w:val="15"/>
                            </w:rPr>
                          </w:pPr>
                          <w:r>
                            <w:rPr>
                              <w:rFonts w:ascii="Myriad Pro Light" w:hAnsi="Myriad Pro Light"/>
                              <w:sz w:val="15"/>
                              <w:szCs w:val="15"/>
                            </w:rPr>
                            <w:t>0</w:t>
                          </w:r>
                          <w:r>
                            <w:rPr>
                              <w:rFonts w:ascii="Myriad Pro Light" w:hAnsi="Myriad Pro Light"/>
                              <w:sz w:val="15"/>
                              <w:szCs w:val="15"/>
                            </w:rPr>
                            <w:t>7/02</w:t>
                          </w:r>
                          <w:r>
                            <w:rPr>
                              <w:rFonts w:ascii="Myriad Pro Light" w:hAnsi="Myriad Pro Light"/>
                              <w:sz w:val="15"/>
                              <w:szCs w:val="15"/>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442A64" id="_x0000_t202" coordsize="21600,21600" o:spt="202" path="m,l,21600r21600,l21600,xe">
              <v:stroke joinstyle="miter"/>
              <v:path gradientshapeok="t" o:connecttype="rect"/>
            </v:shapetype>
            <v:shape id="Text Box 2" o:spid="_x0000_s1026" type="#_x0000_t202" style="position:absolute;margin-left:468.3pt;margin-top:3.05pt;width:53.45pt;height:21.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11E3B7BD" w14:textId="11EDDFBE" w:rsidR="000449DB" w:rsidRPr="006B2881" w:rsidRDefault="000449DB" w:rsidP="000449DB">
                    <w:pPr>
                      <w:jc w:val="center"/>
                      <w:rPr>
                        <w:rFonts w:ascii="Myriad Pro Light" w:hAnsi="Myriad Pro Light"/>
                        <w:sz w:val="15"/>
                        <w:szCs w:val="15"/>
                      </w:rPr>
                    </w:pPr>
                    <w:r>
                      <w:rPr>
                        <w:rFonts w:ascii="Myriad Pro Light" w:hAnsi="Myriad Pro Light"/>
                        <w:sz w:val="15"/>
                        <w:szCs w:val="15"/>
                      </w:rPr>
                      <w:t>0</w:t>
                    </w:r>
                    <w:r>
                      <w:rPr>
                        <w:rFonts w:ascii="Myriad Pro Light" w:hAnsi="Myriad Pro Light"/>
                        <w:sz w:val="15"/>
                        <w:szCs w:val="15"/>
                      </w:rPr>
                      <w:t>7/02</w:t>
                    </w:r>
                    <w:r>
                      <w:rPr>
                        <w:rFonts w:ascii="Myriad Pro Light" w:hAnsi="Myriad Pro Light"/>
                        <w:sz w:val="15"/>
                        <w:szCs w:val="15"/>
                      </w:rPr>
                      <w:t>/2024</w:t>
                    </w:r>
                  </w:p>
                </w:txbxContent>
              </v:textbox>
              <w10:wrap type="square"/>
            </v:shape>
          </w:pict>
        </mc:Fallback>
      </mc:AlternateContent>
    </w:r>
    <w:r>
      <w:rPr>
        <w:b/>
        <w:color w:val="414042"/>
        <w:sz w:val="20"/>
      </w:rPr>
      <w:t>INTERIOR</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sidRPr="008312E4">
      <w:rPr>
        <w:b/>
        <w:color w:val="414042"/>
        <w:sz w:val="20"/>
      </w:rPr>
      <w:t xml:space="preserve">- SPECIFICATION                                                                                                                                                           </w:t>
    </w:r>
  </w:p>
  <w:p w14:paraId="0C6F84BE" w14:textId="77777777" w:rsidR="000449DB" w:rsidRDefault="000449DB" w:rsidP="000449DB">
    <w:pPr>
      <w:pStyle w:val="BodyText"/>
      <w:spacing w:line="14" w:lineRule="auto"/>
    </w:pPr>
    <w:r w:rsidRPr="00044E78">
      <w:rPr>
        <w:noProof/>
      </w:rPr>
      <mc:AlternateContent>
        <mc:Choice Requires="wps">
          <w:drawing>
            <wp:anchor distT="0" distB="0" distL="114300" distR="114300" simplePos="0" relativeHeight="251659264" behindDoc="1" locked="0" layoutInCell="1" allowOverlap="1" wp14:anchorId="481F2AF1" wp14:editId="6EBF38DD">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680C8E05" w14:textId="77777777" w:rsidR="000449DB" w:rsidRPr="00D622CA" w:rsidRDefault="000449DB" w:rsidP="000449DB">
                          <w:pPr>
                            <w:spacing w:before="17"/>
                            <w:ind w:left="20"/>
                            <w:rPr>
                              <w:rFonts w:ascii="Arial" w:hAnsi="Arial" w:cs="Arial"/>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F2AF1" id="Text Box 5" o:spid="_x0000_s1027" type="#_x0000_t202" style="position:absolute;margin-left:53.25pt;margin-top:31.5pt;width:221.4pt;height:1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zyQEAAIE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" filled="f" stroked="f">
              <v:textbox inset="0,0,0,0">
                <w:txbxContent>
                  <w:p w14:paraId="680C8E05" w14:textId="77777777" w:rsidR="000449DB" w:rsidRPr="00D622CA" w:rsidRDefault="000449DB" w:rsidP="000449DB">
                    <w:pPr>
                      <w:spacing w:before="17"/>
                      <w:ind w:left="20"/>
                      <w:rPr>
                        <w:rFonts w:ascii="Arial" w:hAnsi="Arial" w:cs="Arial"/>
                        <w:sz w:val="21"/>
                        <w:szCs w:val="21"/>
                      </w:rPr>
                    </w:pPr>
                  </w:p>
                </w:txbxContent>
              </v:textbox>
              <w10:wrap anchorx="page" anchory="page"/>
            </v:shape>
          </w:pict>
        </mc:Fallback>
      </mc:AlternateContent>
    </w:r>
  </w:p>
  <w:p w14:paraId="3D4AA7E5" w14:textId="754D428B" w:rsidR="002C056E" w:rsidRPr="000449DB" w:rsidRDefault="002C056E" w:rsidP="000449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620DD1"/>
    <w:multiLevelType w:val="multilevel"/>
    <w:tmpl w:val="5F5A8D8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14720A68"/>
    <w:multiLevelType w:val="multilevel"/>
    <w:tmpl w:val="DB26BEDA"/>
    <w:lvl w:ilvl="0">
      <w:start w:val="5"/>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28615D90"/>
    <w:multiLevelType w:val="multilevel"/>
    <w:tmpl w:val="DAEC269A"/>
    <w:lvl w:ilvl="0">
      <w:start w:val="4"/>
      <w:numFmt w:val="decimal"/>
      <w:lvlText w:val="1.0%1"/>
      <w:lvlJc w:val="left"/>
      <w:pPr>
        <w:tabs>
          <w:tab w:val="num" w:pos="1080"/>
        </w:tabs>
        <w:ind w:left="720" w:hanging="360"/>
      </w:pPr>
      <w:rPr>
        <w:b/>
        <w:i w:val="0"/>
      </w:rPr>
    </w:lvl>
    <w:lvl w:ilvl="1">
      <w:start w:val="4"/>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2F1D2E77"/>
    <w:multiLevelType w:val="multilevel"/>
    <w:tmpl w:val="2522D87A"/>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2F57573B"/>
    <w:multiLevelType w:val="multilevel"/>
    <w:tmpl w:val="5BD0C6E2"/>
    <w:lvl w:ilvl="0">
      <w:start w:val="2"/>
      <w:numFmt w:val="decimal"/>
      <w:lvlText w:val="2.0%1  "/>
      <w:lvlJc w:val="left"/>
      <w:pPr>
        <w:tabs>
          <w:tab w:val="num" w:pos="1080"/>
        </w:tabs>
        <w:ind w:left="720" w:hanging="360"/>
      </w:pPr>
      <w:rPr>
        <w:b/>
        <w:i w:val="0"/>
      </w:rPr>
    </w:lvl>
    <w:lvl w:ilvl="1">
      <w:start w:val="2"/>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6" w15:restartNumberingAfterBreak="0">
    <w:nsid w:val="388E6329"/>
    <w:multiLevelType w:val="multilevel"/>
    <w:tmpl w:val="ACEA165E"/>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42D0643F"/>
    <w:multiLevelType w:val="multilevel"/>
    <w:tmpl w:val="CD26CE14"/>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44B04FE9"/>
    <w:multiLevelType w:val="multilevel"/>
    <w:tmpl w:val="11D8F7BC"/>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10"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643E60C4"/>
    <w:multiLevelType w:val="multilevel"/>
    <w:tmpl w:val="C80AB3F2"/>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16cid:durableId="1514986">
    <w:abstractNumId w:val="10"/>
  </w:num>
  <w:num w:numId="2" w16cid:durableId="2028560939">
    <w:abstractNumId w:val="9"/>
  </w:num>
  <w:num w:numId="3" w16cid:durableId="1481534890">
    <w:abstractNumId w:val="8"/>
  </w:num>
  <w:num w:numId="4" w16cid:durableId="1152016946">
    <w:abstractNumId w:val="6"/>
  </w:num>
  <w:num w:numId="5" w16cid:durableId="597905303">
    <w:abstractNumId w:val="4"/>
  </w:num>
  <w:num w:numId="6" w16cid:durableId="2039159194">
    <w:abstractNumId w:val="7"/>
  </w:num>
  <w:num w:numId="7" w16cid:durableId="1181316086">
    <w:abstractNumId w:val="1"/>
  </w:num>
  <w:num w:numId="8" w16cid:durableId="1712223919">
    <w:abstractNumId w:val="2"/>
  </w:num>
  <w:num w:numId="9" w16cid:durableId="1137066373">
    <w:abstractNumId w:val="3"/>
  </w:num>
  <w:num w:numId="10" w16cid:durableId="570969506">
    <w:abstractNumId w:val="12"/>
  </w:num>
  <w:num w:numId="11" w16cid:durableId="1326323132">
    <w:abstractNumId w:val="13"/>
  </w:num>
  <w:num w:numId="12" w16cid:durableId="824857481">
    <w:abstractNumId w:val="5"/>
  </w:num>
  <w:num w:numId="13" w16cid:durableId="2082947873">
    <w:abstractNumId w:val="11"/>
  </w:num>
  <w:num w:numId="14" w16cid:durableId="806317721">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3E0"/>
    <w:rsid w:val="0001716D"/>
    <w:rsid w:val="00020AF9"/>
    <w:rsid w:val="000449DB"/>
    <w:rsid w:val="00044E78"/>
    <w:rsid w:val="00047809"/>
    <w:rsid w:val="0005661B"/>
    <w:rsid w:val="000A2200"/>
    <w:rsid w:val="000A46F6"/>
    <w:rsid w:val="000F110B"/>
    <w:rsid w:val="00140292"/>
    <w:rsid w:val="00155D81"/>
    <w:rsid w:val="001619C1"/>
    <w:rsid w:val="00165FF6"/>
    <w:rsid w:val="00173830"/>
    <w:rsid w:val="00177D68"/>
    <w:rsid w:val="00180F5F"/>
    <w:rsid w:val="00193F8D"/>
    <w:rsid w:val="001C6F98"/>
    <w:rsid w:val="001D2E52"/>
    <w:rsid w:val="001E05E6"/>
    <w:rsid w:val="002000FB"/>
    <w:rsid w:val="00204D21"/>
    <w:rsid w:val="00207696"/>
    <w:rsid w:val="00235BB5"/>
    <w:rsid w:val="0026102E"/>
    <w:rsid w:val="00266ACC"/>
    <w:rsid w:val="002736A6"/>
    <w:rsid w:val="00287776"/>
    <w:rsid w:val="002C056E"/>
    <w:rsid w:val="002E46F7"/>
    <w:rsid w:val="002F5014"/>
    <w:rsid w:val="003253E0"/>
    <w:rsid w:val="00387485"/>
    <w:rsid w:val="003B2674"/>
    <w:rsid w:val="003E0335"/>
    <w:rsid w:val="003E6075"/>
    <w:rsid w:val="003F2287"/>
    <w:rsid w:val="00455DA7"/>
    <w:rsid w:val="00466FF5"/>
    <w:rsid w:val="00467C80"/>
    <w:rsid w:val="004C4F72"/>
    <w:rsid w:val="004C6324"/>
    <w:rsid w:val="004E2411"/>
    <w:rsid w:val="005146AE"/>
    <w:rsid w:val="005206E8"/>
    <w:rsid w:val="00596CCA"/>
    <w:rsid w:val="005E21A0"/>
    <w:rsid w:val="005F4132"/>
    <w:rsid w:val="005F6F68"/>
    <w:rsid w:val="00655D41"/>
    <w:rsid w:val="00697EBF"/>
    <w:rsid w:val="006B2363"/>
    <w:rsid w:val="006D1EF0"/>
    <w:rsid w:val="006D569C"/>
    <w:rsid w:val="00713CDD"/>
    <w:rsid w:val="00730E54"/>
    <w:rsid w:val="00750E6B"/>
    <w:rsid w:val="00767500"/>
    <w:rsid w:val="0078059C"/>
    <w:rsid w:val="007836C4"/>
    <w:rsid w:val="007E491C"/>
    <w:rsid w:val="008114C4"/>
    <w:rsid w:val="00814F03"/>
    <w:rsid w:val="008267E5"/>
    <w:rsid w:val="00827235"/>
    <w:rsid w:val="00830B5A"/>
    <w:rsid w:val="00837730"/>
    <w:rsid w:val="008401FE"/>
    <w:rsid w:val="0085166C"/>
    <w:rsid w:val="00852683"/>
    <w:rsid w:val="00857EBC"/>
    <w:rsid w:val="008708BB"/>
    <w:rsid w:val="00882522"/>
    <w:rsid w:val="008A16D9"/>
    <w:rsid w:val="008C0015"/>
    <w:rsid w:val="008C373D"/>
    <w:rsid w:val="008C4BFB"/>
    <w:rsid w:val="008F5191"/>
    <w:rsid w:val="008F53E1"/>
    <w:rsid w:val="00935EDE"/>
    <w:rsid w:val="00947B63"/>
    <w:rsid w:val="009665A0"/>
    <w:rsid w:val="009827DB"/>
    <w:rsid w:val="009865A9"/>
    <w:rsid w:val="009A3C6D"/>
    <w:rsid w:val="009B51E9"/>
    <w:rsid w:val="00A032E8"/>
    <w:rsid w:val="00A251EA"/>
    <w:rsid w:val="00A2765F"/>
    <w:rsid w:val="00A42138"/>
    <w:rsid w:val="00A52B73"/>
    <w:rsid w:val="00A81727"/>
    <w:rsid w:val="00A862F0"/>
    <w:rsid w:val="00A95886"/>
    <w:rsid w:val="00AC2D3C"/>
    <w:rsid w:val="00AC32EC"/>
    <w:rsid w:val="00AD1C42"/>
    <w:rsid w:val="00B17722"/>
    <w:rsid w:val="00B32912"/>
    <w:rsid w:val="00B42C4E"/>
    <w:rsid w:val="00B46C41"/>
    <w:rsid w:val="00B65EA5"/>
    <w:rsid w:val="00B8613C"/>
    <w:rsid w:val="00BB677C"/>
    <w:rsid w:val="00BB7996"/>
    <w:rsid w:val="00BE6E57"/>
    <w:rsid w:val="00BF7061"/>
    <w:rsid w:val="00C210C4"/>
    <w:rsid w:val="00C56A0E"/>
    <w:rsid w:val="00C607D0"/>
    <w:rsid w:val="00C83646"/>
    <w:rsid w:val="00C90F1C"/>
    <w:rsid w:val="00CA0739"/>
    <w:rsid w:val="00CA6EDC"/>
    <w:rsid w:val="00D06426"/>
    <w:rsid w:val="00D34D9D"/>
    <w:rsid w:val="00D54F80"/>
    <w:rsid w:val="00D608B6"/>
    <w:rsid w:val="00D622CA"/>
    <w:rsid w:val="00D70454"/>
    <w:rsid w:val="00D72724"/>
    <w:rsid w:val="00DA6F72"/>
    <w:rsid w:val="00DE2049"/>
    <w:rsid w:val="00DE54EE"/>
    <w:rsid w:val="00E205F9"/>
    <w:rsid w:val="00E23151"/>
    <w:rsid w:val="00E71861"/>
    <w:rsid w:val="00ED5C52"/>
    <w:rsid w:val="00EE282E"/>
    <w:rsid w:val="00EE31B4"/>
    <w:rsid w:val="00F03A30"/>
    <w:rsid w:val="00F073D1"/>
    <w:rsid w:val="00F23527"/>
    <w:rsid w:val="00F327DC"/>
    <w:rsid w:val="00F341E4"/>
    <w:rsid w:val="00F37804"/>
    <w:rsid w:val="00F41442"/>
    <w:rsid w:val="00F45E12"/>
    <w:rsid w:val="00F659C9"/>
    <w:rsid w:val="00F76E0F"/>
    <w:rsid w:val="00F94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EC579"/>
  <w15:docId w15:val="{FD1FE328-AD9E-804F-A7F6-63F5D98B1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odyTextIndent">
    <w:name w:val="Body Text Indent"/>
    <w:basedOn w:val="Normal"/>
    <w:link w:val="BodyTextIndentChar"/>
    <w:uiPriority w:val="99"/>
    <w:semiHidden/>
    <w:unhideWhenUsed/>
    <w:rsid w:val="002F5014"/>
    <w:pPr>
      <w:spacing w:after="120"/>
      <w:ind w:left="360"/>
    </w:pPr>
  </w:style>
  <w:style w:type="character" w:customStyle="1" w:styleId="BodyTextIndentChar">
    <w:name w:val="Body Text Indent Char"/>
    <w:basedOn w:val="DefaultParagraphFont"/>
    <w:link w:val="BodyTextIndent"/>
    <w:uiPriority w:val="99"/>
    <w:semiHidden/>
    <w:rsid w:val="002F5014"/>
    <w:rPr>
      <w:rFonts w:ascii="MyriadPro-Light" w:eastAsia="MyriadPro-Light" w:hAnsi="MyriadPro-Light" w:cs="MyriadPro-Light"/>
      <w:lang w:bidi="en-US"/>
    </w:rPr>
  </w:style>
  <w:style w:type="character" w:styleId="Hyperlink">
    <w:name w:val="Hyperlink"/>
    <w:basedOn w:val="DefaultParagraphFont"/>
    <w:uiPriority w:val="99"/>
    <w:unhideWhenUsed/>
    <w:rsid w:val="002F5014"/>
    <w:rPr>
      <w:color w:val="0000FF" w:themeColor="hyperlink"/>
      <w:u w:val="single"/>
    </w:rPr>
  </w:style>
  <w:style w:type="character" w:styleId="UnresolvedMention">
    <w:name w:val="Unresolved Mention"/>
    <w:basedOn w:val="DefaultParagraphFont"/>
    <w:uiPriority w:val="99"/>
    <w:semiHidden/>
    <w:unhideWhenUsed/>
    <w:rsid w:val="002F5014"/>
    <w:rPr>
      <w:color w:val="605E5C"/>
      <w:shd w:val="clear" w:color="auto" w:fill="E1DFDD"/>
    </w:rPr>
  </w:style>
  <w:style w:type="paragraph" w:styleId="BalloonText">
    <w:name w:val="Balloon Text"/>
    <w:basedOn w:val="Normal"/>
    <w:link w:val="BalloonTextChar"/>
    <w:uiPriority w:val="99"/>
    <w:semiHidden/>
    <w:unhideWhenUsed/>
    <w:rsid w:val="00A52B7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52B73"/>
    <w:rPr>
      <w:rFonts w:ascii="Times New Roman" w:eastAsia="MyriadPro-Light" w:hAnsi="Times New Roman" w:cs="Times New Roman"/>
      <w:sz w:val="18"/>
      <w:szCs w:val="18"/>
      <w:lang w:bidi="en-US"/>
    </w:rPr>
  </w:style>
  <w:style w:type="character" w:customStyle="1" w:styleId="BodyTextChar">
    <w:name w:val="Body Text Char"/>
    <w:basedOn w:val="DefaultParagraphFont"/>
    <w:link w:val="BodyText"/>
    <w:uiPriority w:val="1"/>
    <w:rsid w:val="009A3C6D"/>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0449DB"/>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0449DB"/>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crovyn.com/c2c"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rovyn.com/c2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6961F8-46A4-46E3-85A7-E779D45870C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FF8FB9-A6E5-49DB-9A7B-DE514FEB2AA1}">
  <ds:schemaRefs>
    <ds:schemaRef ds:uri="http://schemas.microsoft.com/sharepoint/v3/contenttype/forms"/>
  </ds:schemaRefs>
</ds:datastoreItem>
</file>

<file path=customXml/itemProps3.xml><?xml version="1.0" encoding="utf-8"?>
<ds:datastoreItem xmlns:ds="http://schemas.openxmlformats.org/officeDocument/2006/customXml" ds:itemID="{DEE229A2-EDC2-4A42-94D2-1D2ACE980692}">
  <ds:schemaRefs>
    <ds:schemaRef ds:uri="http://schemas.openxmlformats.org/officeDocument/2006/bibliography"/>
  </ds:schemaRefs>
</ds:datastoreItem>
</file>

<file path=customXml/itemProps4.xml><?xml version="1.0" encoding="utf-8"?>
<ds:datastoreItem xmlns:ds="http://schemas.openxmlformats.org/officeDocument/2006/customXml" ds:itemID="{3C43F635-FC1E-40DC-BA68-952CAFD35B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1460</Words>
  <Characters>8327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Garvey</dc:creator>
  <cp:lastModifiedBy>Olivia Labbate</cp:lastModifiedBy>
  <cp:revision>2</cp:revision>
  <cp:lastPrinted>2024-07-02T13:21:00Z</cp:lastPrinted>
  <dcterms:created xsi:type="dcterms:W3CDTF">2024-07-02T13:41:00Z</dcterms:created>
  <dcterms:modified xsi:type="dcterms:W3CDTF">2024-07-02T13:41:00Z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