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4EC10E" w14:textId="77777777" w:rsidR="00263B1D" w:rsidRDefault="00263B1D" w:rsidP="00263B1D">
      <w:pPr>
        <w:pStyle w:val="Title"/>
        <w:ind w:left="0"/>
      </w:pPr>
      <w:bookmarkStart w:id="0" w:name="_Hlk169526914"/>
      <w:r>
        <w:rPr>
          <w:color w:val="D2232A"/>
          <w:spacing w:val="-8"/>
          <w:lang w:bidi="en-US"/>
        </w:rPr>
        <w:t>Linear Sunshades</w:t>
      </w:r>
    </w:p>
    <w:p w14:paraId="7B50FD6A" w14:textId="77777777" w:rsidR="00263B1D" w:rsidRPr="00E95ED7" w:rsidRDefault="00263B1D" w:rsidP="00263B1D">
      <w:pPr>
        <w:pStyle w:val="BodyText"/>
        <w:spacing w:before="5"/>
        <w:rPr>
          <w:rFonts w:ascii="Sabon LT Pro"/>
          <w:sz w:val="13"/>
        </w:rPr>
      </w:pPr>
    </w:p>
    <w:p w14:paraId="6D16C8B6" w14:textId="77777777" w:rsidR="00263B1D" w:rsidRPr="00E53AB4" w:rsidRDefault="00263B1D" w:rsidP="00263B1D">
      <w:pPr>
        <w:spacing w:before="146"/>
        <w:rPr>
          <w:rFonts w:ascii="Myriad Pro Light"/>
          <w:b/>
        </w:rPr>
      </w:pPr>
      <w:r>
        <w:rPr>
          <w:noProof/>
        </w:rPr>
        <mc:AlternateContent>
          <mc:Choice Requires="wps">
            <w:drawing>
              <wp:anchor distT="0" distB="0" distL="0" distR="0" simplePos="0" relativeHeight="251659264" behindDoc="1" locked="0" layoutInCell="1" allowOverlap="1" wp14:anchorId="202427CF" wp14:editId="2617EB9F">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DAB74"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1E1EDC0A" w14:textId="77777777" w:rsidR="00263B1D" w:rsidRDefault="00263B1D" w:rsidP="00263B1D">
      <w:pPr>
        <w:pStyle w:val="BodyText"/>
        <w:tabs>
          <w:tab w:val="left" w:pos="180"/>
          <w:tab w:val="left" w:pos="360"/>
        </w:tabs>
        <w:ind w:left="90"/>
        <w:rPr>
          <w:rFonts w:ascii="Myriad Pro Light" w:hAnsi="Myriad Pro Light"/>
          <w:b/>
          <w:bCs/>
          <w:sz w:val="22"/>
          <w:szCs w:val="22"/>
        </w:rPr>
      </w:pPr>
    </w:p>
    <w:p w14:paraId="20EC3118" w14:textId="77777777" w:rsidR="00263B1D" w:rsidRDefault="00263B1D" w:rsidP="00263B1D">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specified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6658C73C"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263B1D"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0FD4366F"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263B1D"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32A31482"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w:t>
      </w:r>
      <w:proofErr w:type="gramStart"/>
      <w:r w:rsidR="00E96D92" w:rsidRPr="00E65550">
        <w:rPr>
          <w:rFonts w:ascii="Myriad Pro Light" w:hAnsi="Myriad Pro Light"/>
          <w:bCs/>
          <w:sz w:val="22"/>
          <w:szCs w:val="22"/>
        </w:rPr>
        <w:t>system</w:t>
      </w:r>
      <w:proofErr w:type="gramEnd"/>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263B1D"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04C0E03A"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263B1D"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263B1D"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  Analysis </w:t>
      </w:r>
      <w:proofErr w:type="gramStart"/>
      <w:r w:rsidRPr="00E65550">
        <w:rPr>
          <w:rFonts w:ascii="Myriad Pro Light" w:hAnsi="Myriad Pro Light"/>
          <w:bCs/>
          <w:sz w:val="22"/>
          <w:szCs w:val="22"/>
        </w:rPr>
        <w:t>to include</w:t>
      </w:r>
      <w:proofErr w:type="gramEnd"/>
      <w:r w:rsidRPr="00E65550">
        <w:rPr>
          <w:rFonts w:ascii="Myriad Pro Light" w:hAnsi="Myriad Pro Light"/>
          <w:bCs/>
          <w:sz w:val="22"/>
          <w:szCs w:val="22"/>
        </w:rPr>
        <w:t xml:space="preserve"> all components of sunshade </w:t>
      </w:r>
      <w:proofErr w:type="gramStart"/>
      <w:r w:rsidRPr="00E65550">
        <w:rPr>
          <w:rFonts w:ascii="Myriad Pro Light" w:hAnsi="Myriad Pro Light"/>
          <w:bCs/>
          <w:sz w:val="22"/>
          <w:szCs w:val="22"/>
        </w:rPr>
        <w:t>including but not limited to</w:t>
      </w:r>
      <w:proofErr w:type="gramEnd"/>
      <w:r w:rsidRPr="00E65550">
        <w:rPr>
          <w:rFonts w:ascii="Myriad Pro Light" w:hAnsi="Myriad Pro Light"/>
          <w:bCs/>
          <w:sz w:val="22"/>
          <w:szCs w:val="22"/>
        </w:rPr>
        <w:t xml:space="preserve"> deflection of blades, outriggers and fascia</w:t>
      </w:r>
      <w:r w:rsidR="00263B1D" w:rsidRPr="00E65550">
        <w:rPr>
          <w:rFonts w:ascii="Myriad Pro Light" w:hAnsi="Myriad Pro Light"/>
          <w:bCs/>
          <w:sz w:val="22"/>
          <w:szCs w:val="22"/>
        </w:rPr>
        <w:t xml:space="preserve">. </w:t>
      </w:r>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740D5D8E" w:rsidR="008F3963" w:rsidRPr="00E33ABF" w:rsidRDefault="008F3963" w:rsidP="00B65A13">
      <w:pPr>
        <w:pStyle w:val="PlainText"/>
        <w:ind w:left="1122" w:hanging="382"/>
        <w:rPr>
          <w:rFonts w:ascii="Myriad Pro Light" w:hAnsi="Myriad Pro Light" w:cs="Arial"/>
          <w:bCs/>
          <w:sz w:val="22"/>
          <w:szCs w:val="22"/>
        </w:rPr>
      </w:pPr>
      <w:r w:rsidRPr="00E33ABF">
        <w:rPr>
          <w:rFonts w:ascii="Myriad Pro Light" w:hAnsi="Myriad Pro Light" w:cs="Arial"/>
          <w:bCs/>
          <w:sz w:val="22"/>
          <w:szCs w:val="22"/>
        </w:rPr>
        <w:t xml:space="preserve">A. </w:t>
      </w:r>
      <w:r w:rsidR="00B65A13">
        <w:rPr>
          <w:rFonts w:ascii="Myriad Pro Light" w:hAnsi="Myriad Pro Light" w:cs="Arial"/>
          <w:bCs/>
          <w:sz w:val="22"/>
          <w:szCs w:val="22"/>
        </w:rPr>
        <w:tab/>
      </w:r>
      <w:r w:rsidRPr="00E33ABF">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5A044345" w:rsidR="008F3963" w:rsidRPr="00E33ABF" w:rsidRDefault="008F3963" w:rsidP="00B65A13">
      <w:pPr>
        <w:pStyle w:val="PlainText"/>
        <w:ind w:left="1122" w:hanging="302"/>
        <w:rPr>
          <w:rFonts w:ascii="Myriad Pro Light" w:hAnsi="Myriad Pro Light" w:cs="Arial"/>
          <w:bCs/>
          <w:sz w:val="22"/>
          <w:szCs w:val="22"/>
        </w:rPr>
      </w:pP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w:t>
      </w:r>
      <w:r w:rsidR="00B65A13">
        <w:rPr>
          <w:rFonts w:ascii="Myriad Pro Light" w:hAnsi="Myriad Pro Light" w:cs="Arial"/>
          <w:bCs/>
          <w:sz w:val="22"/>
          <w:szCs w:val="22"/>
        </w:rPr>
        <w:tab/>
      </w:r>
      <w:r w:rsidRPr="00E33ABF">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14552DEA" w14:textId="77777777" w:rsidR="00E1290F" w:rsidRPr="00E11173" w:rsidRDefault="00E1290F" w:rsidP="00E1290F">
      <w:pPr>
        <w:widowControl/>
        <w:numPr>
          <w:ilvl w:val="0"/>
          <w:numId w:val="25"/>
        </w:numPr>
        <w:overflowPunct w:val="0"/>
        <w:adjustRightInd w:val="0"/>
        <w:rPr>
          <w:rFonts w:ascii="Myriad Pro Light" w:eastAsia="Times New Roman" w:hAnsi="Myriad Pro Light" w:cs="Times New Roman"/>
          <w:bCs/>
          <w:lang w:bidi="ar-SA"/>
        </w:rPr>
      </w:pPr>
      <w:r w:rsidRPr="00E11173">
        <w:rPr>
          <w:rFonts w:ascii="Myriad Pro Light" w:eastAsia="Times New Roman" w:hAnsi="Myriad Pro Light" w:cs="Times New Roman"/>
          <w:bCs/>
          <w:lang w:bidi="ar-SA"/>
        </w:rPr>
        <w:t>Aluminum Extrusions: ASTM B211, Alloy 6063-T5, 6063-T6 or 6061-T6.</w:t>
      </w:r>
    </w:p>
    <w:p w14:paraId="69C32D8B" w14:textId="77777777" w:rsidR="00E11173" w:rsidRPr="00E11173" w:rsidRDefault="00E1290F" w:rsidP="00E11173">
      <w:pPr>
        <w:pStyle w:val="PlainText"/>
        <w:numPr>
          <w:ilvl w:val="0"/>
          <w:numId w:val="1"/>
        </w:numPr>
        <w:rPr>
          <w:rFonts w:ascii="Myriad Pro Light" w:hAnsi="Myriad Pro Light"/>
          <w:bCs/>
          <w:sz w:val="22"/>
          <w:szCs w:val="22"/>
        </w:rPr>
      </w:pPr>
      <w:r w:rsidRPr="00E11173">
        <w:rPr>
          <w:rFonts w:ascii="Myriad Pro Light" w:hAnsi="Myriad Pro Light"/>
          <w:bCs/>
          <w:sz w:val="22"/>
          <w:szCs w:val="22"/>
        </w:rPr>
        <w:t>Fasteners: Fasteners to be aluminum or stainless steel. Provide types, gauges and lengths engineered to suit installation conditions by manufacturer or supplier.</w:t>
      </w:r>
      <w:r w:rsidR="00E11173" w:rsidRPr="00E11173">
        <w:rPr>
          <w:rFonts w:ascii="Myriad Pro Light" w:hAnsi="Myriad Pro Light"/>
          <w:bCs/>
          <w:sz w:val="22"/>
          <w:szCs w:val="22"/>
        </w:rPr>
        <w:t xml:space="preserve"> All fasteners to the structure are to </w:t>
      </w:r>
      <w:proofErr w:type="gramStart"/>
      <w:r w:rsidR="00E11173" w:rsidRPr="00E11173">
        <w:rPr>
          <w:rFonts w:ascii="Myriad Pro Light" w:hAnsi="Myriad Pro Light"/>
          <w:bCs/>
          <w:sz w:val="22"/>
          <w:szCs w:val="22"/>
        </w:rPr>
        <w:t>be designed</w:t>
      </w:r>
      <w:proofErr w:type="gramEnd"/>
      <w:r w:rsidR="00E11173" w:rsidRPr="00E11173">
        <w:rPr>
          <w:rFonts w:ascii="Myriad Pro Light" w:hAnsi="Myriad Pro Light"/>
          <w:bCs/>
          <w:sz w:val="22"/>
          <w:szCs w:val="22"/>
        </w:rPr>
        <w:t xml:space="preserve"> by a Professional Engineer licensed to practice in the project state and supplied by the manufacturer.</w:t>
      </w:r>
    </w:p>
    <w:p w14:paraId="7DD91928" w14:textId="4B9DFF43" w:rsidR="00E1290F" w:rsidRPr="00E11173" w:rsidRDefault="00E1290F" w:rsidP="00E1290F">
      <w:pPr>
        <w:widowControl/>
        <w:numPr>
          <w:ilvl w:val="0"/>
          <w:numId w:val="25"/>
        </w:numPr>
        <w:overflowPunct w:val="0"/>
        <w:adjustRightInd w:val="0"/>
        <w:rPr>
          <w:rFonts w:ascii="Myriad Pro Light" w:eastAsia="Times New Roman" w:hAnsi="Myriad Pro Light" w:cs="Times New Roman"/>
          <w:bCs/>
          <w:lang w:bidi="ar-SA"/>
        </w:rPr>
      </w:pPr>
      <w:r w:rsidRPr="00E11173">
        <w:rPr>
          <w:rFonts w:ascii="Myriad Pro Light" w:eastAsia="Times New Roman" w:hAnsi="Myriad Pro Light" w:cs="Times New Roman"/>
          <w:bCs/>
          <w:lang w:bidi="ar-SA"/>
        </w:rPr>
        <w:t>Anchors and Inserts:  Use non-ferrous metal or hot dip galvanized anchors and inserts for installation and elsewhere as required for corrosion resistance</w:t>
      </w:r>
      <w:r w:rsidR="00263B1D" w:rsidRPr="00E11173">
        <w:rPr>
          <w:rFonts w:ascii="Myriad Pro Light" w:eastAsia="Times New Roman" w:hAnsi="Myriad Pro Light" w:cs="Times New Roman"/>
          <w:bCs/>
          <w:lang w:bidi="ar-SA"/>
        </w:rPr>
        <w:t xml:space="preserve">. </w:t>
      </w:r>
      <w:r w:rsidRPr="00E11173">
        <w:rPr>
          <w:rFonts w:ascii="Myriad Pro Light" w:eastAsia="Times New Roman" w:hAnsi="Myriad Pro Light" w:cs="Times New Roman"/>
          <w:bCs/>
          <w:lang w:bidi="ar-SA"/>
        </w:rPr>
        <w:t>Use stainless steel or lead expansion bolt devices for drill in place anchors</w:t>
      </w:r>
      <w:r w:rsidR="00263B1D" w:rsidRPr="00E11173">
        <w:rPr>
          <w:rFonts w:ascii="Myriad Pro Light" w:eastAsia="Times New Roman" w:hAnsi="Myriad Pro Light" w:cs="Times New Roman"/>
          <w:bCs/>
          <w:lang w:bidi="ar-SA"/>
        </w:rPr>
        <w:t xml:space="preserve">. </w:t>
      </w:r>
      <w:r w:rsidRPr="00E11173">
        <w:rPr>
          <w:rFonts w:ascii="Myriad Pro Light" w:eastAsia="Times New Roman" w:hAnsi="Myriad Pro Light" w:cs="Times New Roman"/>
          <w:bCs/>
          <w:lang w:bidi="ar-SA"/>
        </w:rPr>
        <w:t>Furnish inserts, as required, to be set into concrete or masonry work</w:t>
      </w:r>
      <w:r w:rsidR="00263B1D" w:rsidRPr="00E11173">
        <w:rPr>
          <w:rFonts w:ascii="Myriad Pro Light" w:eastAsia="Times New Roman" w:hAnsi="Myriad Pro Light" w:cs="Times New Roman"/>
          <w:bCs/>
          <w:lang w:bidi="ar-SA"/>
        </w:rPr>
        <w:t xml:space="preserve">. </w:t>
      </w:r>
    </w:p>
    <w:p w14:paraId="0CA70D38" w14:textId="77777777" w:rsidR="00E1290F" w:rsidRPr="00E11173" w:rsidRDefault="00E1290F" w:rsidP="00E1290F">
      <w:pPr>
        <w:widowControl/>
        <w:overflowPunct w:val="0"/>
        <w:adjustRightInd w:val="0"/>
        <w:rPr>
          <w:rFonts w:ascii="Myriad Pro Light" w:eastAsia="Times New Roman" w:hAnsi="Myriad Pro Light" w:cs="Times New Roman"/>
          <w:bCs/>
          <w:lang w:bidi="ar-SA"/>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lastRenderedPageBreak/>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w:t>
      </w:r>
      <w:proofErr w:type="gramStart"/>
      <w:r w:rsidRPr="004913E1">
        <w:rPr>
          <w:rFonts w:ascii="Myriad Pro Light" w:hAnsi="Myriad Pro Light"/>
          <w:sz w:val="22"/>
          <w:szCs w:val="22"/>
        </w:rPr>
        <w:t>strength;</w:t>
      </w:r>
      <w:proofErr w:type="gramEnd"/>
      <w:r w:rsidRPr="004913E1">
        <w:rPr>
          <w:rFonts w:ascii="Myriad Pro Light" w:hAnsi="Myriad Pro Light"/>
          <w:sz w:val="22"/>
          <w:szCs w:val="22"/>
        </w:rPr>
        <w:t xml:space="preserve">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0D55AA9B" w14:textId="4E1BCD43" w:rsidR="006708E1" w:rsidRDefault="006708E1" w:rsidP="00B237A4">
      <w:pPr>
        <w:pStyle w:val="PlainText"/>
        <w:numPr>
          <w:ilvl w:val="1"/>
          <w:numId w:val="6"/>
        </w:numPr>
        <w:rPr>
          <w:rFonts w:ascii="Myriad Pro Light" w:hAnsi="Myriad Pro Light"/>
          <w:b/>
          <w:sz w:val="22"/>
          <w:szCs w:val="22"/>
        </w:rPr>
      </w:pPr>
      <w:r w:rsidRPr="004913E1">
        <w:rPr>
          <w:rFonts w:ascii="Myriad Pro Light" w:hAnsi="Myriad Pro Light"/>
          <w:b/>
          <w:sz w:val="22"/>
          <w:szCs w:val="22"/>
        </w:rPr>
        <w:t>Sunshade Models</w:t>
      </w:r>
      <w:r w:rsidR="00B237A4">
        <w:rPr>
          <w:rFonts w:ascii="Myriad Pro Light" w:hAnsi="Myriad Pro Light"/>
          <w:b/>
          <w:sz w:val="22"/>
          <w:szCs w:val="22"/>
        </w:rPr>
        <w:t xml:space="preserve">  </w:t>
      </w:r>
    </w:p>
    <w:p w14:paraId="1B9E522B" w14:textId="77777777" w:rsidR="002B11A3" w:rsidRDefault="002B11A3" w:rsidP="002B11A3">
      <w:pPr>
        <w:pStyle w:val="PlainText"/>
        <w:rPr>
          <w:rFonts w:ascii="Myriad Pro Light" w:hAnsi="Myriad Pro Light"/>
          <w:b/>
          <w:sz w:val="22"/>
          <w:szCs w:val="22"/>
        </w:rPr>
      </w:pPr>
    </w:p>
    <w:p w14:paraId="0854F968" w14:textId="291CF276" w:rsidR="00E9446C" w:rsidRPr="00660F49" w:rsidRDefault="00E9446C" w:rsidP="00E9446C">
      <w:pPr>
        <w:widowControl/>
        <w:numPr>
          <w:ilvl w:val="0"/>
          <w:numId w:val="19"/>
        </w:numPr>
        <w:autoSpaceDE/>
        <w:autoSpaceDN/>
        <w:outlineLvl w:val="0"/>
        <w:rPr>
          <w:rFonts w:ascii="Myriad Pro Light" w:eastAsia="Times New Roman" w:hAnsi="Myriad Pro Light" w:cs="Times New Roman"/>
          <w:b/>
          <w:lang w:bidi="ar-SA"/>
        </w:rPr>
      </w:pPr>
      <w:r w:rsidRPr="00E9446C">
        <w:rPr>
          <w:rFonts w:ascii="Myriad Pro Light" w:eastAsia="Times New Roman" w:hAnsi="Myriad Pro Light" w:cs="Times New Roman"/>
          <w:b/>
          <w:color w:val="000000"/>
          <w:lang w:bidi="ar-SA"/>
        </w:rPr>
        <w:t xml:space="preserve">CS </w:t>
      </w:r>
      <w:r w:rsidR="009B67AE">
        <w:rPr>
          <w:rFonts w:ascii="Myriad Pro Light" w:eastAsia="Times New Roman" w:hAnsi="Myriad Pro Light" w:cs="Times New Roman"/>
          <w:b/>
          <w:color w:val="000000"/>
          <w:lang w:bidi="ar-SA"/>
        </w:rPr>
        <w:t xml:space="preserve">Vertical </w:t>
      </w:r>
      <w:r w:rsidRPr="00E9446C">
        <w:rPr>
          <w:rFonts w:ascii="Myriad Pro Light" w:eastAsia="Times New Roman" w:hAnsi="Myriad Pro Light" w:cs="Times New Roman"/>
          <w:b/>
          <w:color w:val="000000"/>
          <w:lang w:bidi="ar-SA"/>
        </w:rPr>
        <w:t>Sunshade System</w:t>
      </w:r>
      <w:r w:rsidR="00534015">
        <w:rPr>
          <w:rFonts w:ascii="Myriad Pro Light" w:eastAsia="Times New Roman" w:hAnsi="Myriad Pro Light" w:cs="Times New Roman"/>
          <w:b/>
          <w:color w:val="000000"/>
          <w:lang w:bidi="ar-SA"/>
        </w:rPr>
        <w:t>: CS-</w:t>
      </w:r>
      <w:r w:rsidR="009B67AE">
        <w:rPr>
          <w:rFonts w:ascii="Myriad Pro Light" w:eastAsia="Times New Roman" w:hAnsi="Myriad Pro Light" w:cs="Times New Roman"/>
          <w:b/>
          <w:color w:val="000000"/>
          <w:lang w:bidi="ar-SA"/>
        </w:rPr>
        <w:t>3</w:t>
      </w:r>
      <w:r w:rsidR="00534015">
        <w:rPr>
          <w:rFonts w:ascii="Myriad Pro Light" w:eastAsia="Times New Roman" w:hAnsi="Myriad Pro Light" w:cs="Times New Roman"/>
          <w:b/>
          <w:color w:val="000000"/>
          <w:lang w:bidi="ar-SA"/>
        </w:rPr>
        <w:t>00</w:t>
      </w:r>
      <w:r w:rsidR="009B67AE">
        <w:rPr>
          <w:rFonts w:ascii="Myriad Pro Light" w:eastAsia="Times New Roman" w:hAnsi="Myriad Pro Light" w:cs="Times New Roman"/>
          <w:b/>
          <w:color w:val="000000"/>
          <w:lang w:bidi="ar-SA"/>
        </w:rPr>
        <w:t>-4</w:t>
      </w:r>
      <w:r w:rsidRPr="00E9446C">
        <w:rPr>
          <w:rFonts w:ascii="Myriad Pro Light" w:eastAsia="Times New Roman" w:hAnsi="Myriad Pro Light" w:cs="Times New Roman"/>
          <w:b/>
          <w:color w:val="000000"/>
          <w:lang w:bidi="ar-SA"/>
        </w:rPr>
        <w:t xml:space="preserve"> </w:t>
      </w:r>
    </w:p>
    <w:p w14:paraId="0FC8F90C" w14:textId="768EEBC2" w:rsidR="00887930" w:rsidRDefault="00887930" w:rsidP="00887930">
      <w:pPr>
        <w:widowControl/>
        <w:numPr>
          <w:ilvl w:val="1"/>
          <w:numId w:val="24"/>
        </w:numPr>
        <w:autoSpaceDE/>
        <w:autoSpaceDN/>
      </w:pPr>
      <w:r>
        <w:rPr>
          <w:b/>
        </w:rPr>
        <w:t>Blades</w:t>
      </w:r>
      <w:r>
        <w:t xml:space="preserve">: </w:t>
      </w:r>
      <w:proofErr w:type="gramStart"/>
      <w:r>
        <w:t>2</w:t>
      </w:r>
      <w:proofErr w:type="gramEnd"/>
      <w:r>
        <w:t>” x 12” high, rectangular tube design. Blades shall be factory assembled to end caps using stainless steel, type F, thread cutting screws through internal screw slots in blades</w:t>
      </w:r>
      <w:r w:rsidR="00263B1D">
        <w:t xml:space="preserve">. </w:t>
      </w:r>
      <w:r>
        <w:t>Welding is not acceptable</w:t>
      </w:r>
      <w:r w:rsidR="00263B1D">
        <w:t xml:space="preserve">. </w:t>
      </w:r>
      <w:r>
        <w:t xml:space="preserve">Blades to </w:t>
      </w:r>
      <w:proofErr w:type="gramStart"/>
      <w:r>
        <w:t>be mechanically secured</w:t>
      </w:r>
      <w:proofErr w:type="gramEnd"/>
      <w:r>
        <w:t xml:space="preserve"> to allow for replacement in case of damage</w:t>
      </w:r>
      <w:r w:rsidR="00263B1D">
        <w:t xml:space="preserve">. </w:t>
      </w:r>
      <w:r>
        <w:t>Fasteners to be hex head</w:t>
      </w:r>
      <w:r w:rsidR="00263B1D">
        <w:t xml:space="preserve">. </w:t>
      </w:r>
    </w:p>
    <w:p w14:paraId="2C06EF5E" w14:textId="77777777" w:rsidR="00887930" w:rsidRDefault="00887930" w:rsidP="00887930">
      <w:pPr>
        <w:ind w:left="1800"/>
      </w:pPr>
    </w:p>
    <w:p w14:paraId="2119B0DB" w14:textId="77777777" w:rsidR="00887930" w:rsidRDefault="00887930" w:rsidP="00887930">
      <w:pPr>
        <w:widowControl/>
        <w:numPr>
          <w:ilvl w:val="1"/>
          <w:numId w:val="24"/>
        </w:numPr>
        <w:autoSpaceDE/>
        <w:autoSpaceDN/>
      </w:pPr>
      <w:r>
        <w:rPr>
          <w:b/>
        </w:rPr>
        <w:t xml:space="preserve">End Caps: </w:t>
      </w:r>
      <w:proofErr w:type="gramStart"/>
      <w:r>
        <w:t>1/4</w:t>
      </w:r>
      <w:proofErr w:type="gramEnd"/>
      <w:r>
        <w:t xml:space="preserve">’’ custom profile flat aluminum plate members, cut to match blade profile exactly.  </w:t>
      </w:r>
    </w:p>
    <w:p w14:paraId="71A294E0" w14:textId="77777777" w:rsidR="00887930" w:rsidRDefault="00887930" w:rsidP="00887930"/>
    <w:p w14:paraId="053654FB" w14:textId="77777777" w:rsidR="00887930" w:rsidRDefault="00887930" w:rsidP="00887930">
      <w:pPr>
        <w:widowControl/>
        <w:numPr>
          <w:ilvl w:val="1"/>
          <w:numId w:val="24"/>
        </w:numPr>
        <w:autoSpaceDE/>
        <w:autoSpaceDN/>
      </w:pPr>
      <w:r w:rsidRPr="00E54A36">
        <w:rPr>
          <w:b/>
        </w:rPr>
        <w:t>Mounting Bracket</w:t>
      </w:r>
      <w:r>
        <w:t xml:space="preserve">:  </w:t>
      </w:r>
    </w:p>
    <w:p w14:paraId="1066E18D" w14:textId="77777777" w:rsidR="00887930" w:rsidRDefault="00887930" w:rsidP="00887930">
      <w:pPr>
        <w:pStyle w:val="ListParagraph"/>
      </w:pPr>
    </w:p>
    <w:p w14:paraId="2FF86FC3" w14:textId="309FFA78" w:rsidR="00887930" w:rsidRDefault="00887930" w:rsidP="00B65A13">
      <w:pPr>
        <w:widowControl/>
        <w:numPr>
          <w:ilvl w:val="2"/>
          <w:numId w:val="24"/>
        </w:numPr>
        <w:autoSpaceDE/>
        <w:autoSpaceDN/>
      </w:pPr>
      <w:r>
        <w:t xml:space="preserve">Blades to </w:t>
      </w:r>
      <w:proofErr w:type="gramStart"/>
      <w:r>
        <w:t>be secured</w:t>
      </w:r>
      <w:proofErr w:type="gramEnd"/>
      <w:r>
        <w:t xml:space="preserve"> to steel “tabs” that are welded to the support steel tube</w:t>
      </w:r>
      <w:r w:rsidR="00263B1D">
        <w:t xml:space="preserve">. </w:t>
      </w:r>
      <w:r>
        <w:t xml:space="preserve">Tabs </w:t>
      </w:r>
      <w:proofErr w:type="gramStart"/>
      <w:r>
        <w:t>are designed</w:t>
      </w:r>
      <w:proofErr w:type="gramEnd"/>
      <w:r>
        <w:t>, supplied and installed by others</w:t>
      </w:r>
      <w:r w:rsidR="00263B1D">
        <w:t xml:space="preserve">. </w:t>
      </w:r>
    </w:p>
    <w:p w14:paraId="61E00A72" w14:textId="77777777" w:rsidR="00660F49" w:rsidRPr="00841D64" w:rsidRDefault="00660F49" w:rsidP="00660F49">
      <w:pPr>
        <w:widowControl/>
        <w:autoSpaceDE/>
        <w:autoSpaceDN/>
        <w:outlineLvl w:val="0"/>
        <w:rPr>
          <w:rFonts w:ascii="Myriad Pro Light" w:eastAsia="Times New Roman" w:hAnsi="Myriad Pro Light" w:cs="Times New Roman"/>
          <w:b/>
          <w:lang w:bidi="ar-SA"/>
        </w:rPr>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proofErr w:type="gramStart"/>
      <w:r w:rsidR="008C0779">
        <w:rPr>
          <w:i/>
          <w:iCs/>
          <w:color w:val="FF0000"/>
        </w:rPr>
        <w:t>note:</w:t>
      </w:r>
      <w:proofErr w:type="gramEnd"/>
      <w:r w:rsidR="008C0779">
        <w:rPr>
          <w:i/>
          <w:iCs/>
          <w:color w:val="FF0000"/>
        </w:rPr>
        <w:t xml:space="preserv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913E1">
        <w:rPr>
          <w:rFonts w:ascii="Myriad Pro Light" w:hAnsi="Myriad Pro Light"/>
        </w:rPr>
        <w:t>finishing</w:t>
      </w:r>
      <w:proofErr w:type="gramEnd"/>
      <w:r w:rsidRPr="004913E1">
        <w:rPr>
          <w:rFonts w:ascii="Myriad Pro Light" w:hAnsi="Myriad Pro Light"/>
        </w:rPr>
        <w:t xml:space="preserve">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27580BF5"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263B1D" w:rsidRPr="004913E1">
        <w:rPr>
          <w:rFonts w:ascii="Myriad Pro Light" w:hAnsi="Myriad Pro Light"/>
        </w:rPr>
        <w:t xml:space="preserve">. </w:t>
      </w:r>
      <w:r w:rsidRPr="004913E1">
        <w:rPr>
          <w:rFonts w:ascii="Myriad Pro Light" w:hAnsi="Myriad Pro Light"/>
        </w:rPr>
        <w:t>Finish thickness to be 1.5 to 3.0 mils</w:t>
      </w:r>
      <w:r w:rsidR="00263B1D" w:rsidRPr="004913E1">
        <w:rPr>
          <w:rFonts w:ascii="Myriad Pro Light" w:hAnsi="Myriad Pro Light"/>
        </w:rPr>
        <w:t xml:space="preserve">. </w:t>
      </w:r>
    </w:p>
    <w:p w14:paraId="4C8C5A60" w14:textId="6CCBF14F"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Finish to allow zero VOCs to </w:t>
      </w:r>
      <w:proofErr w:type="gramStart"/>
      <w:r w:rsidRPr="004913E1">
        <w:rPr>
          <w:rFonts w:ascii="Myriad Pro Light" w:hAnsi="Myriad Pro Light"/>
        </w:rPr>
        <w:t>be emitted</w:t>
      </w:r>
      <w:proofErr w:type="gramEnd"/>
      <w:r w:rsidRPr="004913E1">
        <w:rPr>
          <w:rFonts w:ascii="Myriad Pro Light" w:hAnsi="Myriad Pro Light"/>
        </w:rPr>
        <w:t xml:space="preserve"> into facility of application or at job site</w:t>
      </w:r>
      <w:r w:rsidR="00263B1D"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4AA59912"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Furnish manufacturer's 20</w:t>
      </w:r>
      <w:r w:rsidR="00B65A13">
        <w:rPr>
          <w:rFonts w:ascii="Myriad Pro Light" w:hAnsi="Myriad Pro Light"/>
        </w:rPr>
        <w:t>-</w:t>
      </w:r>
      <w:r w:rsidRPr="004913E1">
        <w:rPr>
          <w:rFonts w:ascii="Myriad Pro Light" w:hAnsi="Myriad Pro Light"/>
        </w:rPr>
        <w:t xml:space="preserve">year warranty for finish for gloss and color </w:t>
      </w:r>
      <w:r w:rsidR="00263B1D" w:rsidRPr="004913E1">
        <w:rPr>
          <w:rFonts w:ascii="Myriad Pro Light" w:hAnsi="Myriad Pro Light"/>
        </w:rPr>
        <w:t>retention.</w:t>
      </w:r>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1745F07C" w:rsidR="006708E1" w:rsidRPr="004913E1" w:rsidRDefault="001C6CCA" w:rsidP="00B65A13">
      <w:pPr>
        <w:pStyle w:val="BodyText"/>
        <w:tabs>
          <w:tab w:val="left" w:pos="969"/>
        </w:tabs>
        <w:autoSpaceDE/>
        <w:autoSpaceDN/>
        <w:spacing w:line="251" w:lineRule="auto"/>
        <w:ind w:left="720" w:right="113"/>
        <w:jc w:val="both"/>
        <w:rPr>
          <w:rFonts w:ascii="Myriad Pro Light" w:hAnsi="Myriad Pro Light"/>
          <w:color w:val="231F20"/>
          <w:sz w:val="22"/>
          <w:szCs w:val="22"/>
        </w:rPr>
      </w:pPr>
      <w:r>
        <w:rPr>
          <w:rFonts w:ascii="Myriad Pro Light" w:hAnsi="Myriad Pro Light"/>
          <w:bCs/>
          <w:color w:val="231F20"/>
          <w:sz w:val="22"/>
          <w:szCs w:val="22"/>
        </w:rPr>
        <w:t>B</w:t>
      </w:r>
      <w:r w:rsidR="00B65A13" w:rsidRPr="00B65A13">
        <w:rPr>
          <w:rFonts w:ascii="Myriad Pro Light" w:hAnsi="Myriad Pro Light"/>
          <w:bCs/>
          <w:color w:val="231F20"/>
          <w:sz w:val="22"/>
          <w:szCs w:val="22"/>
        </w:rPr>
        <w:t>.</w:t>
      </w:r>
      <w:r w:rsidR="00B65A13">
        <w:rPr>
          <w:rFonts w:ascii="Myriad Pro Light" w:hAnsi="Myriad Pro Light"/>
          <w:b/>
          <w:color w:val="231F20"/>
          <w:sz w:val="22"/>
          <w:szCs w:val="22"/>
        </w:rPr>
        <w:tab/>
      </w:r>
      <w:r w:rsidR="00B65A13">
        <w:rPr>
          <w:rFonts w:ascii="Myriad Pro Light" w:hAnsi="Myriad Pro Light"/>
          <w:b/>
          <w:color w:val="231F20"/>
          <w:sz w:val="22"/>
          <w:szCs w:val="22"/>
        </w:rPr>
        <w:tab/>
      </w:r>
      <w:r w:rsidR="006708E1" w:rsidRPr="004913E1">
        <w:rPr>
          <w:rFonts w:ascii="Myriad Pro Light" w:hAnsi="Myriad Pro Light"/>
          <w:b/>
          <w:color w:val="231F20"/>
          <w:sz w:val="22"/>
          <w:szCs w:val="22"/>
        </w:rPr>
        <w:t>Wood Grain Powder</w:t>
      </w:r>
      <w:r w:rsidR="006708E1" w:rsidRPr="004913E1">
        <w:rPr>
          <w:rFonts w:ascii="Myriad Pro Light" w:hAnsi="Myriad Pro Light"/>
          <w:color w:val="231F20"/>
          <w:sz w:val="22"/>
          <w:szCs w:val="22"/>
        </w:rPr>
        <w:t xml:space="preserve"> Coat Finish:</w:t>
      </w:r>
      <w:r w:rsidR="006708E1" w:rsidRPr="004913E1">
        <w:rPr>
          <w:rFonts w:ascii="Myriad Pro Light" w:hAnsi="Myriad Pro Light"/>
          <w:color w:val="231F20"/>
          <w:spacing w:val="12"/>
          <w:sz w:val="22"/>
          <w:szCs w:val="22"/>
        </w:rPr>
        <w:t xml:space="preserve"> </w:t>
      </w:r>
    </w:p>
    <w:p w14:paraId="5511F8AC" w14:textId="4005A1F1"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r w:rsidR="00263B1D" w:rsidRPr="004913E1">
        <w:rPr>
          <w:rFonts w:ascii="Myriad Pro Light" w:hAnsi="Myriad Pro Light"/>
          <w:color w:val="231F20"/>
          <w:sz w:val="22"/>
          <w:szCs w:val="22"/>
        </w:rPr>
        <w:t xml:space="preserve">. </w:t>
      </w:r>
    </w:p>
    <w:p w14:paraId="2D7DAF1C" w14:textId="4AA17FF8"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263B1D"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w:t>
      </w:r>
      <w:proofErr w:type="gramStart"/>
      <w:r w:rsidRPr="004913E1">
        <w:rPr>
          <w:rFonts w:ascii="Myriad Pro Light" w:hAnsi="Myriad Pro Light"/>
          <w:color w:val="231F20"/>
        </w:rPr>
        <w:t>use</w:t>
      </w:r>
      <w:proofErr w:type="gramEnd"/>
      <w:r w:rsidRPr="004913E1">
        <w:rPr>
          <w:rFonts w:ascii="Myriad Pro Light" w:hAnsi="Myriad Pro Light"/>
          <w:color w:val="231F20"/>
        </w:rPr>
        <w:t xml:space="preserve"> a polyurethane powder coat with </w:t>
      </w:r>
      <w:r w:rsidR="004913E1" w:rsidRPr="004913E1">
        <w:rPr>
          <w:rFonts w:ascii="Myriad Pro Light" w:hAnsi="Myriad Pro Light"/>
          <w:color w:val="231F20"/>
        </w:rPr>
        <w:t>ink-</w:t>
      </w:r>
      <w:r w:rsidR="004913E1" w:rsidRPr="004913E1">
        <w:rPr>
          <w:rFonts w:ascii="Myriad Pro Light" w:hAnsi="Myriad Pro Light"/>
          <w:color w:val="231F20"/>
        </w:rPr>
        <w:lastRenderedPageBreak/>
        <w:t>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282F1F32"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B65A13">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5DEB5369"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Includes manufacturer</w:t>
      </w:r>
      <w:r w:rsidR="00B65A13">
        <w:rPr>
          <w:rFonts w:ascii="Myriad Pro Light" w:hAnsi="Myriad Pro Light"/>
          <w:color w:val="231F20"/>
        </w:rPr>
        <w:t>’</w:t>
      </w:r>
      <w:r w:rsidRPr="004913E1">
        <w:rPr>
          <w:rFonts w:ascii="Myriad Pro Light" w:hAnsi="Myriad Pro Light"/>
          <w:color w:val="231F20"/>
        </w:rPr>
        <w:t xml:space="preserve">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263B1D"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5F3BB2DD" w:rsidR="006708E1" w:rsidRDefault="001C6CCA" w:rsidP="001C6CCA">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Pr>
          <w:rFonts w:ascii="Myriad Pro Light" w:hAnsi="Myriad Pro Light"/>
        </w:rPr>
        <w:t>OR</w:t>
      </w:r>
    </w:p>
    <w:p w14:paraId="16860D78" w14:textId="77777777" w:rsidR="001C6CCA" w:rsidRPr="004913E1" w:rsidRDefault="001C6CCA"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6CDC67B7" w:rsidR="006708E1" w:rsidRPr="004913E1" w:rsidRDefault="001C6CCA"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Pr>
          <w:rFonts w:ascii="Myriad Pro Light" w:hAnsi="Myriad Pro Light"/>
        </w:rPr>
        <w:t>B</w:t>
      </w:r>
      <w:r w:rsidR="006708E1" w:rsidRPr="004913E1">
        <w:rPr>
          <w:rFonts w:ascii="Myriad Pro Light" w:hAnsi="Myriad Pro Light"/>
        </w:rPr>
        <w:t>.</w:t>
      </w:r>
      <w:r>
        <w:rPr>
          <w:rFonts w:ascii="Myriad Pro Light" w:hAnsi="Myriad Pro Light"/>
        </w:rPr>
        <w:tab/>
      </w:r>
      <w:r w:rsidR="006708E1" w:rsidRPr="004913E1">
        <w:rPr>
          <w:rFonts w:ascii="Myriad Pro Light" w:hAnsi="Myriad Pro Light"/>
        </w:rPr>
        <w:tab/>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Kynar/Hylar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2E9285A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Manufacturer to furnish an extended 20</w:t>
      </w:r>
      <w:r w:rsidR="00B65A13">
        <w:rPr>
          <w:rFonts w:ascii="Myriad Pro Light" w:hAnsi="Myriad Pro Light"/>
        </w:rPr>
        <w:t>-year</w:t>
      </w:r>
      <w:r w:rsidRPr="004913E1">
        <w:rPr>
          <w:rFonts w:ascii="Myriad Pro Light" w:hAnsi="Myriad Pro Light"/>
        </w:rPr>
        <w:t xml:space="preserve"> limited warranty for the Kynar/Hylar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7F52D038" w:rsidR="006708E1" w:rsidRPr="004913E1" w:rsidRDefault="001C6CCA" w:rsidP="00B65A13">
      <w:pPr>
        <w:widowControl/>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720"/>
        <w:rPr>
          <w:rFonts w:ascii="Myriad Pro Light" w:hAnsi="Myriad Pro Light"/>
        </w:rPr>
      </w:pPr>
      <w:r>
        <w:rPr>
          <w:rFonts w:ascii="Myriad Pro Light" w:hAnsi="Myriad Pro Light"/>
        </w:rPr>
        <w:t>B</w:t>
      </w:r>
      <w:r w:rsidR="00B65A13">
        <w:rPr>
          <w:rFonts w:ascii="Myriad Pro Light" w:hAnsi="Myriad Pro Light"/>
        </w:rPr>
        <w:t xml:space="preserve">.      </w:t>
      </w:r>
      <w:r w:rsidR="006708E1"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24FE4F2A" w14:textId="62261193"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Manufacturer to furnish an extended 20</w:t>
      </w:r>
      <w:r w:rsidR="00B65A13">
        <w:rPr>
          <w:rFonts w:ascii="Myriad Pro Light" w:hAnsi="Myriad Pro Light"/>
        </w:rPr>
        <w:t>-year</w:t>
      </w:r>
      <w:r w:rsidRPr="004913E1">
        <w:rPr>
          <w:rFonts w:ascii="Myriad Pro Light" w:hAnsi="Myriad Pro Light"/>
        </w:rPr>
        <w:t xml:space="preserve"> limited warranty for the Kynar/Hylar coating. This limited warranty shall begin on the date of material shipment.</w:t>
      </w:r>
    </w:p>
    <w:p w14:paraId="4B2FBA6D" w14:textId="77777777" w:rsidR="006708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1EAE069" w14:textId="339D90E1" w:rsidR="00B65A13" w:rsidRDefault="00B65A13" w:rsidP="00B65A1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Pr>
          <w:rFonts w:ascii="Myriad Pro Light" w:hAnsi="Myriad Pro Light"/>
        </w:rPr>
        <w:t>OR</w:t>
      </w:r>
    </w:p>
    <w:p w14:paraId="49FDD856" w14:textId="77777777" w:rsidR="00B65A13" w:rsidRDefault="00B65A13" w:rsidP="00B65A13">
      <w:pPr>
        <w:widowControl/>
        <w:autoSpaceDE/>
        <w:autoSpaceDN/>
        <w:rPr>
          <w:rFonts w:ascii="Myriad Pro Light" w:hAnsi="Myriad Pro Light"/>
        </w:rPr>
      </w:pPr>
    </w:p>
    <w:p w14:paraId="2A6126EC" w14:textId="7982237A" w:rsidR="00B65A13" w:rsidRPr="001D5F9E" w:rsidRDefault="001C6CCA" w:rsidP="00B65A13">
      <w:pPr>
        <w:widowControl/>
        <w:autoSpaceDE/>
        <w:autoSpaceDN/>
        <w:ind w:left="810"/>
        <w:rPr>
          <w:rFonts w:ascii="Myriad Pro Light" w:hAnsi="Myriad Pro Light"/>
        </w:rPr>
      </w:pPr>
      <w:r>
        <w:rPr>
          <w:rFonts w:ascii="Myriad Pro Light" w:hAnsi="Myriad Pro Light"/>
        </w:rPr>
        <w:t>B</w:t>
      </w:r>
      <w:r w:rsidR="00B65A13" w:rsidRPr="001D5F9E">
        <w:rPr>
          <w:rFonts w:ascii="Myriad Pro Light" w:hAnsi="Myriad Pro Light"/>
        </w:rPr>
        <w:t>.</w:t>
      </w:r>
      <w:r w:rsidR="00B65A13">
        <w:rPr>
          <w:rFonts w:ascii="Myriad Pro Light" w:hAnsi="Myriad Pro Light"/>
        </w:rPr>
        <w:t xml:space="preserve"> </w:t>
      </w:r>
      <w:r w:rsidR="00B65A13">
        <w:rPr>
          <w:rFonts w:ascii="Myriad Pro Light" w:hAnsi="Myriad Pro Light"/>
        </w:rPr>
        <w:tab/>
      </w:r>
      <w:r w:rsidR="00B65A13">
        <w:rPr>
          <w:rFonts w:ascii="Myriad Pro Light" w:hAnsi="Myriad Pro Light"/>
        </w:rPr>
        <w:tab/>
      </w:r>
      <w:r w:rsidR="00B65A13">
        <w:rPr>
          <w:rFonts w:ascii="Myriad Pro Light" w:hAnsi="Myriad Pro Light"/>
          <w:b/>
          <w:bCs/>
        </w:rPr>
        <w:t xml:space="preserve">Facades by Design™ Custom Imagery and Powder </w:t>
      </w:r>
      <w:r w:rsidR="00B65A13" w:rsidRPr="001D5F9E">
        <w:rPr>
          <w:rFonts w:ascii="Myriad Pro Light" w:hAnsi="Myriad Pro Light"/>
        </w:rPr>
        <w:t>Coat Finish</w:t>
      </w:r>
    </w:p>
    <w:p w14:paraId="6C1EF0BE" w14:textId="77777777" w:rsidR="00B65A13" w:rsidRDefault="00B65A13" w:rsidP="00B65A1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1.    Pretreatment: E-CLPS Chrome Free five stage aluminum pretreatment system. Complies with AAMA 2604 Superior Performance Standard and meets EPA, OSHA, State and Local environmental requirements and contains no chromates, cyanides, or other heavy metals. Waste treatment is usually a simple pH neutralization and disposal to the sanitary sewer. </w:t>
      </w:r>
    </w:p>
    <w:p w14:paraId="7A068E06" w14:textId="77777777" w:rsidR="00B65A13" w:rsidRDefault="00B65A13" w:rsidP="00B65A1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2. </w:t>
      </w:r>
      <w:r>
        <w:rPr>
          <w:rFonts w:ascii="Myriad Pro Light" w:hAnsi="Myriad Pro Light"/>
        </w:rPr>
        <w:tab/>
        <w:t xml:space="preserve">Allow zero VOC’s to </w:t>
      </w:r>
      <w:proofErr w:type="gramStart"/>
      <w:r>
        <w:rPr>
          <w:rFonts w:ascii="Myriad Pro Light" w:hAnsi="Myriad Pro Light"/>
        </w:rPr>
        <w:t>be emitted</w:t>
      </w:r>
      <w:proofErr w:type="gramEnd"/>
      <w:r>
        <w:rPr>
          <w:rFonts w:ascii="Myriad Pro Light" w:hAnsi="Myriad Pro Light"/>
        </w:rPr>
        <w:t xml:space="preserve"> into </w:t>
      </w:r>
      <w:proofErr w:type="gramStart"/>
      <w:r>
        <w:rPr>
          <w:rFonts w:ascii="Myriad Pro Light" w:hAnsi="Myriad Pro Light"/>
        </w:rPr>
        <w:t>facility</w:t>
      </w:r>
      <w:proofErr w:type="gramEnd"/>
      <w:r>
        <w:rPr>
          <w:rFonts w:ascii="Myriad Pro Light" w:hAnsi="Myriad Pro Light"/>
        </w:rPr>
        <w:t xml:space="preserve"> of application or at job site.</w:t>
      </w:r>
    </w:p>
    <w:p w14:paraId="688376AF" w14:textId="77777777" w:rsidR="00B65A13" w:rsidRDefault="00B65A13" w:rsidP="00B65A1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3. </w:t>
      </w:r>
      <w:r>
        <w:rPr>
          <w:rFonts w:ascii="Myriad Pro Light" w:hAnsi="Myriad Pro Light"/>
        </w:rPr>
        <w:tab/>
        <w:t xml:space="preserve">Bonded Transfer Film Finishes: </w:t>
      </w:r>
      <w:r>
        <w:rPr>
          <w:rFonts w:ascii="Myriad Pro Light" w:hAnsi="Myriad Pro Light"/>
          <w:b/>
          <w:bCs/>
        </w:rPr>
        <w:t>Custom image</w:t>
      </w:r>
      <w:r>
        <w:rPr>
          <w:rFonts w:ascii="Myriad Pro Light" w:hAnsi="Myriad Pro Light"/>
        </w:rPr>
        <w:t xml:space="preserve"> and finish use a polyurethane powder coat with ink-based imagery and patterns transfer into the base powder effectively tattooing the </w:t>
      </w:r>
      <w:r>
        <w:rPr>
          <w:rFonts w:ascii="Myriad Pro Light" w:hAnsi="Myriad Pro Light"/>
        </w:rPr>
        <w:lastRenderedPageBreak/>
        <w:t>powder. The combined effect creates all aesthetic aspects of a custom impression/depiction while offering the same environmental advantages of powder coated finishes.</w:t>
      </w:r>
    </w:p>
    <w:p w14:paraId="166D172E" w14:textId="77777777" w:rsidR="00B65A13" w:rsidRDefault="00B65A13" w:rsidP="00B65A1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4. </w:t>
      </w:r>
      <w:r>
        <w:rPr>
          <w:rFonts w:ascii="Myriad Pro Light" w:hAnsi="Myriad Pro Light"/>
        </w:rPr>
        <w:tab/>
        <w:t>Image: Custom image with a base white powder coat</w:t>
      </w:r>
    </w:p>
    <w:p w14:paraId="721EFFFF" w14:textId="77777777" w:rsidR="00B65A13" w:rsidRPr="001D5F9E" w:rsidRDefault="00B65A13" w:rsidP="00B65A1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5. </w:t>
      </w:r>
      <w:r>
        <w:rPr>
          <w:rFonts w:ascii="Myriad Pro Light" w:hAnsi="Myriad Pro Light"/>
        </w:rPr>
        <w:tab/>
        <w:t>Includes manufacturer’s 10-year warranty</w:t>
      </w: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1D9AB4BC"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w:t>
      </w:r>
      <w:r w:rsidR="00263B1D"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4BAC9246"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263B1D"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w:t>
      </w:r>
      <w:proofErr w:type="gramStart"/>
      <w:r w:rsidRPr="004913E1">
        <w:rPr>
          <w:rFonts w:ascii="Myriad Pro Light" w:hAnsi="Myriad Pro Light"/>
          <w:sz w:val="22"/>
          <w:szCs w:val="22"/>
        </w:rPr>
        <w:t>replace</w:t>
      </w:r>
      <w:proofErr w:type="gramEnd"/>
      <w:r w:rsidRPr="004913E1">
        <w:rPr>
          <w:rFonts w:ascii="Myriad Pro Light" w:hAnsi="Myriad Pro Light"/>
          <w:sz w:val="22"/>
          <w:szCs w:val="22"/>
        </w:rPr>
        <w:t xml:space="preserv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lastRenderedPageBreak/>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EE7574">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D6DE41" w14:textId="77777777" w:rsidR="00CC7341" w:rsidRDefault="00CC7341">
      <w:r>
        <w:separator/>
      </w:r>
    </w:p>
  </w:endnote>
  <w:endnote w:type="continuationSeparator" w:id="0">
    <w:p w14:paraId="780C4927" w14:textId="77777777" w:rsidR="00CC7341" w:rsidRDefault="00CC7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20000287" w:usb1="00000001"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7B01CBA7"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263B1D"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7B01CBA7"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263B1D"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3D13CD" w14:textId="77777777" w:rsidR="00CC7341" w:rsidRDefault="00CC7341">
      <w:r>
        <w:separator/>
      </w:r>
    </w:p>
  </w:footnote>
  <w:footnote w:type="continuationSeparator" w:id="0">
    <w:p w14:paraId="5D936CB6" w14:textId="77777777" w:rsidR="00CC7341" w:rsidRDefault="00CC73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8FBB1E" w14:textId="77777777" w:rsidR="00263B1D" w:rsidRDefault="00263B1D" w:rsidP="00263B1D">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41E0E52D" wp14:editId="6BC4B661">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15804B8B" w14:textId="77777777" w:rsidR="00263B1D" w:rsidRDefault="00263B1D" w:rsidP="00263B1D">
                          <w:pPr>
                            <w:jc w:val="right"/>
                            <w:rPr>
                              <w:rFonts w:ascii="Myriad Pro Light" w:hAnsi="Myriad Pro Light"/>
                              <w:sz w:val="15"/>
                              <w:szCs w:val="15"/>
                            </w:rPr>
                          </w:pPr>
                          <w:r>
                            <w:rPr>
                              <w:rFonts w:ascii="Myriad Pro Light" w:hAnsi="Myriad Pro Light"/>
                              <w:sz w:val="15"/>
                              <w:szCs w:val="15"/>
                            </w:rPr>
                            <w:t>06/19/2024</w:t>
                          </w:r>
                        </w:p>
                        <w:p w14:paraId="75DEC09A" w14:textId="77777777" w:rsidR="00263B1D" w:rsidRDefault="00263B1D" w:rsidP="00263B1D">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E0E52D"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15804B8B" w14:textId="77777777" w:rsidR="00263B1D" w:rsidRDefault="00263B1D" w:rsidP="00263B1D">
                    <w:pPr>
                      <w:jc w:val="right"/>
                      <w:rPr>
                        <w:rFonts w:ascii="Myriad Pro Light" w:hAnsi="Myriad Pro Light"/>
                        <w:sz w:val="15"/>
                        <w:szCs w:val="15"/>
                      </w:rPr>
                    </w:pPr>
                    <w:r>
                      <w:rPr>
                        <w:rFonts w:ascii="Myriad Pro Light" w:hAnsi="Myriad Pro Light"/>
                        <w:sz w:val="15"/>
                        <w:szCs w:val="15"/>
                      </w:rPr>
                      <w:t>06/19/2024</w:t>
                    </w:r>
                  </w:p>
                  <w:p w14:paraId="75DEC09A" w14:textId="77777777" w:rsidR="00263B1D" w:rsidRDefault="00263B1D" w:rsidP="00263B1D">
                    <w:pPr>
                      <w:jc w:val="right"/>
                      <w:rPr>
                        <w:rFonts w:ascii="Myriad Pro Light" w:hAnsi="Myriad Pro Light"/>
                        <w:sz w:val="15"/>
                        <w:szCs w:val="15"/>
                      </w:rPr>
                    </w:pPr>
                  </w:p>
                </w:txbxContent>
              </v:textbox>
              <w10:wrap type="square" anchorx="margin"/>
            </v:shape>
          </w:pict>
        </mc:Fallback>
      </mc:AlternateContent>
    </w:r>
  </w:p>
  <w:p w14:paraId="0E0A72C0" w14:textId="77777777" w:rsidR="00263B1D" w:rsidRPr="008757B9" w:rsidRDefault="00263B1D" w:rsidP="00263B1D">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FAÇADE SOLUTIONS SPECIFICATION</w:t>
    </w:r>
  </w:p>
  <w:p w14:paraId="7896471B" w14:textId="77777777" w:rsidR="00263B1D" w:rsidRDefault="00263B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238C79BD"/>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5032704"/>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9" w15:restartNumberingAfterBreak="0">
    <w:nsid w:val="3F56150C"/>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2"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3465B39"/>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6" w15:restartNumberingAfterBreak="0">
    <w:nsid w:val="5B8A191E"/>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8"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2"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1143891105">
    <w:abstractNumId w:val="15"/>
  </w:num>
  <w:num w:numId="2" w16cid:durableId="953562860">
    <w:abstractNumId w:val="17"/>
  </w:num>
  <w:num w:numId="3" w16cid:durableId="1492595069">
    <w:abstractNumId w:val="19"/>
  </w:num>
  <w:num w:numId="4" w16cid:durableId="302783277">
    <w:abstractNumId w:val="0"/>
  </w:num>
  <w:num w:numId="5" w16cid:durableId="1067921892">
    <w:abstractNumId w:val="18"/>
  </w:num>
  <w:num w:numId="6" w16cid:durableId="1083650757">
    <w:abstractNumId w:val="6"/>
  </w:num>
  <w:num w:numId="7" w16cid:durableId="799227728">
    <w:abstractNumId w:val="11"/>
  </w:num>
  <w:num w:numId="8" w16cid:durableId="1783959467">
    <w:abstractNumId w:val="2"/>
  </w:num>
  <w:num w:numId="9" w16cid:durableId="702362239">
    <w:abstractNumId w:val="20"/>
  </w:num>
  <w:num w:numId="10" w16cid:durableId="313948593">
    <w:abstractNumId w:val="12"/>
  </w:num>
  <w:num w:numId="11" w16cid:durableId="1902792275">
    <w:abstractNumId w:val="22"/>
  </w:num>
  <w:num w:numId="12" w16cid:durableId="1685355593">
    <w:abstractNumId w:val="8"/>
  </w:num>
  <w:num w:numId="13" w16cid:durableId="1001547628">
    <w:abstractNumId w:val="7"/>
  </w:num>
  <w:num w:numId="14" w16cid:durableId="126512531">
    <w:abstractNumId w:val="21"/>
  </w:num>
  <w:num w:numId="15" w16cid:durableId="1226380794">
    <w:abstractNumId w:val="1"/>
  </w:num>
  <w:num w:numId="16" w16cid:durableId="244808727">
    <w:abstractNumId w:val="14"/>
  </w:num>
  <w:num w:numId="17" w16cid:durableId="1759135353">
    <w:abstractNumId w:val="10"/>
  </w:num>
  <w:num w:numId="18" w16cid:durableId="1549606844">
    <w:abstractNumId w:val="3"/>
  </w:num>
  <w:num w:numId="19" w16cid:durableId="1107823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765894">
    <w:abstractNumId w:val="13"/>
  </w:num>
  <w:num w:numId="21" w16cid:durableId="1981155406">
    <w:abstractNumId w:val="4"/>
  </w:num>
  <w:num w:numId="22" w16cid:durableId="168374811">
    <w:abstractNumId w:val="5"/>
  </w:num>
  <w:num w:numId="23" w16cid:durableId="625697147">
    <w:abstractNumId w:val="16"/>
  </w:num>
  <w:num w:numId="24" w16cid:durableId="1743067467">
    <w:abstractNumId w:val="9"/>
  </w:num>
  <w:num w:numId="25" w16cid:durableId="21410711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05B26"/>
    <w:rsid w:val="000158E6"/>
    <w:rsid w:val="0004560A"/>
    <w:rsid w:val="00047809"/>
    <w:rsid w:val="000E2297"/>
    <w:rsid w:val="000E3E6E"/>
    <w:rsid w:val="00151FC6"/>
    <w:rsid w:val="00155D81"/>
    <w:rsid w:val="00177ABA"/>
    <w:rsid w:val="001931AF"/>
    <w:rsid w:val="00195FDA"/>
    <w:rsid w:val="001C6CCA"/>
    <w:rsid w:val="001C7E97"/>
    <w:rsid w:val="001D1538"/>
    <w:rsid w:val="001D17DE"/>
    <w:rsid w:val="001D6774"/>
    <w:rsid w:val="001E05E6"/>
    <w:rsid w:val="001F59A8"/>
    <w:rsid w:val="001F6721"/>
    <w:rsid w:val="002000FB"/>
    <w:rsid w:val="002060E3"/>
    <w:rsid w:val="00217A5D"/>
    <w:rsid w:val="00222542"/>
    <w:rsid w:val="0022592F"/>
    <w:rsid w:val="002461AC"/>
    <w:rsid w:val="00263B1D"/>
    <w:rsid w:val="00266ACC"/>
    <w:rsid w:val="00287776"/>
    <w:rsid w:val="002A2E66"/>
    <w:rsid w:val="002B11A3"/>
    <w:rsid w:val="002B145B"/>
    <w:rsid w:val="002C056E"/>
    <w:rsid w:val="002C404A"/>
    <w:rsid w:val="002C6FA7"/>
    <w:rsid w:val="002F1B74"/>
    <w:rsid w:val="002F55C3"/>
    <w:rsid w:val="00330376"/>
    <w:rsid w:val="003426F8"/>
    <w:rsid w:val="00356D7E"/>
    <w:rsid w:val="00367458"/>
    <w:rsid w:val="003853F2"/>
    <w:rsid w:val="00391FE5"/>
    <w:rsid w:val="003953BA"/>
    <w:rsid w:val="003974C8"/>
    <w:rsid w:val="003B0F88"/>
    <w:rsid w:val="003D08DE"/>
    <w:rsid w:val="003E5953"/>
    <w:rsid w:val="0044266B"/>
    <w:rsid w:val="00455B83"/>
    <w:rsid w:val="00467C80"/>
    <w:rsid w:val="00490CBD"/>
    <w:rsid w:val="004913E1"/>
    <w:rsid w:val="00493ED8"/>
    <w:rsid w:val="004C1788"/>
    <w:rsid w:val="004C4D22"/>
    <w:rsid w:val="00525DE3"/>
    <w:rsid w:val="00534015"/>
    <w:rsid w:val="00545F52"/>
    <w:rsid w:val="00561671"/>
    <w:rsid w:val="00561899"/>
    <w:rsid w:val="00570E01"/>
    <w:rsid w:val="00574EB0"/>
    <w:rsid w:val="00576B6A"/>
    <w:rsid w:val="005A2C5B"/>
    <w:rsid w:val="005E21A0"/>
    <w:rsid w:val="005E2B34"/>
    <w:rsid w:val="00613995"/>
    <w:rsid w:val="00623440"/>
    <w:rsid w:val="006365B7"/>
    <w:rsid w:val="00656A05"/>
    <w:rsid w:val="00660F49"/>
    <w:rsid w:val="006708E1"/>
    <w:rsid w:val="00673CF9"/>
    <w:rsid w:val="00697C82"/>
    <w:rsid w:val="006A0C8B"/>
    <w:rsid w:val="006C5F07"/>
    <w:rsid w:val="006F39D0"/>
    <w:rsid w:val="00707441"/>
    <w:rsid w:val="00730E54"/>
    <w:rsid w:val="007317F1"/>
    <w:rsid w:val="00737562"/>
    <w:rsid w:val="00743C38"/>
    <w:rsid w:val="00743C40"/>
    <w:rsid w:val="007456A7"/>
    <w:rsid w:val="0078059C"/>
    <w:rsid w:val="007E230B"/>
    <w:rsid w:val="007E491C"/>
    <w:rsid w:val="00830B5A"/>
    <w:rsid w:val="00841D64"/>
    <w:rsid w:val="00851755"/>
    <w:rsid w:val="00887930"/>
    <w:rsid w:val="00891EAF"/>
    <w:rsid w:val="008A73FB"/>
    <w:rsid w:val="008C0015"/>
    <w:rsid w:val="008C0779"/>
    <w:rsid w:val="008F3963"/>
    <w:rsid w:val="008F5191"/>
    <w:rsid w:val="009402E5"/>
    <w:rsid w:val="00947B63"/>
    <w:rsid w:val="009525AD"/>
    <w:rsid w:val="00955096"/>
    <w:rsid w:val="00971945"/>
    <w:rsid w:val="009827DB"/>
    <w:rsid w:val="00992A00"/>
    <w:rsid w:val="009B67AE"/>
    <w:rsid w:val="009E009F"/>
    <w:rsid w:val="009F2CCC"/>
    <w:rsid w:val="00A148DE"/>
    <w:rsid w:val="00A24C4E"/>
    <w:rsid w:val="00A26A90"/>
    <w:rsid w:val="00A3563B"/>
    <w:rsid w:val="00A36A8D"/>
    <w:rsid w:val="00A42E0F"/>
    <w:rsid w:val="00A72E85"/>
    <w:rsid w:val="00A802E6"/>
    <w:rsid w:val="00A95886"/>
    <w:rsid w:val="00AB2E3C"/>
    <w:rsid w:val="00AC2D3C"/>
    <w:rsid w:val="00AC2F67"/>
    <w:rsid w:val="00AC32EC"/>
    <w:rsid w:val="00AD1C42"/>
    <w:rsid w:val="00AF6F12"/>
    <w:rsid w:val="00B237A4"/>
    <w:rsid w:val="00B32912"/>
    <w:rsid w:val="00B4092D"/>
    <w:rsid w:val="00B65A13"/>
    <w:rsid w:val="00B77285"/>
    <w:rsid w:val="00B919DE"/>
    <w:rsid w:val="00BD2E74"/>
    <w:rsid w:val="00BD7FA4"/>
    <w:rsid w:val="00BF3DB4"/>
    <w:rsid w:val="00C112B3"/>
    <w:rsid w:val="00C11373"/>
    <w:rsid w:val="00C514B0"/>
    <w:rsid w:val="00C554FC"/>
    <w:rsid w:val="00C66AC0"/>
    <w:rsid w:val="00C67048"/>
    <w:rsid w:val="00C83646"/>
    <w:rsid w:val="00C90F1C"/>
    <w:rsid w:val="00C968C5"/>
    <w:rsid w:val="00CA6EDC"/>
    <w:rsid w:val="00CC7341"/>
    <w:rsid w:val="00CD24F4"/>
    <w:rsid w:val="00CD50E8"/>
    <w:rsid w:val="00CD77F5"/>
    <w:rsid w:val="00CF1354"/>
    <w:rsid w:val="00D16C11"/>
    <w:rsid w:val="00D17161"/>
    <w:rsid w:val="00D34D9D"/>
    <w:rsid w:val="00D94088"/>
    <w:rsid w:val="00DB7265"/>
    <w:rsid w:val="00DD2685"/>
    <w:rsid w:val="00DD7923"/>
    <w:rsid w:val="00DF3CEA"/>
    <w:rsid w:val="00E11173"/>
    <w:rsid w:val="00E1290F"/>
    <w:rsid w:val="00E33ABF"/>
    <w:rsid w:val="00E34C09"/>
    <w:rsid w:val="00E53005"/>
    <w:rsid w:val="00E530C8"/>
    <w:rsid w:val="00E55564"/>
    <w:rsid w:val="00E57029"/>
    <w:rsid w:val="00E65550"/>
    <w:rsid w:val="00E7787C"/>
    <w:rsid w:val="00E864EA"/>
    <w:rsid w:val="00E9446C"/>
    <w:rsid w:val="00E95BAD"/>
    <w:rsid w:val="00E96D92"/>
    <w:rsid w:val="00ED17AA"/>
    <w:rsid w:val="00ED185E"/>
    <w:rsid w:val="00EE31B4"/>
    <w:rsid w:val="00EE7574"/>
    <w:rsid w:val="00F03A30"/>
    <w:rsid w:val="00F41442"/>
    <w:rsid w:val="00F42013"/>
    <w:rsid w:val="00F76E0F"/>
    <w:rsid w:val="00F77EA1"/>
    <w:rsid w:val="00F91383"/>
    <w:rsid w:val="00F91824"/>
    <w:rsid w:val="00F91B35"/>
    <w:rsid w:val="00F93789"/>
    <w:rsid w:val="00FB50FA"/>
    <w:rsid w:val="00FB613D"/>
    <w:rsid w:val="00FD2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263B1D"/>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263B1D"/>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263B1D"/>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90064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1753</Words>
  <Characters>9994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2021-12-28T19:34:00Z</cp:lastPrinted>
  <dcterms:created xsi:type="dcterms:W3CDTF">2024-06-20T17:06:00Z</dcterms:created>
  <dcterms:modified xsi:type="dcterms:W3CDTF">2024-06-20T17:06:00Z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