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7066D7" w14:textId="77777777" w:rsidR="005569E8" w:rsidRDefault="005569E8" w:rsidP="005569E8">
      <w:pPr>
        <w:pStyle w:val="Title"/>
        <w:ind w:left="0"/>
      </w:pPr>
      <w:r>
        <w:rPr>
          <w:color w:val="D2232A"/>
          <w:spacing w:val="-8"/>
          <w:lang w:bidi="en-US"/>
        </w:rPr>
        <w:t>Architectural Louvers</w:t>
      </w:r>
    </w:p>
    <w:p w14:paraId="30262C29" w14:textId="77777777" w:rsidR="005569E8" w:rsidRPr="00E95ED7" w:rsidRDefault="005569E8" w:rsidP="005569E8">
      <w:pPr>
        <w:pStyle w:val="BodyText"/>
        <w:spacing w:before="5"/>
        <w:rPr>
          <w:rFonts w:ascii="Sabon LT Pro"/>
          <w:sz w:val="13"/>
        </w:rPr>
      </w:pPr>
    </w:p>
    <w:p w14:paraId="4378E382" w14:textId="343A6ACB" w:rsidR="005569E8" w:rsidRDefault="005569E8" w:rsidP="005569E8">
      <w:pPr>
        <w:spacing w:before="146"/>
        <w:rPr>
          <w:rFonts w:ascii="Myriad Pro Light"/>
          <w:b/>
        </w:rPr>
      </w:pPr>
      <w:r>
        <w:rPr>
          <w:noProof/>
        </w:rPr>
        <mc:AlternateContent>
          <mc:Choice Requires="wps">
            <w:drawing>
              <wp:anchor distT="0" distB="0" distL="0" distR="0" simplePos="0" relativeHeight="251659264" behindDoc="1" locked="0" layoutInCell="1" allowOverlap="1" wp14:anchorId="31B5D9CB" wp14:editId="2871200F">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E9AFDB"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 xml:space="preserve">Models: </w:t>
      </w:r>
      <w:r>
        <w:rPr>
          <w:rFonts w:ascii="Myriad Pro Light"/>
          <w:b/>
        </w:rPr>
        <w:t>A6155</w:t>
      </w:r>
    </w:p>
    <w:p w14:paraId="0FBCB810" w14:textId="77777777" w:rsidR="005569E8" w:rsidRDefault="005569E8" w:rsidP="005569E8">
      <w:pPr>
        <w:spacing w:before="18"/>
        <w:rPr>
          <w:rFonts w:ascii="Myriad Pro Light"/>
          <w:color w:val="231F20"/>
          <w:sz w:val="20"/>
        </w:rPr>
      </w:pPr>
      <w:r>
        <w:rPr>
          <w:rFonts w:ascii="Myriad Pro Light"/>
          <w:color w:val="231F20"/>
          <w:sz w:val="20"/>
        </w:rPr>
        <w:t>Suggested Specifications | Section 08 90 00</w:t>
      </w:r>
    </w:p>
    <w:p w14:paraId="55EDFC60" w14:textId="77777777" w:rsidR="005569E8" w:rsidRDefault="005569E8" w:rsidP="005569E8">
      <w:pPr>
        <w:pStyle w:val="BodyText"/>
        <w:tabs>
          <w:tab w:val="left" w:pos="180"/>
          <w:tab w:val="left" w:pos="360"/>
        </w:tabs>
        <w:ind w:left="90"/>
        <w:rPr>
          <w:rFonts w:ascii="Myriad Pro Light" w:hAnsi="Myriad Pro Light"/>
          <w:b/>
          <w:bCs/>
          <w:sz w:val="22"/>
          <w:szCs w:val="22"/>
        </w:rPr>
      </w:pPr>
    </w:p>
    <w:p w14:paraId="2A1DDD6F" w14:textId="56C4A6D1" w:rsidR="005569E8" w:rsidRDefault="005569E8" w:rsidP="005569E8">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p>
    <w:p w14:paraId="472DC962" w14:textId="637C1426" w:rsidR="001931AF" w:rsidRPr="005569E8" w:rsidRDefault="00155D81" w:rsidP="005569E8">
      <w:pPr>
        <w:pStyle w:val="BodyText"/>
        <w:tabs>
          <w:tab w:val="left" w:pos="180"/>
          <w:tab w:val="left" w:pos="360"/>
        </w:tabs>
        <w:rPr>
          <w:rFonts w:ascii="Myriad Pro Light" w:hAnsi="Myriad Pro Light"/>
          <w:b/>
          <w:sz w:val="22"/>
          <w:szCs w:val="22"/>
        </w:rPr>
      </w:pPr>
      <w:r w:rsidRPr="005569E8">
        <w:rPr>
          <w:rFonts w:ascii="Myriad Pro Light" w:hAnsi="Myriad Pro Light"/>
          <w:b/>
          <w:sz w:val="22"/>
          <w:szCs w:val="22"/>
        </w:rPr>
        <w:tab/>
      </w:r>
      <w:r w:rsidR="001931AF" w:rsidRPr="005569E8">
        <w:rPr>
          <w:rFonts w:ascii="Myriad Pro Light" w:hAnsi="Myriad Pro Light"/>
          <w:b/>
          <w:sz w:val="22"/>
          <w:szCs w:val="22"/>
        </w:rPr>
        <w:t>1.01 Summary</w:t>
      </w:r>
    </w:p>
    <w:p w14:paraId="42938D9E" w14:textId="4F518F3A"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Furnish and install louvers, bird screens, blank-off panels, structural </w:t>
      </w:r>
      <w:r w:rsidR="000E2297" w:rsidRPr="00E33ABF">
        <w:rPr>
          <w:rFonts w:ascii="Myriad Pro Light" w:hAnsi="Myriad Pro Light"/>
        </w:rPr>
        <w:t>supports,</w:t>
      </w:r>
      <w:r w:rsidRPr="00E33ABF">
        <w:rPr>
          <w:rFonts w:ascii="Myriad Pro Light" w:hAnsi="Myriad Pro Light"/>
        </w:rPr>
        <w:t xml:space="preserve"> and attachment brackets as shown on the drawings, as specified, and as needed for a complete and proper installation. </w:t>
      </w:r>
    </w:p>
    <w:p w14:paraId="31ACB825" w14:textId="77777777"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The louvers to be furnished include the following: </w:t>
      </w:r>
    </w:p>
    <w:p w14:paraId="4A2143CD" w14:textId="60FA4BC0" w:rsidR="001931AF" w:rsidRPr="00E33ABF" w:rsidRDefault="00E82BBE" w:rsidP="00BD2E74">
      <w:pPr>
        <w:widowControl/>
        <w:numPr>
          <w:ilvl w:val="1"/>
          <w:numId w:val="26"/>
        </w:numPr>
        <w:tabs>
          <w:tab w:val="num" w:pos="1440"/>
        </w:tabs>
        <w:autoSpaceDE/>
        <w:autoSpaceDN/>
        <w:ind w:left="1440" w:hanging="360"/>
        <w:outlineLvl w:val="1"/>
        <w:rPr>
          <w:rFonts w:ascii="Myriad Pro Light" w:hAnsi="Myriad Pro Light"/>
        </w:rPr>
      </w:pPr>
      <w:r>
        <w:rPr>
          <w:rFonts w:ascii="Myriad Pro Light" w:hAnsi="Myriad Pro Light"/>
        </w:rPr>
        <w:t>Double drain fixed extruded recessed mullion louver.</w:t>
      </w:r>
      <w:r w:rsidR="001931AF" w:rsidRPr="00E33ABF">
        <w:rPr>
          <w:rFonts w:ascii="Myriad Pro Light" w:hAnsi="Myriad Pro Light"/>
        </w:rPr>
        <w:t xml:space="preserve"> </w:t>
      </w:r>
    </w:p>
    <w:p w14:paraId="7932D993" w14:textId="77777777"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Related sections include: </w:t>
      </w:r>
    </w:p>
    <w:p w14:paraId="2ED1CEE5" w14:textId="77777777" w:rsidR="001931AF" w:rsidRPr="00E33ABF" w:rsidRDefault="001931AF" w:rsidP="00BD2E74">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41FAEFA6"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1.02 References</w:t>
      </w:r>
    </w:p>
    <w:p w14:paraId="52C87F95"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70D34D85" w14:textId="4C8FA168"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Standard 500-L Laboratory Methods of Testing Louvers for Rating </w:t>
      </w:r>
    </w:p>
    <w:p w14:paraId="7551D1B6"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5EE7309F"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66412731"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6C895E10"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6CEA6ECA"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78A939A2"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0F14FE9B"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33783270"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2533BA05"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4C7428A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1F48A2E1"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E90-90 </w:t>
      </w:r>
    </w:p>
    <w:p w14:paraId="409D5027"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6E18CDC5"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489AE41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792D4B5A"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59B0A55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68C3FF4D"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4226211D"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4BD11DD7" w14:textId="06F09032" w:rsidR="001931A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3072A5CF" w14:textId="26FBE659" w:rsidR="001931A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993E60">
        <w:rPr>
          <w:rFonts w:ascii="Myriad Pro Light" w:hAnsi="Myriad Pro Light"/>
          <w:sz w:val="22"/>
          <w:szCs w:val="22"/>
        </w:rPr>
        <w:t>3</w:t>
      </w:r>
      <w:r w:rsidRPr="00E33ABF">
        <w:rPr>
          <w:rFonts w:ascii="Myriad Pro Light" w:hAnsi="Myriad Pro Light"/>
          <w:sz w:val="22"/>
          <w:szCs w:val="22"/>
        </w:rPr>
        <w:t xml:space="preserve"> Submittals</w:t>
      </w:r>
    </w:p>
    <w:p w14:paraId="51323466" w14:textId="77777777" w:rsidR="00067C92" w:rsidRPr="00E530C8" w:rsidRDefault="00067C92" w:rsidP="00067C92">
      <w:pPr>
        <w:pStyle w:val="PlainText"/>
        <w:numPr>
          <w:ilvl w:val="0"/>
          <w:numId w:val="37"/>
        </w:numPr>
        <w:rPr>
          <w:rFonts w:ascii="Myriad Pro Light" w:hAnsi="Myriad Pro Light"/>
          <w:sz w:val="22"/>
          <w:szCs w:val="22"/>
        </w:rPr>
      </w:pPr>
      <w:bookmarkStart w:id="0" w:name="_Hlk78378065"/>
      <w:bookmarkStart w:id="1" w:name="_Hlk78297762"/>
      <w:bookmarkStart w:id="2" w:name="_Hlk78297975"/>
      <w:bookmarkStart w:id="3" w:name="_Hlk78378893"/>
      <w:r w:rsidRPr="00E530C8">
        <w:rPr>
          <w:rFonts w:ascii="Myriad Pro Light" w:hAnsi="Myriad Pro Light"/>
          <w:sz w:val="22"/>
          <w:szCs w:val="22"/>
        </w:rPr>
        <w:t>Product Data</w:t>
      </w:r>
    </w:p>
    <w:p w14:paraId="0E110074" w14:textId="77777777" w:rsidR="00067C92" w:rsidRPr="00067C92" w:rsidRDefault="00067C92" w:rsidP="00067C92">
      <w:pPr>
        <w:pStyle w:val="PlainText"/>
        <w:numPr>
          <w:ilvl w:val="1"/>
          <w:numId w:val="37"/>
        </w:numPr>
        <w:rPr>
          <w:rFonts w:ascii="Myriad Pro Light" w:hAnsi="Myriad Pro Light"/>
          <w:sz w:val="22"/>
          <w:szCs w:val="22"/>
        </w:rPr>
      </w:pPr>
      <w:r w:rsidRPr="00067C92">
        <w:rPr>
          <w:rFonts w:ascii="Myriad Pro Light" w:hAnsi="Myriad Pro Light"/>
          <w:sz w:val="22"/>
          <w:szCs w:val="22"/>
        </w:rPr>
        <w:lastRenderedPageBreak/>
        <w:t>Air flow and water entrainment performance test results.</w:t>
      </w:r>
    </w:p>
    <w:p w14:paraId="3D4B1BFC" w14:textId="77777777" w:rsidR="00067C92" w:rsidRPr="00067C92" w:rsidRDefault="00067C92" w:rsidP="00067C92">
      <w:pPr>
        <w:pStyle w:val="PlainText"/>
        <w:numPr>
          <w:ilvl w:val="1"/>
          <w:numId w:val="37"/>
        </w:numPr>
        <w:rPr>
          <w:rFonts w:ascii="Myriad Pro Light" w:hAnsi="Myriad Pro Light"/>
          <w:sz w:val="22"/>
          <w:szCs w:val="22"/>
        </w:rPr>
      </w:pPr>
      <w:r w:rsidRPr="00067C92">
        <w:rPr>
          <w:rFonts w:ascii="Myriad Pro Light" w:hAnsi="Myriad Pro Light"/>
          <w:sz w:val="22"/>
          <w:szCs w:val="22"/>
        </w:rPr>
        <w:t>Material types and thickness.</w:t>
      </w:r>
    </w:p>
    <w:p w14:paraId="057D7515" w14:textId="77777777" w:rsidR="00067C92" w:rsidRPr="00067C92" w:rsidRDefault="00067C92" w:rsidP="00067C92">
      <w:pPr>
        <w:pStyle w:val="PlainText"/>
        <w:numPr>
          <w:ilvl w:val="0"/>
          <w:numId w:val="37"/>
        </w:numPr>
        <w:rPr>
          <w:rFonts w:ascii="Myriad Pro Light" w:hAnsi="Myriad Pro Light"/>
          <w:sz w:val="22"/>
          <w:szCs w:val="22"/>
        </w:rPr>
      </w:pPr>
      <w:bookmarkStart w:id="4" w:name="_Hlk78297017"/>
      <w:bookmarkStart w:id="5" w:name="_Hlk78296589"/>
      <w:bookmarkStart w:id="6" w:name="_Hlk78295968"/>
      <w:bookmarkStart w:id="7" w:name="_Hlk78297528"/>
      <w:r w:rsidRPr="00067C92">
        <w:rPr>
          <w:rFonts w:ascii="Myriad Pro Light" w:hAnsi="Myriad Pro Light"/>
          <w:sz w:val="22"/>
          <w:szCs w:val="22"/>
        </w:rPr>
        <w:t>Shop Drawings – Full Shop Drawings</w:t>
      </w:r>
    </w:p>
    <w:p w14:paraId="390154A3" w14:textId="77777777" w:rsidR="00067C92" w:rsidRPr="00067C92" w:rsidRDefault="00067C92" w:rsidP="00067C92">
      <w:pPr>
        <w:pStyle w:val="PlainText"/>
        <w:numPr>
          <w:ilvl w:val="1"/>
          <w:numId w:val="37"/>
        </w:numPr>
        <w:rPr>
          <w:rFonts w:ascii="Myriad Pro Light" w:hAnsi="Myriad Pro Light"/>
          <w:sz w:val="22"/>
          <w:szCs w:val="22"/>
        </w:rPr>
      </w:pPr>
      <w:r w:rsidRPr="00067C92">
        <w:rPr>
          <w:rFonts w:ascii="Myriad Pro Light" w:hAnsi="Myriad Pro Light"/>
          <w:sz w:val="22"/>
          <w:szCs w:val="22"/>
        </w:rPr>
        <w:t>Include elevations, plan views, section views, and specific details for each louver.</w:t>
      </w:r>
    </w:p>
    <w:p w14:paraId="0318B8ED" w14:textId="77777777" w:rsidR="00067C92" w:rsidRPr="00067C92" w:rsidRDefault="00067C92" w:rsidP="00067C92">
      <w:pPr>
        <w:pStyle w:val="PlainText"/>
        <w:numPr>
          <w:ilvl w:val="1"/>
          <w:numId w:val="37"/>
        </w:numPr>
        <w:rPr>
          <w:rFonts w:ascii="Myriad Pro Light" w:hAnsi="Myriad Pro Light"/>
          <w:sz w:val="22"/>
          <w:szCs w:val="22"/>
        </w:rPr>
      </w:pPr>
      <w:r w:rsidRPr="00067C92">
        <w:rPr>
          <w:rFonts w:ascii="Myriad Pro Light" w:hAnsi="Myriad Pro Light"/>
          <w:sz w:val="22"/>
          <w:szCs w:val="22"/>
        </w:rPr>
        <w:t>Include building elevations, key plan, and all relevant datum dimensions on to allow for ease of locating louvers relative to the overall building and relative to adjacent construction elements.</w:t>
      </w:r>
    </w:p>
    <w:p w14:paraId="667B090D" w14:textId="77777777" w:rsidR="00067C92" w:rsidRPr="00067C92" w:rsidRDefault="00067C92" w:rsidP="00067C92">
      <w:pPr>
        <w:pStyle w:val="PlainText"/>
        <w:numPr>
          <w:ilvl w:val="1"/>
          <w:numId w:val="37"/>
        </w:numPr>
        <w:rPr>
          <w:rFonts w:ascii="Myriad Pro Light" w:hAnsi="Myriad Pro Light"/>
          <w:sz w:val="22"/>
          <w:szCs w:val="22"/>
        </w:rPr>
      </w:pPr>
      <w:r w:rsidRPr="00067C92">
        <w:rPr>
          <w:rFonts w:ascii="Myriad Pro Light" w:hAnsi="Myriad Pro Light"/>
          <w:sz w:val="22"/>
          <w:szCs w:val="22"/>
        </w:rPr>
        <w:t>Show anchorage details and connections for all component parts.</w:t>
      </w:r>
    </w:p>
    <w:p w14:paraId="19173755" w14:textId="77777777" w:rsidR="00067C92" w:rsidRPr="00067C92" w:rsidRDefault="00067C92" w:rsidP="00067C92">
      <w:pPr>
        <w:pStyle w:val="PlainText"/>
        <w:numPr>
          <w:ilvl w:val="1"/>
          <w:numId w:val="37"/>
        </w:numPr>
        <w:rPr>
          <w:rFonts w:ascii="Myriad Pro Light" w:hAnsi="Myriad Pro Light"/>
          <w:sz w:val="22"/>
          <w:szCs w:val="22"/>
        </w:rPr>
      </w:pPr>
      <w:r w:rsidRPr="00067C92">
        <w:rPr>
          <w:rFonts w:ascii="Myriad Pro Light" w:hAnsi="Myriad Pro Light"/>
          <w:sz w:val="22"/>
          <w:szCs w:val="22"/>
        </w:rPr>
        <w:t>Include signed and sealed structural calculations.</w:t>
      </w:r>
    </w:p>
    <w:p w14:paraId="2AB268CF" w14:textId="77777777" w:rsidR="00067C92" w:rsidRPr="00067C92" w:rsidRDefault="00067C92" w:rsidP="00067C92">
      <w:pPr>
        <w:pStyle w:val="PlainText"/>
        <w:numPr>
          <w:ilvl w:val="1"/>
          <w:numId w:val="37"/>
        </w:numPr>
        <w:rPr>
          <w:rFonts w:ascii="Myriad Pro Light" w:hAnsi="Myriad Pro Light"/>
          <w:sz w:val="22"/>
          <w:szCs w:val="22"/>
        </w:rPr>
      </w:pPr>
      <w:r w:rsidRPr="00067C92">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196B9821" w14:textId="77777777" w:rsidR="00067C92" w:rsidRPr="00067C92" w:rsidRDefault="00067C92" w:rsidP="00067C92">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FB7F60A" w14:textId="77777777" w:rsidR="00067C92" w:rsidRPr="00067C92" w:rsidRDefault="00067C92" w:rsidP="00067C9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067C92">
        <w:rPr>
          <w:rFonts w:ascii="Myriad Pro Light" w:hAnsi="Myriad Pro Light"/>
        </w:rPr>
        <w:t>OR</w:t>
      </w:r>
    </w:p>
    <w:p w14:paraId="5F66C57B" w14:textId="77777777" w:rsidR="00067C92" w:rsidRPr="00067C92" w:rsidRDefault="00067C92" w:rsidP="00067C92">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04B2F673" w14:textId="77777777" w:rsidR="00067C92" w:rsidRPr="00067C92" w:rsidRDefault="00067C92" w:rsidP="00067C92">
      <w:pPr>
        <w:pStyle w:val="PlainText"/>
        <w:numPr>
          <w:ilvl w:val="0"/>
          <w:numId w:val="38"/>
        </w:numPr>
        <w:rPr>
          <w:rFonts w:ascii="Myriad Pro Light" w:hAnsi="Myriad Pro Light"/>
          <w:sz w:val="22"/>
          <w:szCs w:val="22"/>
        </w:rPr>
      </w:pPr>
      <w:r w:rsidRPr="00067C92">
        <w:rPr>
          <w:rFonts w:ascii="Myriad Pro Light" w:hAnsi="Myriad Pro Light"/>
          <w:sz w:val="22"/>
          <w:szCs w:val="22"/>
        </w:rPr>
        <w:t>Shop Drawings – Unit Drawings</w:t>
      </w:r>
    </w:p>
    <w:p w14:paraId="60A5496E" w14:textId="77777777" w:rsidR="00067C92" w:rsidRPr="00067C92" w:rsidRDefault="00067C92" w:rsidP="00067C92">
      <w:pPr>
        <w:pStyle w:val="PlainText"/>
        <w:numPr>
          <w:ilvl w:val="1"/>
          <w:numId w:val="38"/>
        </w:numPr>
        <w:rPr>
          <w:rFonts w:ascii="Myriad Pro Light" w:hAnsi="Myriad Pro Light"/>
          <w:sz w:val="22"/>
          <w:szCs w:val="22"/>
        </w:rPr>
      </w:pPr>
      <w:r w:rsidRPr="00067C92">
        <w:rPr>
          <w:rFonts w:ascii="Myriad Pro Light" w:hAnsi="Myriad Pro Light"/>
          <w:sz w:val="22"/>
          <w:szCs w:val="22"/>
        </w:rPr>
        <w:t>Include elevations, sections, and specific details for each louver.</w:t>
      </w:r>
    </w:p>
    <w:p w14:paraId="3FFEEEE2" w14:textId="77777777" w:rsidR="00067C92" w:rsidRPr="00067C92" w:rsidRDefault="00067C92" w:rsidP="00067C92">
      <w:pPr>
        <w:pStyle w:val="PlainText"/>
        <w:numPr>
          <w:ilvl w:val="1"/>
          <w:numId w:val="38"/>
        </w:numPr>
        <w:rPr>
          <w:rFonts w:ascii="Myriad Pro Light" w:hAnsi="Myriad Pro Light"/>
          <w:sz w:val="22"/>
          <w:szCs w:val="22"/>
        </w:rPr>
      </w:pPr>
      <w:r w:rsidRPr="00067C92">
        <w:rPr>
          <w:rFonts w:ascii="Myriad Pro Light" w:hAnsi="Myriad Pro Light"/>
          <w:sz w:val="22"/>
          <w:szCs w:val="22"/>
        </w:rPr>
        <w:t>Show anchorage details and connections for all component parts.</w:t>
      </w:r>
    </w:p>
    <w:p w14:paraId="321F197D" w14:textId="77777777" w:rsidR="00067C92" w:rsidRDefault="00067C92" w:rsidP="00067C92">
      <w:pPr>
        <w:pStyle w:val="PlainText"/>
        <w:numPr>
          <w:ilvl w:val="1"/>
          <w:numId w:val="38"/>
        </w:numPr>
        <w:rPr>
          <w:rFonts w:ascii="Myriad Pro Light" w:hAnsi="Myriad Pro Light"/>
          <w:sz w:val="22"/>
          <w:szCs w:val="22"/>
        </w:rPr>
      </w:pPr>
      <w:r w:rsidRPr="00067C92">
        <w:rPr>
          <w:rFonts w:ascii="Myriad Pro Light" w:hAnsi="Myriad Pro Light"/>
          <w:sz w:val="22"/>
          <w:szCs w:val="22"/>
        </w:rPr>
        <w:t>Include signed and sealed structural</w:t>
      </w:r>
      <w:r w:rsidRPr="00E530C8">
        <w:rPr>
          <w:rFonts w:ascii="Myriad Pro Light" w:hAnsi="Myriad Pro Light"/>
          <w:sz w:val="22"/>
          <w:szCs w:val="22"/>
        </w:rPr>
        <w:t xml:space="preserve"> calculations.</w:t>
      </w:r>
      <w:bookmarkEnd w:id="4"/>
    </w:p>
    <w:bookmarkEnd w:id="5"/>
    <w:p w14:paraId="6E218B87" w14:textId="77777777" w:rsidR="00067C92" w:rsidRPr="00E530C8" w:rsidRDefault="00067C92" w:rsidP="00067C92">
      <w:pPr>
        <w:pStyle w:val="PlainText"/>
        <w:rPr>
          <w:rFonts w:ascii="Myriad Pro Light" w:hAnsi="Myriad Pro Light"/>
          <w:sz w:val="22"/>
          <w:szCs w:val="22"/>
        </w:rPr>
      </w:pPr>
    </w:p>
    <w:bookmarkEnd w:id="6"/>
    <w:p w14:paraId="17F29FF3" w14:textId="77777777" w:rsidR="00067C92" w:rsidRDefault="00067C92" w:rsidP="00067C92">
      <w:pPr>
        <w:pStyle w:val="PlainText"/>
        <w:numPr>
          <w:ilvl w:val="0"/>
          <w:numId w:val="38"/>
        </w:numPr>
        <w:rPr>
          <w:rFonts w:ascii="Myriad Pro Light" w:hAnsi="Myriad Pro Light"/>
          <w:sz w:val="22"/>
          <w:szCs w:val="22"/>
        </w:rPr>
      </w:pPr>
      <w:r w:rsidRPr="00E530C8">
        <w:rPr>
          <w:rFonts w:ascii="Myriad Pro Light" w:hAnsi="Myriad Pro Light"/>
          <w:sz w:val="22"/>
          <w:szCs w:val="22"/>
        </w:rPr>
        <w:t>Samples</w:t>
      </w:r>
    </w:p>
    <w:p w14:paraId="51EEE1F3" w14:textId="77777777" w:rsidR="00067C92" w:rsidRDefault="00067C92" w:rsidP="00067C92">
      <w:pPr>
        <w:pStyle w:val="PlainText"/>
        <w:rPr>
          <w:rFonts w:ascii="Myriad Pro Light" w:hAnsi="Myriad Pro Light"/>
          <w:sz w:val="22"/>
          <w:szCs w:val="22"/>
        </w:rPr>
      </w:pPr>
    </w:p>
    <w:p w14:paraId="545F1BB7" w14:textId="77777777" w:rsidR="00067C92" w:rsidRPr="00A802E6" w:rsidRDefault="00067C92" w:rsidP="00067C92">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Metal Chips standard size 3” x 5” choose from 16 colors.</w:t>
      </w:r>
    </w:p>
    <w:p w14:paraId="5FB71FA8" w14:textId="66A5D267" w:rsidR="00067C92" w:rsidRPr="00A802E6" w:rsidRDefault="00067C92" w:rsidP="00067C92">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Wood Grain Color Chips standard size 3” x 5” choose from 1</w:t>
      </w:r>
      <w:r w:rsidR="005569E8">
        <w:rPr>
          <w:rFonts w:ascii="Myriad Pro Light" w:hAnsi="Myriad Pro Light"/>
        </w:rPr>
        <w:t>1</w:t>
      </w:r>
      <w:r w:rsidRPr="00A802E6">
        <w:rPr>
          <w:rFonts w:ascii="Myriad Pro Light" w:hAnsi="Myriad Pro Light"/>
        </w:rPr>
        <w:t xml:space="preserve"> colors.</w:t>
      </w:r>
    </w:p>
    <w:p w14:paraId="0F466A9E" w14:textId="5DD02A36" w:rsidR="00067C92" w:rsidRPr="00A802E6" w:rsidRDefault="00067C92" w:rsidP="00067C92">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Wood Grain Color Chain standard size 3” x 5” chain of all 1</w:t>
      </w:r>
      <w:r w:rsidR="005569E8">
        <w:rPr>
          <w:rFonts w:ascii="Myriad Pro Light" w:hAnsi="Myriad Pro Light"/>
        </w:rPr>
        <w:t>1</w:t>
      </w:r>
      <w:r w:rsidRPr="00A802E6">
        <w:rPr>
          <w:rFonts w:ascii="Myriad Pro Light" w:hAnsi="Myriad Pro Light"/>
        </w:rPr>
        <w:t xml:space="preserve"> wood grains.</w:t>
      </w:r>
    </w:p>
    <w:p w14:paraId="1B74E92C" w14:textId="77777777" w:rsidR="00067C92" w:rsidRPr="00A802E6" w:rsidRDefault="00067C92" w:rsidP="00067C92">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Wood Grain Color Chart standard size 81/2” x 11” print on demand.</w:t>
      </w:r>
    </w:p>
    <w:p w14:paraId="6F21F22E" w14:textId="77777777" w:rsidR="00067C92" w:rsidRPr="00A802E6" w:rsidRDefault="00067C92" w:rsidP="00067C92">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Standard KYNAR Color Card standard size 81/2” x 11” shows all 20 colors.</w:t>
      </w:r>
    </w:p>
    <w:p w14:paraId="0454CD92" w14:textId="77777777" w:rsidR="00067C92" w:rsidRPr="00A802E6" w:rsidRDefault="00067C92" w:rsidP="00067C92">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Metallic KYNAR Color Card standard size 81/2” x 11” shows all 20 colors.</w:t>
      </w:r>
    </w:p>
    <w:p w14:paraId="445EFB15" w14:textId="77777777" w:rsidR="00067C92" w:rsidRPr="00E530C8" w:rsidRDefault="00067C92" w:rsidP="00067C92">
      <w:pPr>
        <w:pStyle w:val="PlainText"/>
        <w:rPr>
          <w:rFonts w:ascii="Myriad Pro Light" w:hAnsi="Myriad Pro Light"/>
          <w:sz w:val="22"/>
          <w:szCs w:val="22"/>
        </w:rPr>
      </w:pPr>
    </w:p>
    <w:p w14:paraId="0AD33271" w14:textId="77777777" w:rsidR="00067C92" w:rsidRPr="00E530C8" w:rsidRDefault="00067C92" w:rsidP="00067C92">
      <w:pPr>
        <w:pStyle w:val="PlainText"/>
        <w:numPr>
          <w:ilvl w:val="0"/>
          <w:numId w:val="38"/>
        </w:numPr>
        <w:rPr>
          <w:rFonts w:ascii="Myriad Pro Light" w:hAnsi="Myriad Pro Light"/>
          <w:sz w:val="22"/>
          <w:szCs w:val="22"/>
        </w:rPr>
      </w:pPr>
      <w:r w:rsidRPr="00E530C8">
        <w:rPr>
          <w:rFonts w:ascii="Myriad Pro Light" w:hAnsi="Myriad Pro Light"/>
          <w:sz w:val="22"/>
          <w:szCs w:val="22"/>
        </w:rPr>
        <w:t>Submit color chips for approval</w:t>
      </w:r>
      <w:bookmarkEnd w:id="0"/>
      <w:r w:rsidRPr="00E530C8">
        <w:rPr>
          <w:rFonts w:ascii="Myriad Pro Light" w:hAnsi="Myriad Pro Light"/>
          <w:sz w:val="22"/>
          <w:szCs w:val="22"/>
        </w:rPr>
        <w:t>.</w:t>
      </w:r>
    </w:p>
    <w:bookmarkEnd w:id="1"/>
    <w:p w14:paraId="6342DC69" w14:textId="77777777" w:rsidR="00067C92" w:rsidRPr="00E530C8" w:rsidRDefault="00067C92" w:rsidP="00067C92">
      <w:pPr>
        <w:pStyle w:val="PlainText"/>
        <w:rPr>
          <w:rFonts w:ascii="Myriad Pro Light" w:hAnsi="Myriad Pro Light"/>
          <w:sz w:val="22"/>
          <w:szCs w:val="22"/>
        </w:rPr>
      </w:pPr>
    </w:p>
    <w:bookmarkEnd w:id="2"/>
    <w:bookmarkEnd w:id="3"/>
    <w:bookmarkEnd w:id="7"/>
    <w:p w14:paraId="367DF7FC" w14:textId="04BF95FF"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993E60">
        <w:rPr>
          <w:rFonts w:ascii="Myriad Pro Light" w:hAnsi="Myriad Pro Light"/>
          <w:sz w:val="22"/>
          <w:szCs w:val="22"/>
        </w:rPr>
        <w:t>4</w:t>
      </w:r>
      <w:r w:rsidRPr="00E33ABF">
        <w:rPr>
          <w:rFonts w:ascii="Myriad Pro Light" w:hAnsi="Myriad Pro Light"/>
          <w:sz w:val="22"/>
          <w:szCs w:val="22"/>
        </w:rPr>
        <w:t xml:space="preserve"> Quality Assurance</w:t>
      </w:r>
    </w:p>
    <w:p w14:paraId="199F5D7C" w14:textId="41659129" w:rsidR="001931AF" w:rsidRPr="00E33ABF" w:rsidRDefault="001931AF" w:rsidP="00912B59">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Single subcontract responsibility: Subcontract the work to a single firm that has had not less than six </w:t>
      </w:r>
      <w:r w:rsidR="00E33ABF" w:rsidRPr="00E33ABF">
        <w:rPr>
          <w:rFonts w:ascii="Myriad Pro Light" w:hAnsi="Myriad Pro Light"/>
        </w:rPr>
        <w:t>years’ experience</w:t>
      </w:r>
      <w:r w:rsidRPr="00E33ABF">
        <w:rPr>
          <w:rFonts w:ascii="Myriad Pro Light" w:hAnsi="Myriad Pro Light"/>
        </w:rPr>
        <w:t xml:space="preserve"> in the design and manufacturing of work similar to that shown and required. </w:t>
      </w:r>
    </w:p>
    <w:p w14:paraId="11D216D8" w14:textId="6C08D912" w:rsidR="001931AF" w:rsidRPr="00E33ABF" w:rsidRDefault="001931AF" w:rsidP="00912B59">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Performance Requirements: Provide AMCA test data as required to confirm that the louvers have the specified air and water performance characteristics. </w:t>
      </w:r>
    </w:p>
    <w:p w14:paraId="43C32A2B" w14:textId="77777777" w:rsidR="001931AF" w:rsidRPr="00E33ABF" w:rsidRDefault="001931AF" w:rsidP="00912B59">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Acoustical Performance: Where applicable, submit test reports to confirm that the louvers meet the specified STC and Noise Reduction requirements. </w:t>
      </w:r>
    </w:p>
    <w:p w14:paraId="7094819C" w14:textId="77777777" w:rsidR="001931AF" w:rsidRPr="00E33ABF" w:rsidRDefault="001931AF" w:rsidP="00912B59">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C3D424C" w14:textId="77777777" w:rsidR="001931AF" w:rsidRPr="00E33ABF" w:rsidRDefault="001931AF" w:rsidP="00912B59">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lastRenderedPageBreak/>
        <w:t xml:space="preserve">Professional Engineer Requirements: Drawings and structural calculations to be signed and sealed by a professional engineer licensed to practice in the project state. </w:t>
      </w:r>
    </w:p>
    <w:p w14:paraId="25252492" w14:textId="77777777" w:rsidR="001931AF" w:rsidRPr="00E33ABF" w:rsidRDefault="001931AF" w:rsidP="00BD2E74">
      <w:pPr>
        <w:widowControl/>
        <w:numPr>
          <w:ilvl w:val="0"/>
          <w:numId w:val="31"/>
        </w:numPr>
        <w:autoSpaceDE/>
        <w:autoSpaceDN/>
        <w:ind w:left="360" w:hanging="360"/>
        <w:outlineLvl w:val="0"/>
        <w:rPr>
          <w:rFonts w:ascii="Myriad Pro Light" w:hAnsi="Myriad Pro Light"/>
        </w:rPr>
      </w:pPr>
      <w:r w:rsidRPr="00E33ABF">
        <w:rPr>
          <w:rFonts w:ascii="Myriad Pro Light" w:hAnsi="Myriad Pro Light"/>
        </w:rPr>
        <w:t xml:space="preserve">Warranty: Provide written warranty to the owner that all products will be free of defective materials or workmanship for a period of one year from date of installation. </w:t>
      </w:r>
    </w:p>
    <w:p w14:paraId="1CF8A90B" w14:textId="632BF886"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993E60">
        <w:rPr>
          <w:rFonts w:ascii="Myriad Pro Light" w:hAnsi="Myriad Pro Light"/>
          <w:sz w:val="22"/>
          <w:szCs w:val="22"/>
        </w:rPr>
        <w:t>5</w:t>
      </w:r>
      <w:r w:rsidRPr="00E33ABF">
        <w:rPr>
          <w:rFonts w:ascii="Myriad Pro Light" w:hAnsi="Myriad Pro Light"/>
          <w:sz w:val="22"/>
          <w:szCs w:val="22"/>
        </w:rPr>
        <w:t xml:space="preserve"> Delivery, Storage and Handling</w:t>
      </w:r>
    </w:p>
    <w:p w14:paraId="0A79C0B9"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Delivery: At the time of delivery all materials shall be visually inspected for damage. Any damaged boxes, crates, louver sections, etc. shall be noted on the receiving ticket and immediately reported to the shipping company and the material manufacturer.</w:t>
      </w:r>
    </w:p>
    <w:p w14:paraId="7BE335BF"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Storage: </w:t>
      </w:r>
    </w:p>
    <w:p w14:paraId="5691D799" w14:textId="768A2091"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may be stored flat end or on its side. </w:t>
      </w:r>
    </w:p>
    <w:p w14:paraId="3408E21F"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may be stored either indoors or outdoors. </w:t>
      </w:r>
    </w:p>
    <w:p w14:paraId="53D79B6C"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If stored outdoors the material must be raised sufficiently off the ground to prevent it being flooded. </w:t>
      </w:r>
    </w:p>
    <w:p w14:paraId="1172681C" w14:textId="45E2A4BA"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If stored </w:t>
      </w:r>
      <w:r w:rsidR="00E33ABF" w:rsidRPr="00E33ABF">
        <w:rPr>
          <w:rFonts w:ascii="Myriad Pro Light" w:hAnsi="Myriad Pro Light"/>
        </w:rPr>
        <w:t>outdoors</w:t>
      </w:r>
      <w:r w:rsidRPr="00E33ABF">
        <w:rPr>
          <w:rFonts w:ascii="Myriad Pro Light" w:hAnsi="Myriad Pro Light"/>
        </w:rPr>
        <w:t xml:space="preserve"> the material must be covered with a </w:t>
      </w:r>
      <w:r w:rsidR="00E33ABF" w:rsidRPr="00E33ABF">
        <w:rPr>
          <w:rFonts w:ascii="Myriad Pro Light" w:hAnsi="Myriad Pro Light"/>
        </w:rPr>
        <w:t>weatherproof</w:t>
      </w:r>
      <w:r w:rsidRPr="00E33ABF">
        <w:rPr>
          <w:rFonts w:ascii="Myriad Pro Light" w:hAnsi="Myriad Pro Light"/>
        </w:rPr>
        <w:t xml:space="preserve"> </w:t>
      </w:r>
      <w:r w:rsidR="00E33ABF" w:rsidRPr="00E33ABF">
        <w:rPr>
          <w:rFonts w:ascii="Myriad Pro Light" w:hAnsi="Myriad Pro Light"/>
        </w:rPr>
        <w:t>flame-resistant</w:t>
      </w:r>
      <w:r w:rsidRPr="00E33ABF">
        <w:rPr>
          <w:rFonts w:ascii="Myriad Pro Light" w:hAnsi="Myriad Pro Light"/>
        </w:rPr>
        <w:t xml:space="preserve"> sheeting or tarpaulin. </w:t>
      </w:r>
    </w:p>
    <w:p w14:paraId="6D10C6E5"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Handling: </w:t>
      </w:r>
    </w:p>
    <w:p w14:paraId="37AB3F65"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shall be handled in accordance with sound material handling practices and in such a way as to minimize racking. </w:t>
      </w:r>
    </w:p>
    <w:p w14:paraId="3FABD770"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Louver sections may be hoisted by attaching straps to the jambs and lifting the section while it is in a vertical position. </w:t>
      </w:r>
    </w:p>
    <w:p w14:paraId="3E74C40C" w14:textId="333180D3"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Louver sections should only be lifted and carried by the jambs. Heads, </w:t>
      </w:r>
      <w:r w:rsidR="00E33ABF" w:rsidRPr="00E33ABF">
        <w:rPr>
          <w:rFonts w:ascii="Myriad Pro Light" w:hAnsi="Myriad Pro Light"/>
        </w:rPr>
        <w:t>sills,</w:t>
      </w:r>
      <w:r w:rsidRPr="00E33ABF">
        <w:rPr>
          <w:rFonts w:ascii="Myriad Pro Light" w:hAnsi="Myriad Pro Light"/>
        </w:rPr>
        <w:t xml:space="preserve"> and blades are not to be used for lifting or hoisting louver sections. </w:t>
      </w:r>
    </w:p>
    <w:p w14:paraId="4CD0083F" w14:textId="77777777" w:rsidR="008F3963" w:rsidRPr="00E33ABF" w:rsidRDefault="008F3963" w:rsidP="008F3963">
      <w:pPr>
        <w:pStyle w:val="PlainText"/>
        <w:rPr>
          <w:rFonts w:ascii="Myriad Pro Light" w:hAnsi="Myriad Pro Light" w:cs="Arial"/>
          <w:sz w:val="22"/>
          <w:szCs w:val="22"/>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be manufactured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be approved equal by Architect/Owner. </w:t>
      </w:r>
    </w:p>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2DE256B2" w14:textId="77777777" w:rsidR="008F3963" w:rsidRPr="00E33ABF" w:rsidRDefault="008F3963" w:rsidP="008F3963">
      <w:pPr>
        <w:pStyle w:val="PlainText"/>
        <w:rPr>
          <w:rFonts w:ascii="Myriad Pro Light" w:hAnsi="Myriad Pro Light" w:cs="Arial"/>
          <w:sz w:val="22"/>
          <w:szCs w:val="22"/>
        </w:rPr>
      </w:pPr>
    </w:p>
    <w:p w14:paraId="5F24BE82"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1FAD64E2"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Extrusions: ASTM B211, Alloy 6063-T5, 6063-T6 or 6061-T6.</w:t>
      </w:r>
    </w:p>
    <w:p w14:paraId="5A03FBE8"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65E3C9E5" w14:textId="77777777" w:rsidR="008F3963" w:rsidRPr="00E33ABF" w:rsidRDefault="008F3963" w:rsidP="008F3963">
      <w:pPr>
        <w:pStyle w:val="PlainText"/>
        <w:rPr>
          <w:rFonts w:ascii="Myriad Pro Light" w:hAnsi="Myriad Pro Light" w:cs="Arial"/>
          <w:sz w:val="22"/>
          <w:szCs w:val="22"/>
        </w:rPr>
      </w:pPr>
    </w:p>
    <w:p w14:paraId="6EC5557E" w14:textId="77777777" w:rsidR="008F3963" w:rsidRPr="00E33ABF" w:rsidRDefault="008F3963" w:rsidP="008F3963">
      <w:pPr>
        <w:pStyle w:val="PlainText"/>
        <w:rPr>
          <w:rFonts w:ascii="Myriad Pro Light" w:hAnsi="Myriad Pro Light" w:cs="Arial"/>
          <w:b/>
          <w:sz w:val="22"/>
          <w:szCs w:val="22"/>
        </w:rPr>
      </w:pPr>
    </w:p>
    <w:p w14:paraId="236DB3EB"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2.03 Fabrication, General</w:t>
      </w:r>
    </w:p>
    <w:p w14:paraId="429BFCA3" w14:textId="19EC1E2D"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lastRenderedPageBreak/>
        <w:t xml:space="preserve">Provide CS louver models, bird screens, blank-off panels, structural </w:t>
      </w:r>
      <w:r w:rsidR="00E33ABF" w:rsidRPr="00E33ABF">
        <w:rPr>
          <w:rFonts w:ascii="Myriad Pro Light" w:hAnsi="Myriad Pro Light" w:cs="Arial"/>
          <w:sz w:val="22"/>
          <w:szCs w:val="22"/>
        </w:rPr>
        <w:t>supports,</w:t>
      </w:r>
      <w:r w:rsidRPr="00E33ABF">
        <w:rPr>
          <w:rFonts w:ascii="Myriad Pro Light" w:hAnsi="Myriad Pro Light" w:cs="Arial"/>
          <w:sz w:val="22"/>
          <w:szCs w:val="22"/>
        </w:rPr>
        <w:t xml:space="preserve"> and accessories as specified and/or shown on the drawings. Materials, sizes, depths, </w:t>
      </w:r>
      <w:r w:rsidR="00E33ABF" w:rsidRPr="00E33ABF">
        <w:rPr>
          <w:rFonts w:ascii="Myriad Pro Light" w:hAnsi="Myriad Pro Light" w:cs="Arial"/>
          <w:sz w:val="22"/>
          <w:szCs w:val="22"/>
        </w:rPr>
        <w:t>arrangements,</w:t>
      </w:r>
      <w:r w:rsidRPr="00E33ABF">
        <w:rPr>
          <w:rFonts w:ascii="Myriad Pro Light" w:hAnsi="Myriad Pro Light" w:cs="Arial"/>
          <w:sz w:val="22"/>
          <w:szCs w:val="22"/>
        </w:rPr>
        <w:t xml:space="preserve"> and material thickness to be as indicated or as required for optimal performance with respect to strength; durability; and uniform appearance.</w:t>
      </w:r>
    </w:p>
    <w:p w14:paraId="7537D0E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Louvers to be mechanically assembled using stainless steel or aluminum fasteners.</w:t>
      </w:r>
    </w:p>
    <w:p w14:paraId="7955358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Include supports, anchorage, and accessories required for complete assembly.</w:t>
      </w:r>
    </w:p>
    <w:p w14:paraId="54F29A1C" w14:textId="77777777" w:rsidR="008F3963" w:rsidRPr="00E33ABF" w:rsidRDefault="008F3963" w:rsidP="008F3963">
      <w:pPr>
        <w:pStyle w:val="PlainText"/>
        <w:rPr>
          <w:rFonts w:ascii="Myriad Pro Light" w:hAnsi="Myriad Pro Light" w:cs="Arial"/>
          <w:sz w:val="22"/>
          <w:szCs w:val="22"/>
        </w:rPr>
      </w:pPr>
    </w:p>
    <w:p w14:paraId="50E7616B" w14:textId="14FFBE28" w:rsidR="00E33ABF" w:rsidRDefault="00E33ABF" w:rsidP="003953BA">
      <w:pPr>
        <w:pStyle w:val="H4"/>
        <w:numPr>
          <w:ilvl w:val="1"/>
          <w:numId w:val="8"/>
        </w:numPr>
        <w:rPr>
          <w:rFonts w:ascii="Myriad Pro Light" w:hAnsi="Myriad Pro Light"/>
          <w:sz w:val="22"/>
          <w:szCs w:val="22"/>
        </w:rPr>
      </w:pPr>
      <w:r w:rsidRPr="00E33ABF">
        <w:rPr>
          <w:rFonts w:ascii="Myriad Pro Light" w:hAnsi="Myriad Pro Light"/>
          <w:sz w:val="22"/>
          <w:szCs w:val="22"/>
        </w:rPr>
        <w:t>Louver Models</w:t>
      </w:r>
      <w:r w:rsidR="00B77285">
        <w:rPr>
          <w:rFonts w:ascii="Myriad Pro Light" w:hAnsi="Myriad Pro Light"/>
          <w:sz w:val="22"/>
          <w:szCs w:val="22"/>
        </w:rPr>
        <w:t xml:space="preserve">  </w:t>
      </w:r>
    </w:p>
    <w:p w14:paraId="14CC56C0" w14:textId="77777777" w:rsidR="00BD2E74" w:rsidRDefault="00BD2E74" w:rsidP="00BD2E74">
      <w:pPr>
        <w:widowControl/>
        <w:numPr>
          <w:ilvl w:val="0"/>
          <w:numId w:val="36"/>
        </w:numPr>
        <w:autoSpaceDE/>
        <w:autoSpaceDN/>
        <w:rPr>
          <w:b/>
        </w:rPr>
      </w:pPr>
      <w:r>
        <w:rPr>
          <w:b/>
        </w:rPr>
        <w:t>CS 6” (152.4mm) Double Drainable Fixed Exterior Recessed Mullion Louver Model A6155</w:t>
      </w:r>
    </w:p>
    <w:p w14:paraId="7E28C11D" w14:textId="77777777" w:rsidR="00BD2E74" w:rsidRDefault="00BD2E74" w:rsidP="00BD2E74">
      <w:pPr>
        <w:ind w:left="720"/>
        <w:rPr>
          <w:b/>
        </w:rPr>
      </w:pPr>
    </w:p>
    <w:p w14:paraId="7C856CAB" w14:textId="532E570D" w:rsidR="00BD2E74" w:rsidRDefault="00BD2E74" w:rsidP="00BD2E74">
      <w:pPr>
        <w:widowControl/>
        <w:numPr>
          <w:ilvl w:val="1"/>
          <w:numId w:val="18"/>
        </w:numPr>
        <w:autoSpaceDE/>
        <w:autoSpaceDN/>
      </w:pPr>
      <w:r w:rsidRPr="00F85084">
        <w:rPr>
          <w:b/>
        </w:rPr>
        <w:t>Material:</w:t>
      </w:r>
      <w:r w:rsidRPr="00F85084">
        <w:t xml:space="preserve"> Heads, sills, </w:t>
      </w:r>
      <w:r w:rsidR="00193F71" w:rsidRPr="00F85084">
        <w:t>jambs,</w:t>
      </w:r>
      <w:r w:rsidRPr="00F85084">
        <w:t xml:space="preserve"> and mullions to be </w:t>
      </w:r>
      <w:r w:rsidR="00193F71" w:rsidRPr="00F85084">
        <w:t>one-piece</w:t>
      </w:r>
      <w:r w:rsidRPr="00F85084">
        <w:t xml:space="preserve"> structural aluminum members with integral caulking slot and retaining beads. Mullions shall be sliding interlock with internal drains. Blades to be one piece aluminum extrusions with gutters designed to catch and direct water to jamb and mullion drains. Compression gaskets shall be provided between bottom of mullion or jamb and top of sill to insure leak tight connections. </w:t>
      </w:r>
      <w:r w:rsidR="00067C92">
        <w:t>Nominal minimum m</w:t>
      </w:r>
      <w:r w:rsidRPr="00F85084">
        <w:t xml:space="preserve">aterial thickness to be as follows: Heads, sills, jambs and mullions: 0.081” (2.06mm). Fixed blades 0.081” (2.06mm). </w:t>
      </w:r>
    </w:p>
    <w:p w14:paraId="25A6D522" w14:textId="77777777" w:rsidR="00BD2E74" w:rsidRPr="00F85084" w:rsidRDefault="00BD2E74" w:rsidP="00BD2E74">
      <w:pPr>
        <w:ind w:left="1440"/>
      </w:pPr>
    </w:p>
    <w:p w14:paraId="0C4B3A51" w14:textId="77777777" w:rsidR="00BD2E74" w:rsidRDefault="00BD2E74" w:rsidP="00BD2E74">
      <w:pPr>
        <w:widowControl/>
        <w:numPr>
          <w:ilvl w:val="1"/>
          <w:numId w:val="18"/>
        </w:numPr>
        <w:autoSpaceDE/>
        <w:autoSpaceDN/>
      </w:pPr>
      <w:r w:rsidRPr="00F85084">
        <w:rPr>
          <w:b/>
        </w:rPr>
        <w:t>AMCA Performance:</w:t>
      </w:r>
      <w:r w:rsidRPr="00F85084">
        <w:t xml:space="preserve"> A 4’ x 4’ unit shall conform to the following and be licensed to bear the AMCA seal:</w:t>
      </w:r>
    </w:p>
    <w:p w14:paraId="322EC57F" w14:textId="3D2FE38E" w:rsidR="00B77285" w:rsidRDefault="00B77285" w:rsidP="00B77285">
      <w:pPr>
        <w:rPr>
          <w:lang w:bidi="ar-SA"/>
        </w:rPr>
      </w:pPr>
    </w:p>
    <w:p w14:paraId="71399114" w14:textId="487FABF1" w:rsidR="00E82BBE" w:rsidRDefault="00E82BBE" w:rsidP="00B77285">
      <w:pPr>
        <w:rPr>
          <w:lang w:bidi="ar-SA"/>
        </w:rPr>
      </w:pPr>
    </w:p>
    <w:p w14:paraId="64F42A2B" w14:textId="0602A9DD" w:rsidR="00E82BBE" w:rsidRDefault="00E82BBE" w:rsidP="00B77285">
      <w:pPr>
        <w:rPr>
          <w:lang w:bidi="ar-SA"/>
        </w:rPr>
      </w:pPr>
    </w:p>
    <w:p w14:paraId="2F3B2887" w14:textId="0B8E8116" w:rsidR="00E82BBE" w:rsidRDefault="00E82BBE" w:rsidP="00B77285">
      <w:pPr>
        <w:rPr>
          <w:lang w:bidi="ar-SA"/>
        </w:rPr>
      </w:pPr>
    </w:p>
    <w:p w14:paraId="74FAEBC0" w14:textId="77777777" w:rsidR="00E82BBE" w:rsidRDefault="00E82BBE" w:rsidP="00B77285">
      <w:pPr>
        <w:rPr>
          <w:lang w:bidi="ar-SA"/>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00"/>
        <w:gridCol w:w="2340"/>
      </w:tblGrid>
      <w:tr w:rsidR="00BD2E74" w:rsidRPr="00BD2E74" w14:paraId="77A6391D" w14:textId="77777777" w:rsidTr="00E82BBE">
        <w:tc>
          <w:tcPr>
            <w:tcW w:w="5400" w:type="dxa"/>
            <w:vAlign w:val="center"/>
          </w:tcPr>
          <w:p w14:paraId="40AF6F16" w14:textId="77777777" w:rsidR="00BD2E74" w:rsidRPr="00E82BBE" w:rsidRDefault="00BD2E74" w:rsidP="00BD2E74">
            <w:pPr>
              <w:widowControl/>
              <w:autoSpaceDE/>
              <w:autoSpaceDN/>
              <w:rPr>
                <w:rFonts w:ascii="Myriad Pro Light" w:eastAsia="Times New Roman" w:hAnsi="Myriad Pro Light" w:cs="Times New Roman"/>
                <w:sz w:val="20"/>
                <w:szCs w:val="20"/>
                <w:lang w:bidi="ar-SA"/>
              </w:rPr>
            </w:pPr>
            <w:r w:rsidRPr="00E82BBE">
              <w:rPr>
                <w:rFonts w:ascii="Myriad Pro Light" w:eastAsia="Times New Roman" w:hAnsi="Myriad Pro Light" w:cs="Times New Roman"/>
                <w:sz w:val="20"/>
                <w:szCs w:val="20"/>
                <w:lang w:bidi="ar-SA"/>
              </w:rPr>
              <w:t>Free Area</w:t>
            </w:r>
          </w:p>
        </w:tc>
        <w:tc>
          <w:tcPr>
            <w:tcW w:w="2340" w:type="dxa"/>
            <w:vAlign w:val="center"/>
          </w:tcPr>
          <w:p w14:paraId="25458905" w14:textId="77777777" w:rsidR="00BD2E74" w:rsidRPr="00E82BBE" w:rsidRDefault="00BD2E74" w:rsidP="00BD2E74">
            <w:pPr>
              <w:widowControl/>
              <w:autoSpaceDE/>
              <w:autoSpaceDN/>
              <w:rPr>
                <w:rFonts w:ascii="Myriad Pro Light" w:eastAsia="Batang" w:hAnsi="Myriad Pro Light" w:cs="Times New Roman"/>
                <w:sz w:val="20"/>
                <w:szCs w:val="20"/>
                <w:lang w:bidi="ar-SA"/>
              </w:rPr>
            </w:pPr>
            <w:r w:rsidRPr="00E82BBE">
              <w:rPr>
                <w:rFonts w:ascii="Myriad Pro Light" w:eastAsia="Batang" w:hAnsi="Myriad Pro Light" w:cs="Times New Roman"/>
                <w:sz w:val="20"/>
                <w:szCs w:val="20"/>
                <w:lang w:bidi="ar-SA"/>
              </w:rPr>
              <w:t>7.80 sq. ft. (0.725 sq. m.)</w:t>
            </w:r>
          </w:p>
        </w:tc>
      </w:tr>
      <w:tr w:rsidR="00BD2E74" w:rsidRPr="00BD2E74" w14:paraId="16823F2B" w14:textId="77777777" w:rsidTr="00E82BBE">
        <w:tc>
          <w:tcPr>
            <w:tcW w:w="5400" w:type="dxa"/>
            <w:vAlign w:val="center"/>
          </w:tcPr>
          <w:p w14:paraId="3EEA057F" w14:textId="77777777" w:rsidR="00BD2E74" w:rsidRPr="00E82BBE" w:rsidRDefault="00BD2E74" w:rsidP="00BD2E74">
            <w:pPr>
              <w:widowControl/>
              <w:autoSpaceDE/>
              <w:autoSpaceDN/>
              <w:rPr>
                <w:rFonts w:ascii="Myriad Pro Light" w:eastAsia="Times New Roman" w:hAnsi="Myriad Pro Light" w:cs="Times New Roman"/>
                <w:sz w:val="20"/>
                <w:szCs w:val="20"/>
                <w:lang w:bidi="ar-SA"/>
              </w:rPr>
            </w:pPr>
            <w:r w:rsidRPr="00E82BBE">
              <w:rPr>
                <w:rFonts w:ascii="Myriad Pro Light" w:eastAsia="Times New Roman" w:hAnsi="Myriad Pro Light" w:cs="Times New Roman"/>
                <w:sz w:val="20"/>
                <w:szCs w:val="20"/>
                <w:lang w:bidi="ar-SA"/>
              </w:rPr>
              <w:t xml:space="preserve">Free area velocity at the point of beginning water penetration </w:t>
            </w:r>
          </w:p>
        </w:tc>
        <w:tc>
          <w:tcPr>
            <w:tcW w:w="2340" w:type="dxa"/>
            <w:vAlign w:val="center"/>
          </w:tcPr>
          <w:p w14:paraId="32E1ABA2" w14:textId="77777777" w:rsidR="00BD2E74" w:rsidRPr="00E82BBE" w:rsidRDefault="00BD2E74" w:rsidP="00BD2E74">
            <w:pPr>
              <w:widowControl/>
              <w:autoSpaceDE/>
              <w:autoSpaceDN/>
              <w:rPr>
                <w:rFonts w:ascii="Myriad Pro Light" w:eastAsia="Times New Roman" w:hAnsi="Myriad Pro Light" w:cs="Times New Roman"/>
                <w:sz w:val="20"/>
                <w:szCs w:val="20"/>
                <w:lang w:bidi="ar-SA"/>
              </w:rPr>
            </w:pPr>
            <w:r w:rsidRPr="00E82BBE">
              <w:rPr>
                <w:rFonts w:ascii="Myriad Pro Light" w:eastAsia="Times New Roman" w:hAnsi="Myriad Pro Light" w:cs="Times New Roman"/>
                <w:sz w:val="20"/>
                <w:szCs w:val="20"/>
                <w:lang w:bidi="ar-SA"/>
              </w:rPr>
              <w:t>1047 FPM (319.13 m/min)</w:t>
            </w:r>
          </w:p>
        </w:tc>
      </w:tr>
      <w:tr w:rsidR="00BD2E74" w:rsidRPr="00BD2E74" w14:paraId="3C4790A3" w14:textId="77777777" w:rsidTr="00E82BBE">
        <w:tc>
          <w:tcPr>
            <w:tcW w:w="5400" w:type="dxa"/>
            <w:vAlign w:val="center"/>
          </w:tcPr>
          <w:p w14:paraId="1DBE1BE1" w14:textId="77777777" w:rsidR="00BD2E74" w:rsidRPr="00E82BBE" w:rsidRDefault="00BD2E74" w:rsidP="00BD2E74">
            <w:pPr>
              <w:widowControl/>
              <w:autoSpaceDE/>
              <w:autoSpaceDN/>
              <w:rPr>
                <w:rFonts w:ascii="Myriad Pro Light" w:eastAsia="Times New Roman" w:hAnsi="Myriad Pro Light" w:cs="Times New Roman"/>
                <w:sz w:val="20"/>
                <w:szCs w:val="20"/>
                <w:lang w:bidi="ar-SA"/>
              </w:rPr>
            </w:pPr>
            <w:r w:rsidRPr="00E82BBE">
              <w:rPr>
                <w:rFonts w:ascii="Myriad Pro Light" w:eastAsia="Times New Roman" w:hAnsi="Myriad Pro Light" w:cs="Times New Roman"/>
                <w:sz w:val="20"/>
                <w:szCs w:val="20"/>
                <w:lang w:bidi="ar-SA"/>
              </w:rPr>
              <w:t>Intake Pressure drop at the point of beginning water penetration</w:t>
            </w:r>
          </w:p>
        </w:tc>
        <w:tc>
          <w:tcPr>
            <w:tcW w:w="2340" w:type="dxa"/>
            <w:vAlign w:val="center"/>
          </w:tcPr>
          <w:p w14:paraId="2140569D" w14:textId="77777777" w:rsidR="00BD2E74" w:rsidRPr="00E82BBE" w:rsidRDefault="00BD2E74" w:rsidP="00BD2E74">
            <w:pPr>
              <w:widowControl/>
              <w:autoSpaceDE/>
              <w:autoSpaceDN/>
              <w:rPr>
                <w:rFonts w:ascii="Myriad Pro Light" w:eastAsia="Times New Roman" w:hAnsi="Myriad Pro Light" w:cs="Times New Roman"/>
                <w:sz w:val="20"/>
                <w:szCs w:val="20"/>
                <w:lang w:bidi="ar-SA"/>
              </w:rPr>
            </w:pPr>
            <w:r w:rsidRPr="00E82BBE">
              <w:rPr>
                <w:rFonts w:ascii="Myriad Pro Light" w:eastAsia="Times New Roman" w:hAnsi="Myriad Pro Light" w:cs="Times New Roman"/>
                <w:sz w:val="20"/>
                <w:szCs w:val="20"/>
                <w:lang w:bidi="ar-SA"/>
              </w:rPr>
              <w:t>0.146 in. H2O (3.71 mm)</w:t>
            </w:r>
          </w:p>
        </w:tc>
      </w:tr>
      <w:tr w:rsidR="00BD2E74" w:rsidRPr="00BD2E74" w14:paraId="77AECF72" w14:textId="77777777" w:rsidTr="00E82BBE">
        <w:tc>
          <w:tcPr>
            <w:tcW w:w="5400" w:type="dxa"/>
            <w:vAlign w:val="center"/>
          </w:tcPr>
          <w:p w14:paraId="2084A19F" w14:textId="77777777" w:rsidR="00BD2E74" w:rsidRPr="00E82BBE" w:rsidRDefault="00BD2E74" w:rsidP="00BD2E74">
            <w:pPr>
              <w:widowControl/>
              <w:autoSpaceDE/>
              <w:autoSpaceDN/>
              <w:rPr>
                <w:rFonts w:ascii="Myriad Pro Light" w:eastAsia="Times New Roman" w:hAnsi="Myriad Pro Light" w:cs="Times New Roman"/>
                <w:sz w:val="20"/>
                <w:szCs w:val="20"/>
                <w:lang w:bidi="ar-SA"/>
              </w:rPr>
            </w:pPr>
            <w:r w:rsidRPr="00E82BBE">
              <w:rPr>
                <w:rFonts w:ascii="Myriad Pro Light" w:eastAsia="Times New Roman" w:hAnsi="Myriad Pro Light" w:cs="Times New Roman"/>
                <w:sz w:val="20"/>
                <w:szCs w:val="20"/>
                <w:lang w:bidi="ar-SA"/>
              </w:rPr>
              <w:t>Exhaust pressure drop at 1000 fpm free area velocity (305 m/min)</w:t>
            </w:r>
          </w:p>
        </w:tc>
        <w:tc>
          <w:tcPr>
            <w:tcW w:w="2340" w:type="dxa"/>
            <w:vAlign w:val="center"/>
          </w:tcPr>
          <w:p w14:paraId="1B391387" w14:textId="77777777" w:rsidR="00BD2E74" w:rsidRPr="00E82BBE" w:rsidRDefault="00BD2E74" w:rsidP="00BD2E74">
            <w:pPr>
              <w:widowControl/>
              <w:autoSpaceDE/>
              <w:autoSpaceDN/>
              <w:rPr>
                <w:rFonts w:ascii="Myriad Pro Light" w:eastAsia="Times New Roman" w:hAnsi="Myriad Pro Light" w:cs="Times New Roman"/>
                <w:sz w:val="20"/>
                <w:szCs w:val="20"/>
                <w:lang w:bidi="ar-SA"/>
              </w:rPr>
            </w:pPr>
            <w:r w:rsidRPr="00E82BBE">
              <w:rPr>
                <w:rFonts w:ascii="Myriad Pro Light" w:eastAsia="Times New Roman" w:hAnsi="Myriad Pro Light" w:cs="Times New Roman"/>
                <w:sz w:val="20"/>
                <w:szCs w:val="20"/>
                <w:lang w:bidi="ar-SA"/>
              </w:rPr>
              <w:t>0.133 in. H2O (3.38mm)</w:t>
            </w:r>
          </w:p>
        </w:tc>
      </w:tr>
    </w:tbl>
    <w:p w14:paraId="08594B78" w14:textId="77777777" w:rsidR="00BD2E74" w:rsidRPr="00BD2E74" w:rsidRDefault="00BD2E74" w:rsidP="00BD2E74">
      <w:pPr>
        <w:widowControl/>
        <w:overflowPunct w:val="0"/>
        <w:adjustRightInd w:val="0"/>
        <w:textAlignment w:val="baseline"/>
        <w:rPr>
          <w:rFonts w:ascii="Times New Roman" w:eastAsia="Times New Roman" w:hAnsi="Times New Roman" w:cs="Times New Roman"/>
          <w:b/>
          <w:sz w:val="20"/>
          <w:szCs w:val="20"/>
          <w:lang w:bidi="ar-SA"/>
        </w:rPr>
      </w:pPr>
    </w:p>
    <w:p w14:paraId="33F79A16" w14:textId="77777777" w:rsidR="003953BA" w:rsidRDefault="003953BA" w:rsidP="003953BA"/>
    <w:p w14:paraId="542F2EE0" w14:textId="77777777" w:rsidR="00707441" w:rsidRPr="00E33ABF" w:rsidRDefault="00707441" w:rsidP="000E2297">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33ABF">
        <w:rPr>
          <w:rFonts w:ascii="Myriad Pro Light" w:hAnsi="Myriad Pro Light"/>
          <w:b/>
        </w:rPr>
        <w:t>Finishes</w:t>
      </w:r>
    </w:p>
    <w:p w14:paraId="31261839" w14:textId="5896EA4E" w:rsidR="00707441" w:rsidRPr="00E33ABF" w:rsidRDefault="00707441" w:rsidP="00BD2E74">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General: Comply with NAAMM "Metal Finishes Manual" for finish designations and application recommendations, except as otherwise indicated. </w:t>
      </w:r>
      <w:bookmarkStart w:id="8" w:name="_Hlk125445234"/>
      <w:r w:rsidR="00E82BBE">
        <w:t>Factory assembled prior to factory applied finish. </w:t>
      </w:r>
      <w:bookmarkEnd w:id="8"/>
      <w:r w:rsidRPr="00E33ABF">
        <w:rPr>
          <w:rFonts w:ascii="Myriad Pro Light" w:hAnsi="Myriad Pro Light"/>
        </w:rPr>
        <w:t xml:space="preserve"> Protect finishes on exposed surfaces prior to shipment. Remove scratches and blemishes from exposed surfaces that will be visible after completing finishing process.  </w:t>
      </w:r>
      <w:r w:rsidRPr="00E33ABF">
        <w:rPr>
          <w:rFonts w:ascii="Myriad Pro Light" w:hAnsi="Myriad Pro Light"/>
        </w:rPr>
        <w:tab/>
        <w:t>Provide color as indicated or, if not otherwise indicated, as selected by architect.</w:t>
      </w:r>
    </w:p>
    <w:p w14:paraId="1D7C1C2D" w14:textId="77777777" w:rsidR="00707441" w:rsidRPr="00E33ABF" w:rsidRDefault="00707441" w:rsidP="00BD2E74">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100% Fluoropolymer Resin Powder Coat System complying with AAMA-2605-5 standards for gloss and color retention.  Finish thickness to be 1.5 to 3.0 mils.   </w:t>
      </w:r>
    </w:p>
    <w:p w14:paraId="3D51992E" w14:textId="77777777"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 xml:space="preserve">Finish to allow zero VOCs to be emitted into facility of application or at job site.   </w:t>
      </w:r>
    </w:p>
    <w:p w14:paraId="7E6E4157" w14:textId="77777777"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Finish to adhere to a 4H Hardness rating.</w:t>
      </w:r>
    </w:p>
    <w:p w14:paraId="66CD9952" w14:textId="7DEFA2D1"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Furnish manufacturers twenty (20) year warranty for finish for gloss and color retention.</w:t>
      </w:r>
    </w:p>
    <w:p w14:paraId="787FBC39" w14:textId="77777777" w:rsidR="00707441" w:rsidRPr="00E33ABF"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FBE3B2F"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46A04A37" w14:textId="58C83137" w:rsidR="00912B59" w:rsidRPr="003148EA" w:rsidRDefault="00707441" w:rsidP="00912B59">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hanging="360"/>
        <w:rPr>
          <w:rFonts w:ascii="Myriad Pro Light" w:hAnsi="Myriad Pro Light" w:cs="Arial"/>
        </w:rPr>
      </w:pPr>
      <w:r w:rsidRPr="00E33ABF">
        <w:rPr>
          <w:rStyle w:val="markedcontent"/>
          <w:rFonts w:ascii="Myriad Pro Light" w:hAnsi="Myriad Pro Light" w:cs="Arial"/>
        </w:rPr>
        <w:t xml:space="preserve">   </w:t>
      </w:r>
      <w:r w:rsidR="00912B59">
        <w:rPr>
          <w:rStyle w:val="markedcontent"/>
          <w:rFonts w:ascii="Myriad Pro Light" w:hAnsi="Myriad Pro Light" w:cs="Arial"/>
        </w:rPr>
        <w:t>B.</w:t>
      </w:r>
      <w:r w:rsidR="00912B59" w:rsidRPr="003148EA">
        <w:rPr>
          <w:rStyle w:val="markedcontent"/>
          <w:rFonts w:ascii="Myriad Pro Light" w:hAnsi="Myriad Pro Light" w:cs="Arial"/>
        </w:rPr>
        <w:t xml:space="preserve">  </w:t>
      </w:r>
      <w:r w:rsidR="00912B59" w:rsidRPr="003148EA">
        <w:rPr>
          <w:rFonts w:ascii="Myriad Pro Light" w:hAnsi="Myriad Pro Light" w:cs="Arial"/>
        </w:rPr>
        <w:t>Wood Grain Powder Coat Finish is durable, with superior scratch and fade resistance. Available in 1</w:t>
      </w:r>
      <w:r w:rsidR="005569E8">
        <w:rPr>
          <w:rFonts w:ascii="Myriad Pro Light" w:hAnsi="Myriad Pro Light" w:cs="Arial"/>
        </w:rPr>
        <w:t xml:space="preserve">1 </w:t>
      </w:r>
      <w:r w:rsidR="00912B59" w:rsidRPr="003148EA">
        <w:rPr>
          <w:rFonts w:ascii="Myriad Pro Light" w:hAnsi="Myriad Pro Light" w:cs="Arial"/>
        </w:rPr>
        <w:t>standard wood grain patterns with textured finish.</w:t>
      </w:r>
    </w:p>
    <w:p w14:paraId="0E4C0895" w14:textId="77777777" w:rsidR="00912B59" w:rsidRPr="00A07383" w:rsidRDefault="00912B59" w:rsidP="00912B59">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highlight w:val="yellow"/>
        </w:rPr>
      </w:pPr>
    </w:p>
    <w:p w14:paraId="15F2057D" w14:textId="32E2D480" w:rsidR="00912B59" w:rsidRPr="00A07383" w:rsidRDefault="00912B59" w:rsidP="00912B59">
      <w:pPr>
        <w:widowControl/>
        <w:numPr>
          <w:ilvl w:val="0"/>
          <w:numId w:val="39"/>
        </w:numPr>
        <w:autoSpaceDE/>
        <w:autoSpaceDN/>
        <w:spacing w:line="244" w:lineRule="auto"/>
        <w:ind w:left="1856" w:right="113"/>
        <w:jc w:val="both"/>
        <w:rPr>
          <w:rFonts w:ascii="Myriad Pro Light" w:hAnsi="Myriad Pro Light"/>
          <w:color w:val="231F20"/>
        </w:rPr>
      </w:pPr>
      <w:r w:rsidRPr="00A07383">
        <w:rPr>
          <w:rFonts w:ascii="Myriad Pro Light" w:hAnsi="Myriad Pro Light"/>
          <w:color w:val="231F20"/>
        </w:rPr>
        <w:t xml:space="preserve">Pretreatment: E-CLPS Chrome Free five stage aluminum pretreatment system. Complies with AAMA 2603 AAMA 2604 and AAMA 2605 Superior Performance Standard and meets EPA, OSHA, State and Local environmental requirements and contains no chromates, </w:t>
      </w:r>
      <w:r w:rsidR="00193F71" w:rsidRPr="00A07383">
        <w:rPr>
          <w:rFonts w:ascii="Myriad Pro Light" w:hAnsi="Myriad Pro Light"/>
          <w:color w:val="231F20"/>
        </w:rPr>
        <w:t>cyanides,</w:t>
      </w:r>
      <w:r w:rsidRPr="00A07383">
        <w:rPr>
          <w:rFonts w:ascii="Myriad Pro Light" w:hAnsi="Myriad Pro Light"/>
          <w:color w:val="231F20"/>
        </w:rPr>
        <w:t xml:space="preserve"> or other heavy metals. Waste treatment is usually a simple pH neutralization and disposal to the sanitary sewer.</w:t>
      </w:r>
    </w:p>
    <w:p w14:paraId="00C93939" w14:textId="77777777" w:rsidR="00912B59" w:rsidRPr="00A07383" w:rsidRDefault="00912B59" w:rsidP="00912B59">
      <w:pPr>
        <w:widowControl/>
        <w:autoSpaceDE/>
        <w:autoSpaceDN/>
        <w:spacing w:line="244" w:lineRule="auto"/>
        <w:ind w:left="3116" w:right="113"/>
        <w:jc w:val="both"/>
        <w:rPr>
          <w:rFonts w:ascii="Myriad Pro Light" w:hAnsi="Myriad Pro Light"/>
          <w:color w:val="231F20"/>
        </w:rPr>
      </w:pPr>
    </w:p>
    <w:p w14:paraId="42A4E4A6" w14:textId="1BC1649C" w:rsidR="00912B59" w:rsidRPr="00A07383" w:rsidRDefault="00912B59" w:rsidP="00912B59">
      <w:pPr>
        <w:widowControl/>
        <w:numPr>
          <w:ilvl w:val="0"/>
          <w:numId w:val="39"/>
        </w:numPr>
        <w:autoSpaceDE/>
        <w:autoSpaceDN/>
        <w:ind w:left="1856"/>
        <w:rPr>
          <w:rFonts w:ascii="Myriad Pro Light" w:hAnsi="Myriad Pro Light" w:cs="Times New Roman"/>
          <w:color w:val="231F20"/>
        </w:rPr>
      </w:pPr>
      <w:r w:rsidRPr="00A07383">
        <w:rPr>
          <w:rFonts w:ascii="Myriad Pro Light" w:hAnsi="Myriad Pro Light" w:cs="Times New Roman"/>
          <w:color w:val="231F20"/>
        </w:rPr>
        <w:t xml:space="preserve">Bonded Sublimated Film Finishes: Wood finish use a polyurethane powder coat with </w:t>
      </w:r>
      <w:r w:rsidR="00193F71" w:rsidRPr="00A07383">
        <w:rPr>
          <w:rFonts w:ascii="Myriad Pro Light" w:hAnsi="Myriad Pro Light" w:cs="Times New Roman"/>
          <w:color w:val="231F20"/>
        </w:rPr>
        <w:t>ink-based</w:t>
      </w:r>
      <w:r w:rsidRPr="00A07383">
        <w:rPr>
          <w:rFonts w:ascii="Myriad Pro Light" w:hAnsi="Myriad Pro Light" w:cs="Times New Roman"/>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4AE47CD6" w14:textId="77777777" w:rsidR="00912B59" w:rsidRPr="00A07383" w:rsidRDefault="00912B59" w:rsidP="00912B59">
      <w:pPr>
        <w:widowControl/>
        <w:autoSpaceDE/>
        <w:autoSpaceDN/>
        <w:ind w:left="3116"/>
        <w:rPr>
          <w:rFonts w:ascii="Myriad Pro Light" w:hAnsi="Myriad Pro Light" w:cs="Times New Roman"/>
          <w:color w:val="231F20"/>
        </w:rPr>
      </w:pPr>
    </w:p>
    <w:p w14:paraId="3A95FC74" w14:textId="77777777" w:rsidR="00912B59" w:rsidRDefault="00912B59" w:rsidP="00912B59">
      <w:pPr>
        <w:numPr>
          <w:ilvl w:val="0"/>
          <w:numId w:val="39"/>
        </w:numPr>
        <w:ind w:left="1856"/>
        <w:rPr>
          <w:rFonts w:ascii="Myriad Pro" w:hAnsi="Myriad Pro"/>
        </w:rPr>
      </w:pPr>
      <w:r w:rsidRPr="00A07383">
        <w:rPr>
          <w:rFonts w:ascii="Myriad Pro Light" w:hAnsi="Myriad Pro Light"/>
        </w:rPr>
        <w:t>Furnish manufacturers ten (10) year warranty for finish for gloss and color retention</w:t>
      </w:r>
      <w:r w:rsidRPr="00A07383">
        <w:rPr>
          <w:rFonts w:ascii="Myriad Pro" w:hAnsi="Myriad Pro"/>
        </w:rPr>
        <w:t>.</w:t>
      </w:r>
    </w:p>
    <w:p w14:paraId="2702B865" w14:textId="77777777" w:rsidR="00912B59" w:rsidRDefault="00912B59" w:rsidP="00912B59">
      <w:pPr>
        <w:pStyle w:val="ListParagraph"/>
        <w:rPr>
          <w:rFonts w:ascii="Myriad Pro" w:hAnsi="Myriad Pro"/>
        </w:rPr>
      </w:pPr>
    </w:p>
    <w:p w14:paraId="2E68D4C2" w14:textId="77777777" w:rsidR="00912B59" w:rsidRPr="00A07383" w:rsidRDefault="00912B59" w:rsidP="00912B59">
      <w:pPr>
        <w:ind w:left="5049"/>
        <w:rPr>
          <w:rFonts w:ascii="Myriad Pro" w:hAnsi="Myriad Pro"/>
        </w:rPr>
      </w:pPr>
      <w:r>
        <w:rPr>
          <w:rFonts w:ascii="Myriad Pro" w:hAnsi="Myriad Pro"/>
        </w:rPr>
        <w:t>OR</w:t>
      </w:r>
    </w:p>
    <w:p w14:paraId="30B35049" w14:textId="493BEF30" w:rsidR="00707441" w:rsidRPr="00E33ABF" w:rsidRDefault="00912B59" w:rsidP="00912B59">
      <w:pPr>
        <w:pStyle w:val="ListParagraph"/>
        <w:numPr>
          <w:ilvl w:val="0"/>
          <w:numId w:val="18"/>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r>
        <w:rPr>
          <w:rFonts w:ascii="Myriad Pro Light" w:hAnsi="Myriad Pro Light"/>
        </w:rPr>
        <w:t xml:space="preserve">  </w:t>
      </w:r>
      <w:r w:rsidR="00707441" w:rsidRPr="00E33ABF">
        <w:rPr>
          <w:rFonts w:ascii="Myriad Pro Light" w:hAnsi="Myriad Pro Light"/>
        </w:rPr>
        <w:t>Three Coat Fluorocarbon Coating</w:t>
      </w:r>
    </w:p>
    <w:p w14:paraId="6A1BC3F4" w14:textId="77777777"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Louvers to be finished with a minimum 1.4 mil (0.035mm) thick full strength 70% resin, 3 coat Fluoropolymer system.</w:t>
      </w:r>
    </w:p>
    <w:p w14:paraId="463953C3" w14:textId="3D01FE61"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All aluminum shall be thoroughly cleaned, etched,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Manufacturer to furnish an extended 20 limited warranty for the Kynar/Hylar coating. This limited warranty shall begin on the date of material shipment.</w:t>
      </w:r>
    </w:p>
    <w:p w14:paraId="1B02B2C6"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498872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E33ABF" w:rsidRDefault="00707441" w:rsidP="00BD2E74">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Two Coat Fluorocarbon Coating</w:t>
      </w:r>
    </w:p>
    <w:p w14:paraId="654C82F1"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Louvers to be finished with a minimum 1.0 mil (0.025mm) thick full strength 70% resin, 2 coat Fluoropolymer system.</w:t>
      </w:r>
    </w:p>
    <w:p w14:paraId="434852BC" w14:textId="7CF8A0F1"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 xml:space="preserve">All aluminum shall be thoroughly cleaned, </w:t>
      </w:r>
      <w:r w:rsidR="00193F71" w:rsidRPr="00E33ABF">
        <w:rPr>
          <w:rFonts w:ascii="Myriad Pro Light" w:hAnsi="Myriad Pro Light"/>
        </w:rPr>
        <w:t>etched,</w:t>
      </w:r>
      <w:r w:rsidRPr="00E33ABF">
        <w:rPr>
          <w:rFonts w:ascii="Myriad Pro Light" w:hAnsi="Myriad Pro Light"/>
        </w:rPr>
        <w:t xml:space="preserve">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89AC173"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lastRenderedPageBreak/>
        <w:t>Manufacturer to furnish an extended 20 limited warranty for the Kynar/Hylar coating. This limited warranty shall begin on the date of material shipment.</w:t>
      </w:r>
    </w:p>
    <w:p w14:paraId="73FC39BB"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E3A3C9D"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E33ABF" w:rsidRDefault="00707441" w:rsidP="00BD2E74">
      <w:pPr>
        <w:widowControl/>
        <w:numPr>
          <w:ilvl w:val="0"/>
          <w:numId w:val="15"/>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Clear Anodize</w:t>
      </w:r>
    </w:p>
    <w:p w14:paraId="204D89A3" w14:textId="653E5C46"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Louvers to be given a one-hour 215R1 Architectural Class I anodic coating of 0.7 mil (0.018mm) thickness (Aluminum Association designation AA-C22A41). </w:t>
      </w:r>
    </w:p>
    <w:p w14:paraId="59A5FDAB" w14:textId="77777777"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The thickness of the coating shall be tested in accordance with ASTM B244-68. </w:t>
      </w:r>
    </w:p>
    <w:p w14:paraId="50015F96" w14:textId="77777777"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The coating shall be sealed to pass the ASTM B136-77 Modified Dye Stain Test.</w:t>
      </w:r>
    </w:p>
    <w:p w14:paraId="5FBCEEDB"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FDC414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E33ABF" w:rsidRDefault="00707441" w:rsidP="00BD2E74">
      <w:pPr>
        <w:widowControl/>
        <w:numPr>
          <w:ilvl w:val="0"/>
          <w:numId w:val="17"/>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Bronze Anodic</w:t>
      </w:r>
    </w:p>
    <w:p w14:paraId="728E57E6"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Louvers to be given a Bronze Anodic Architectural Class 1 coating of 0.7 mil (0.018mm) minimum thickness; and a minimum weight of 27 mg. per sq. in.</w:t>
      </w:r>
    </w:p>
    <w:p w14:paraId="59CF1514"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The thickness of the coating shall be tested in accordance with ASTM B244-68.</w:t>
      </w:r>
    </w:p>
    <w:p w14:paraId="78688A49"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The coating shall be sealed to pass the ASTM B136-77 Modified Dye Stain Test.</w:t>
      </w:r>
    </w:p>
    <w:p w14:paraId="52A3615A" w14:textId="77777777" w:rsidR="008F3963" w:rsidRPr="00E33ABF"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Bird Screens</w:t>
      </w:r>
    </w:p>
    <w:p w14:paraId="3D4955B5" w14:textId="7F81D1AB" w:rsidR="008F3963" w:rsidRPr="00E33ABF" w:rsidRDefault="00D91E31" w:rsidP="000E2297">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Pr>
          <w:rFonts w:ascii="Myriad Pro Light" w:hAnsi="Myriad Pro Light" w:cs="Arial"/>
        </w:rPr>
        <w:t xml:space="preserve">   </w:t>
      </w:r>
      <w:r w:rsidR="008F3963" w:rsidRPr="00E33ABF">
        <w:rPr>
          <w:rFonts w:ascii="Myriad Pro Light" w:hAnsi="Myriad Pro Light" w:cs="Arial"/>
        </w:rPr>
        <w:t>Unless otherwise indicated, all louvers to be furnished with mill finish bird or insect screens.</w:t>
      </w:r>
    </w:p>
    <w:p w14:paraId="4169DD5E" w14:textId="77777777" w:rsidR="008F3963" w:rsidRPr="00E33ABF" w:rsidRDefault="008F3963" w:rsidP="000E2297">
      <w:pPr>
        <w:pStyle w:val="PlainText"/>
        <w:numPr>
          <w:ilvl w:val="0"/>
          <w:numId w:val="11"/>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5/8” (15.9mm) mesh, 0.050” (1.27mm) thick expanded and flattened aluminum bird screen secured within 0.055” (1.40mm) thick extruded aluminum frames. Frames to have mitered corners and corner locks.</w:t>
      </w:r>
    </w:p>
    <w:p w14:paraId="155E261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t>OR</w:t>
      </w:r>
    </w:p>
    <w:p w14:paraId="1554D813" w14:textId="77777777" w:rsidR="008F3963" w:rsidRPr="00E33ABF"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77777777" w:rsidR="008F3963" w:rsidRPr="00E33ABF" w:rsidRDefault="008F3963" w:rsidP="000E2297">
      <w:pPr>
        <w:pStyle w:val="PlainText"/>
        <w:numPr>
          <w:ilvl w:val="0"/>
          <w:numId w:val="1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4AFA9F43"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388D1920" w:rsidR="008F3963"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Blank Offs</w:t>
      </w:r>
    </w:p>
    <w:p w14:paraId="28B75A4C" w14:textId="77777777" w:rsidR="00067C92" w:rsidRPr="0066138E" w:rsidRDefault="00067C92" w:rsidP="00067C92">
      <w:pPr>
        <w:pStyle w:val="Default"/>
        <w:numPr>
          <w:ilvl w:val="0"/>
          <w:numId w:val="9"/>
        </w:numPr>
        <w:ind w:left="921"/>
        <w:rPr>
          <w:rFonts w:ascii="Myriad Pro Light" w:hAnsi="Myriad Pro Light"/>
          <w:sz w:val="22"/>
          <w:szCs w:val="22"/>
        </w:rPr>
      </w:pPr>
      <w:bookmarkStart w:id="9" w:name="_Hlk78378633"/>
      <w:bookmarkStart w:id="10" w:name="_Hlk78298078"/>
      <w:bookmarkStart w:id="11" w:name="_Hlk78296243"/>
      <w:r w:rsidRPr="0066138E">
        <w:rPr>
          <w:rFonts w:ascii="Myriad Pro Light" w:hAnsi="Myriad Pro Light"/>
          <w:sz w:val="22"/>
          <w:szCs w:val="22"/>
        </w:rPr>
        <w:t xml:space="preserve">Furnish as specified and where indicated on the drawings. </w:t>
      </w:r>
      <w:r>
        <w:rPr>
          <w:rFonts w:ascii="Myriad Pro Light" w:hAnsi="Myriad Pro Light"/>
          <w:sz w:val="22"/>
          <w:szCs w:val="22"/>
        </w:rPr>
        <w:t>Blank- off</w:t>
      </w:r>
      <w:r w:rsidRPr="0066138E">
        <w:rPr>
          <w:rFonts w:ascii="Myriad Pro Light" w:hAnsi="Myriad Pro Light"/>
          <w:sz w:val="22"/>
          <w:szCs w:val="22"/>
        </w:rPr>
        <w:t xml:space="preserve"> panel systems to be </w:t>
      </w:r>
      <w:bookmarkStart w:id="12" w:name="_Hlk78298299"/>
      <w:r w:rsidRPr="0066138E">
        <w:rPr>
          <w:rFonts w:ascii="Myriad Pro Light" w:hAnsi="Myriad Pro Light"/>
          <w:sz w:val="22"/>
          <w:szCs w:val="22"/>
        </w:rPr>
        <w:t xml:space="preserve">fabricated and installed on the louver by the louver manufacturer. </w:t>
      </w:r>
    </w:p>
    <w:p w14:paraId="1D0FE38A" w14:textId="77777777" w:rsidR="00067C92" w:rsidRPr="00391FE5" w:rsidRDefault="00067C92" w:rsidP="00067C92">
      <w:pPr>
        <w:pStyle w:val="Default"/>
        <w:rPr>
          <w:rFonts w:ascii="Myriad Pro Light" w:hAnsi="Myriad Pro Light"/>
          <w:sz w:val="22"/>
          <w:szCs w:val="22"/>
        </w:rPr>
      </w:pPr>
    </w:p>
    <w:p w14:paraId="0598D504" w14:textId="77777777" w:rsidR="00067C92" w:rsidRPr="00391FE5" w:rsidRDefault="00067C92" w:rsidP="00067C92">
      <w:pPr>
        <w:pStyle w:val="Default"/>
        <w:rPr>
          <w:rFonts w:ascii="Myriad Pro Light" w:hAnsi="Myriad Pro Light"/>
          <w:sz w:val="22"/>
          <w:szCs w:val="22"/>
        </w:rPr>
      </w:pPr>
      <w:r w:rsidRPr="00391FE5">
        <w:rPr>
          <w:rFonts w:ascii="Myriad Pro Light" w:hAnsi="Myriad Pro Light"/>
          <w:sz w:val="22"/>
          <w:szCs w:val="22"/>
        </w:rPr>
        <w:t xml:space="preserve">                               </w:t>
      </w:r>
    </w:p>
    <w:p w14:paraId="5330B08D" w14:textId="01AAB746" w:rsidR="00067C92" w:rsidRPr="00391FE5" w:rsidRDefault="00067C92" w:rsidP="00067C92">
      <w:pPr>
        <w:pStyle w:val="ListParagraph"/>
        <w:widowControl/>
        <w:numPr>
          <w:ilvl w:val="0"/>
          <w:numId w:val="9"/>
        </w:numPr>
        <w:autoSpaceDE/>
        <w:autoSpaceDN/>
        <w:ind w:left="921"/>
        <w:rPr>
          <w:rFonts w:ascii="Myriad Pro Light" w:eastAsia="Times New Roman" w:hAnsi="Myriad Pro Light" w:cs="Times New Roman"/>
        </w:rPr>
      </w:pPr>
      <w:r w:rsidRPr="00391FE5">
        <w:rPr>
          <w:rFonts w:ascii="Myriad Pro Light" w:hAnsi="Myriad Pro Light" w:cs="Times New Roman"/>
        </w:rPr>
        <w:t xml:space="preserve">Custom fabricated </w:t>
      </w:r>
      <w:r>
        <w:rPr>
          <w:rFonts w:ascii="Myriad Pro Light" w:hAnsi="Myriad Pro Light" w:cs="Times New Roman"/>
        </w:rPr>
        <w:t>Blank- off</w:t>
      </w:r>
      <w:r w:rsidRPr="00391FE5">
        <w:rPr>
          <w:rFonts w:ascii="Myriad Pro Light" w:hAnsi="Myriad Pro Light" w:cs="Times New Roman"/>
        </w:rPr>
        <w:t xml:space="preserve"> panels’ factory sealed and quality tested. Includes </w:t>
      </w:r>
      <w:r w:rsidRPr="00391FE5">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  Any insulated blank-off panels are to be fastened independently to the rear side of the louver, through dry zones of the framing and NOT penetrating any part of the primary sealing sheet.</w:t>
      </w:r>
    </w:p>
    <w:p w14:paraId="0DF1F09C" w14:textId="77777777" w:rsidR="00067C92" w:rsidRPr="00391FE5" w:rsidRDefault="00067C92" w:rsidP="00067C92">
      <w:pPr>
        <w:pStyle w:val="ListParagraph"/>
        <w:ind w:left="921"/>
        <w:rPr>
          <w:rFonts w:ascii="Myriad Pro Light" w:eastAsia="Times New Roman" w:hAnsi="Myriad Pro Light" w:cs="Times New Roman"/>
        </w:rPr>
      </w:pPr>
    </w:p>
    <w:p w14:paraId="15A84CEB" w14:textId="77777777" w:rsidR="00067C92" w:rsidRPr="00391FE5" w:rsidRDefault="00067C92" w:rsidP="00067C92">
      <w:pPr>
        <w:pStyle w:val="ListParagraph"/>
        <w:ind w:left="921" w:firstLine="0"/>
        <w:rPr>
          <w:rFonts w:ascii="Myriad Pro Light" w:eastAsia="Times New Roman" w:hAnsi="Myriad Pro Light" w:cs="Times New Roman"/>
        </w:rPr>
      </w:pPr>
      <w:r w:rsidRPr="00391FE5">
        <w:rPr>
          <w:rFonts w:ascii="Myriad Pro Light" w:eastAsia="Times New Roman" w:hAnsi="Myriad Pro Light" w:cs="Times New Roman"/>
        </w:rPr>
        <w:t xml:space="preserve">Bird/insect screen shall be installed directly the back of the louver frame in between the louver and </w:t>
      </w:r>
      <w:r>
        <w:rPr>
          <w:rFonts w:ascii="Myriad Pro Light" w:eastAsia="Times New Roman" w:hAnsi="Myriad Pro Light" w:cs="Times New Roman"/>
        </w:rPr>
        <w:lastRenderedPageBreak/>
        <w:t>Blank- off</w:t>
      </w:r>
      <w:r w:rsidRPr="00391FE5">
        <w:rPr>
          <w:rFonts w:ascii="Myriad Pro Light" w:eastAsia="Times New Roman" w:hAnsi="Myriad Pro Light" w:cs="Times New Roman"/>
        </w:rPr>
        <w:t xml:space="preserve"> system.</w:t>
      </w:r>
    </w:p>
    <w:p w14:paraId="749B8858" w14:textId="77777777" w:rsidR="00067C92" w:rsidRPr="00391FE5" w:rsidRDefault="00067C92" w:rsidP="00067C92">
      <w:pPr>
        <w:pStyle w:val="ListParagraph"/>
        <w:ind w:left="921"/>
        <w:rPr>
          <w:rFonts w:ascii="Myriad Pro Light" w:eastAsia="Times New Roman" w:hAnsi="Myriad Pro Light" w:cs="Times New Roman"/>
        </w:rPr>
      </w:pPr>
    </w:p>
    <w:p w14:paraId="0DCA81EC" w14:textId="77777777" w:rsidR="00067C92" w:rsidRPr="00391FE5" w:rsidRDefault="00067C92" w:rsidP="00067C92">
      <w:pPr>
        <w:pStyle w:val="ListParagraph"/>
        <w:ind w:left="921" w:hanging="360"/>
        <w:rPr>
          <w:rFonts w:ascii="Myriad Pro Light" w:eastAsia="Times New Roman" w:hAnsi="Myriad Pro Light" w:cs="Times New Roman"/>
        </w:rPr>
      </w:pPr>
      <w:r>
        <w:rPr>
          <w:rFonts w:ascii="Myriad Pro Light" w:eastAsia="Times New Roman" w:hAnsi="Myriad Pro Light" w:cs="Times New Roman"/>
        </w:rPr>
        <w:t xml:space="preserve">         </w:t>
      </w:r>
      <w:r w:rsidRPr="00391FE5">
        <w:rPr>
          <w:rFonts w:ascii="Myriad Pro Light" w:eastAsia="Times New Roman" w:hAnsi="Myriad Pro Light" w:cs="Times New Roman"/>
        </w:rPr>
        <w:t>Includes in-house quality control testing.</w:t>
      </w:r>
    </w:p>
    <w:p w14:paraId="2CE6E838" w14:textId="77777777" w:rsidR="00067C92" w:rsidRPr="00391FE5" w:rsidRDefault="00067C92" w:rsidP="00067C92">
      <w:pPr>
        <w:pStyle w:val="ListParagraph"/>
        <w:ind w:left="921"/>
        <w:rPr>
          <w:rFonts w:ascii="Myriad Pro Light" w:eastAsia="Times New Roman" w:hAnsi="Myriad Pro Light" w:cs="Times New Roman"/>
        </w:rPr>
      </w:pPr>
    </w:p>
    <w:p w14:paraId="316769A3" w14:textId="77777777" w:rsidR="00067C92" w:rsidRPr="00391FE5" w:rsidRDefault="00067C92" w:rsidP="00067C92">
      <w:pPr>
        <w:pStyle w:val="Default"/>
        <w:ind w:left="1800"/>
        <w:rPr>
          <w:rFonts w:ascii="Myriad Pro Light" w:hAnsi="Myriad Pro Light"/>
          <w:sz w:val="22"/>
          <w:szCs w:val="22"/>
        </w:rPr>
      </w:pPr>
    </w:p>
    <w:p w14:paraId="674C5C04" w14:textId="77777777" w:rsidR="00067C92" w:rsidRPr="00391FE5" w:rsidRDefault="00067C92" w:rsidP="00067C92">
      <w:pPr>
        <w:pStyle w:val="Default"/>
        <w:ind w:left="1108" w:hanging="360"/>
        <w:rPr>
          <w:rFonts w:ascii="Myriad Pro Light" w:hAnsi="Myriad Pro Light"/>
          <w:sz w:val="22"/>
          <w:szCs w:val="22"/>
        </w:rPr>
      </w:pPr>
      <w:r w:rsidRPr="00391FE5">
        <w:rPr>
          <w:rFonts w:ascii="Myriad Pro Light" w:hAnsi="Myriad Pro Light"/>
          <w:sz w:val="22"/>
          <w:szCs w:val="22"/>
        </w:rPr>
        <w:t xml:space="preserve">C.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w:t>
      </w:r>
    </w:p>
    <w:p w14:paraId="7773026E" w14:textId="77777777" w:rsidR="00067C92" w:rsidRPr="00391FE5" w:rsidRDefault="00067C92" w:rsidP="00067C92">
      <w:pPr>
        <w:pStyle w:val="Default"/>
        <w:ind w:left="208"/>
        <w:jc w:val="center"/>
        <w:rPr>
          <w:rFonts w:ascii="Myriad Pro Light" w:hAnsi="Myriad Pro Light"/>
          <w:sz w:val="22"/>
          <w:szCs w:val="22"/>
        </w:rPr>
      </w:pPr>
      <w:r w:rsidRPr="00391FE5">
        <w:rPr>
          <w:rFonts w:ascii="Myriad Pro Light" w:hAnsi="Myriad Pro Light"/>
          <w:sz w:val="22"/>
          <w:szCs w:val="22"/>
        </w:rPr>
        <w:t xml:space="preserve"> </w:t>
      </w:r>
    </w:p>
    <w:p w14:paraId="12313544" w14:textId="77777777" w:rsidR="00067C92" w:rsidRPr="00391FE5" w:rsidRDefault="00067C92" w:rsidP="00067C92">
      <w:pPr>
        <w:pStyle w:val="Default"/>
        <w:ind w:left="748"/>
        <w:rPr>
          <w:rFonts w:ascii="Myriad Pro Light" w:hAnsi="Myriad Pro Light"/>
          <w:sz w:val="22"/>
          <w:szCs w:val="22"/>
        </w:rPr>
      </w:pPr>
    </w:p>
    <w:p w14:paraId="04D53C8F" w14:textId="77777777" w:rsidR="00067C92" w:rsidRPr="00027754" w:rsidRDefault="00067C92" w:rsidP="00067C92">
      <w:pPr>
        <w:pStyle w:val="Default"/>
        <w:numPr>
          <w:ilvl w:val="0"/>
          <w:numId w:val="10"/>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model IBO-1S,</w:t>
      </w:r>
      <w:r w:rsidRPr="00391FE5">
        <w:rPr>
          <w:rFonts w:ascii="Myriad Pro Light" w:hAnsi="Myriad Pro Light"/>
          <w:sz w:val="22"/>
          <w:szCs w:val="22"/>
        </w:rPr>
        <w:t xml:space="preserve"> 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faced on both sides with 0.032” (0.81 mm) thick aluminum sheet.  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027754">
        <w:rPr>
          <w:rFonts w:ascii="Myriad Pro Light" w:hAnsi="Myriad Pro Light"/>
          <w:sz w:val="22"/>
          <w:szCs w:val="22"/>
        </w:rPr>
        <w:t xml:space="preserve"> mil (0.025mm) thick full strength 70% resin Fluoropolymer coating unless otherwise specified. </w:t>
      </w:r>
    </w:p>
    <w:p w14:paraId="0380FF0A" w14:textId="77777777" w:rsidR="00067C92" w:rsidRPr="00391FE5" w:rsidRDefault="00067C92" w:rsidP="00067C92">
      <w:pPr>
        <w:pStyle w:val="Default"/>
        <w:ind w:left="1108" w:hanging="360"/>
        <w:jc w:val="center"/>
        <w:rPr>
          <w:rFonts w:ascii="Myriad Pro Light" w:hAnsi="Myriad Pro Light"/>
          <w:i/>
          <w:iCs/>
          <w:sz w:val="22"/>
          <w:szCs w:val="22"/>
        </w:rPr>
      </w:pPr>
    </w:p>
    <w:p w14:paraId="06C4C1E2" w14:textId="77777777" w:rsidR="00067C92" w:rsidRPr="00DA1272" w:rsidRDefault="00067C92" w:rsidP="00067C92">
      <w:pPr>
        <w:pStyle w:val="Default"/>
        <w:ind w:left="1108" w:hanging="360"/>
        <w:jc w:val="center"/>
        <w:rPr>
          <w:rFonts w:ascii="Myriad Pro Light" w:hAnsi="Myriad Pro Light"/>
          <w:sz w:val="22"/>
          <w:szCs w:val="22"/>
        </w:rPr>
      </w:pPr>
      <w:r>
        <w:rPr>
          <w:rFonts w:ascii="Myriad Pro Light" w:hAnsi="Myriad Pro Light"/>
          <w:sz w:val="22"/>
          <w:szCs w:val="22"/>
        </w:rPr>
        <w:t>O</w:t>
      </w:r>
      <w:r w:rsidRPr="00DA1272">
        <w:rPr>
          <w:rFonts w:ascii="Myriad Pro Light" w:hAnsi="Myriad Pro Light"/>
          <w:sz w:val="22"/>
          <w:szCs w:val="22"/>
        </w:rPr>
        <w:t>R</w:t>
      </w:r>
    </w:p>
    <w:p w14:paraId="454EA4C3" w14:textId="77777777" w:rsidR="00067C92" w:rsidRPr="00391FE5" w:rsidRDefault="00067C92" w:rsidP="00067C92">
      <w:pPr>
        <w:pStyle w:val="Default"/>
        <w:ind w:left="1108" w:hanging="360"/>
        <w:jc w:val="center"/>
        <w:rPr>
          <w:rFonts w:ascii="Myriad Pro Light" w:hAnsi="Myriad Pro Light"/>
          <w:i/>
          <w:iCs/>
          <w:sz w:val="22"/>
          <w:szCs w:val="22"/>
        </w:rPr>
      </w:pPr>
    </w:p>
    <w:p w14:paraId="7513A660" w14:textId="5012CFFC" w:rsidR="00067C92" w:rsidRPr="00391FE5" w:rsidRDefault="00067C92" w:rsidP="00067C92">
      <w:pPr>
        <w:pStyle w:val="Default"/>
        <w:ind w:left="1108"/>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sidR="00193F71" w:rsidRPr="00391FE5">
        <w:rPr>
          <w:rFonts w:ascii="Myriad Pro Light" w:hAnsi="Myriad Pro Light"/>
          <w:sz w:val="22"/>
          <w:szCs w:val="22"/>
        </w:rPr>
        <w:t>),</w:t>
      </w:r>
      <w:r w:rsidRPr="00391FE5">
        <w:rPr>
          <w:rFonts w:ascii="Myriad Pro Light" w:hAnsi="Myriad Pro Light"/>
          <w:sz w:val="22"/>
          <w:szCs w:val="22"/>
        </w:rPr>
        <w:t xml:space="preserve"> faced on both sides with 0.032” (0.81 mm) thick aluminum sheet</w:t>
      </w:r>
      <w:r w:rsidR="00193F71" w:rsidRPr="00391FE5">
        <w:rPr>
          <w:rFonts w:ascii="Myriad Pro Light" w:hAnsi="Myriad Pro Light"/>
          <w:sz w:val="22"/>
          <w:szCs w:val="22"/>
        </w:rPr>
        <w:t xml:space="preserve">. </w:t>
      </w:r>
      <w:r w:rsidRPr="00391FE5">
        <w:rPr>
          <w:rFonts w:ascii="Myriad Pro Light" w:hAnsi="Myriad Pro Light"/>
          <w:sz w:val="22"/>
          <w:szCs w:val="22"/>
        </w:rPr>
        <w:t>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 </w:t>
      </w:r>
    </w:p>
    <w:p w14:paraId="0DE2B367" w14:textId="77777777" w:rsidR="00067C92" w:rsidRPr="00391FE5" w:rsidRDefault="00067C92" w:rsidP="00067C92">
      <w:pPr>
        <w:pStyle w:val="Default"/>
        <w:ind w:left="1108" w:hanging="360"/>
        <w:rPr>
          <w:rFonts w:ascii="Myriad Pro Light" w:hAnsi="Myriad Pro Light"/>
          <w:sz w:val="22"/>
          <w:szCs w:val="22"/>
        </w:rPr>
      </w:pPr>
    </w:p>
    <w:p w14:paraId="4D093A14" w14:textId="77777777" w:rsidR="00067C92" w:rsidRPr="00DA1272" w:rsidRDefault="00067C92" w:rsidP="00067C92">
      <w:pPr>
        <w:pStyle w:val="Default"/>
        <w:ind w:left="1108" w:hanging="360"/>
        <w:jc w:val="center"/>
        <w:rPr>
          <w:rFonts w:ascii="Myriad Pro Light" w:hAnsi="Myriad Pro Light"/>
          <w:sz w:val="22"/>
          <w:szCs w:val="22"/>
        </w:rPr>
      </w:pPr>
      <w:r w:rsidRPr="00DA1272">
        <w:rPr>
          <w:rFonts w:ascii="Myriad Pro Light" w:hAnsi="Myriad Pro Light"/>
          <w:sz w:val="22"/>
          <w:szCs w:val="22"/>
        </w:rPr>
        <w:t>OR</w:t>
      </w:r>
    </w:p>
    <w:p w14:paraId="7605EBED" w14:textId="77777777" w:rsidR="00067C92" w:rsidRPr="00391FE5" w:rsidRDefault="00067C92" w:rsidP="00067C92">
      <w:pPr>
        <w:pStyle w:val="Default"/>
        <w:ind w:left="1108" w:hanging="360"/>
        <w:jc w:val="center"/>
        <w:rPr>
          <w:rFonts w:ascii="Myriad Pro Light" w:hAnsi="Myriad Pro Light"/>
          <w:sz w:val="22"/>
          <w:szCs w:val="22"/>
        </w:rPr>
      </w:pPr>
    </w:p>
    <w:p w14:paraId="5C38DB0E" w14:textId="05EAE181" w:rsidR="00067C92" w:rsidRPr="00391FE5" w:rsidRDefault="00067C92" w:rsidP="00067C92">
      <w:pPr>
        <w:pStyle w:val="Default"/>
        <w:ind w:left="1108"/>
        <w:rPr>
          <w:rFonts w:ascii="Myriad Pro Light" w:hAnsi="Myriad Pro Light"/>
          <w:sz w:val="22"/>
          <w:szCs w:val="22"/>
        </w:rPr>
      </w:pPr>
      <w:r>
        <w:rPr>
          <w:rFonts w:ascii="Myriad Pro Light" w:hAnsi="Myriad Pro Light"/>
          <w:sz w:val="22"/>
          <w:szCs w:val="22"/>
        </w:rPr>
        <w:t>3” (76.2mm) thick i</w:t>
      </w:r>
      <w:r w:rsidRPr="00391FE5">
        <w:rPr>
          <w:rFonts w:ascii="Myriad Pro Light" w:hAnsi="Myriad Pro Light"/>
          <w:sz w:val="22"/>
          <w:szCs w:val="22"/>
        </w:rPr>
        <w:t xml:space="preserve">nsulated blank-off panels </w:t>
      </w:r>
      <w:r>
        <w:rPr>
          <w:rFonts w:ascii="Myriad Pro Light" w:hAnsi="Myriad Pro Light"/>
          <w:sz w:val="22"/>
          <w:szCs w:val="22"/>
        </w:rPr>
        <w:t xml:space="preserve">model IBO-3S, </w:t>
      </w:r>
      <w:r w:rsidRPr="00391FE5">
        <w:rPr>
          <w:rFonts w:ascii="Myriad Pro Light" w:hAnsi="Myriad Pro Light"/>
          <w:sz w:val="22"/>
          <w:szCs w:val="22"/>
        </w:rPr>
        <w:t>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sidR="00193F71" w:rsidRPr="00391FE5">
        <w:rPr>
          <w:rFonts w:ascii="Myriad Pro Light" w:hAnsi="Myriad Pro Light"/>
          <w:sz w:val="22"/>
          <w:szCs w:val="22"/>
        </w:rPr>
        <w:t>)</w:t>
      </w:r>
      <w:r w:rsidR="00193F71">
        <w:rPr>
          <w:rFonts w:ascii="Myriad Pro Light" w:hAnsi="Myriad Pro Light"/>
          <w:sz w:val="22"/>
          <w:szCs w:val="22"/>
        </w:rPr>
        <w:t>,</w:t>
      </w:r>
      <w:r w:rsidR="00193F71" w:rsidRPr="00391FE5">
        <w:rPr>
          <w:rFonts w:ascii="Myriad Pro Light" w:hAnsi="Myriad Pro Light"/>
          <w:sz w:val="22"/>
          <w:szCs w:val="22"/>
        </w:rPr>
        <w:t xml:space="preserve"> </w:t>
      </w:r>
      <w:r w:rsidR="00193F71">
        <w:rPr>
          <w:rFonts w:ascii="Myriad Pro Light" w:hAnsi="Myriad Pro Light"/>
          <w:sz w:val="22"/>
          <w:szCs w:val="22"/>
        </w:rPr>
        <w:t>faced</w:t>
      </w:r>
      <w:r w:rsidRPr="00391FE5">
        <w:rPr>
          <w:rFonts w:ascii="Myriad Pro Light" w:hAnsi="Myriad Pro Light"/>
          <w:sz w:val="22"/>
          <w:szCs w:val="22"/>
        </w:rPr>
        <w:t xml:space="preserve"> on both sides with 0.032” (0.81 mm) thick aluminum sheet</w:t>
      </w:r>
      <w:r w:rsidR="00193F71" w:rsidRPr="00391FE5">
        <w:rPr>
          <w:rFonts w:ascii="Myriad Pro Light" w:hAnsi="Myriad Pro Light"/>
          <w:sz w:val="22"/>
          <w:szCs w:val="22"/>
        </w:rPr>
        <w:t xml:space="preserve">. </w:t>
      </w:r>
      <w:r w:rsidRPr="00391FE5">
        <w:rPr>
          <w:rFonts w:ascii="Myriad Pro Light" w:hAnsi="Myriad Pro Light"/>
          <w:sz w:val="22"/>
          <w:szCs w:val="22"/>
        </w:rPr>
        <w:t>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w:t>
      </w:r>
      <w:bookmarkEnd w:id="9"/>
      <w:r w:rsidRPr="00391FE5">
        <w:rPr>
          <w:rFonts w:ascii="Myriad Pro Light" w:hAnsi="Myriad Pro Light"/>
          <w:sz w:val="22"/>
          <w:szCs w:val="22"/>
        </w:rPr>
        <w:t xml:space="preserve">. </w:t>
      </w:r>
    </w:p>
    <w:bookmarkEnd w:id="10"/>
    <w:bookmarkEnd w:id="12"/>
    <w:p w14:paraId="0C38A0F3" w14:textId="77777777" w:rsidR="00067C92" w:rsidRPr="00391FE5" w:rsidRDefault="00067C92" w:rsidP="00067C92">
      <w:pPr>
        <w:rPr>
          <w:rFonts w:ascii="Myriad Pro Light" w:hAnsi="Myriad Pro Light" w:cs="Times New Roman"/>
        </w:rPr>
      </w:pPr>
    </w:p>
    <w:bookmarkEnd w:id="11"/>
    <w:p w14:paraId="1809A4D1" w14:textId="77777777" w:rsidR="00067C92" w:rsidRPr="00E33ABF" w:rsidRDefault="00067C92" w:rsidP="00067C92">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p>
    <w:p w14:paraId="5E8B775C" w14:textId="77777777" w:rsidR="008F3963" w:rsidRPr="00E33ABF"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E33ABF">
        <w:rPr>
          <w:rFonts w:ascii="Myriad Pro Light" w:hAnsi="Myriad Pro Light" w:cs="Arial"/>
          <w:b/>
        </w:rPr>
        <w:t>PART 3 EXECUTION</w:t>
      </w:r>
    </w:p>
    <w:p w14:paraId="276EE229" w14:textId="77777777" w:rsidR="008F3963" w:rsidRPr="00E33ABF" w:rsidRDefault="008F3963" w:rsidP="008F3963">
      <w:pPr>
        <w:pStyle w:val="PlainText"/>
        <w:rPr>
          <w:rFonts w:ascii="Myriad Pro Light" w:hAnsi="Myriad Pro Light" w:cs="Arial"/>
          <w:sz w:val="22"/>
          <w:szCs w:val="22"/>
        </w:rPr>
      </w:pPr>
    </w:p>
    <w:p w14:paraId="63E6FB49" w14:textId="77777777" w:rsidR="008F3963" w:rsidRPr="00E33ABF" w:rsidRDefault="008F3963" w:rsidP="008F3963">
      <w:pPr>
        <w:pStyle w:val="PlainText"/>
        <w:rPr>
          <w:rFonts w:ascii="Myriad Pro Light" w:hAnsi="Myriad Pro Light" w:cs="Arial"/>
          <w:sz w:val="22"/>
          <w:szCs w:val="22"/>
        </w:rPr>
      </w:pPr>
      <w:r w:rsidRPr="00E33ABF">
        <w:rPr>
          <w:rFonts w:ascii="Myriad Pro Light" w:hAnsi="Myriad Pro Light" w:cs="Arial"/>
          <w:b/>
          <w:sz w:val="22"/>
          <w:szCs w:val="22"/>
        </w:rPr>
        <w:t>3.01 Examination:</w:t>
      </w:r>
      <w:r w:rsidRPr="00E33ABF">
        <w:rPr>
          <w:rFonts w:ascii="Myriad Pro Light" w:hAnsi="Myriad Pro Light" w:cs="Arial"/>
          <w:sz w:val="22"/>
          <w:szCs w:val="22"/>
        </w:rPr>
        <w:t xml:space="preserve"> Examine openings to receive the work. Do not proceed until any unsatisfactory conditions have been corrected.</w:t>
      </w:r>
    </w:p>
    <w:p w14:paraId="2F4308CC" w14:textId="77777777" w:rsidR="008F3963" w:rsidRPr="00E33ABF" w:rsidRDefault="008F3963" w:rsidP="008F3963">
      <w:pPr>
        <w:pStyle w:val="PlainText"/>
        <w:rPr>
          <w:rFonts w:ascii="Myriad Pro Light" w:hAnsi="Myriad Pro Light" w:cs="Arial"/>
          <w:sz w:val="22"/>
          <w:szCs w:val="22"/>
        </w:rPr>
      </w:pPr>
    </w:p>
    <w:p w14:paraId="39B53574" w14:textId="27772B62"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lastRenderedPageBreak/>
        <w:t>3.02 Installation</w:t>
      </w:r>
      <w:r w:rsidR="00707441" w:rsidRPr="00E33ABF">
        <w:rPr>
          <w:rFonts w:ascii="Myriad Pro Light" w:hAnsi="Myriad Pro Light" w:cs="Arial"/>
          <w:b/>
          <w:sz w:val="22"/>
          <w:szCs w:val="22"/>
        </w:rPr>
        <w:t xml:space="preserve"> </w:t>
      </w:r>
    </w:p>
    <w:p w14:paraId="16850B92"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Comply with manufacturer's instructions and recommendations for installation of the work.</w:t>
      </w:r>
    </w:p>
    <w:p w14:paraId="0919A101"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Verify dimensions of supporting structure at the site by accurate field measurements so that the work will be accurately designed, fabricated, and fitted to the structure.</w:t>
      </w:r>
    </w:p>
    <w:p w14:paraId="37426959"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09D047D6"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1660A1AE"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Maximum variation from plane or location shown on the approved shop drawings: 1/8" per 12 feet of length, but not exceeding 1/2" in any total building length or portion thereof (non-cumulative).</w:t>
      </w:r>
    </w:p>
    <w:p w14:paraId="142747E3"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21C826CB" w14:textId="77777777" w:rsidR="00707441" w:rsidRPr="00E33ABF" w:rsidRDefault="00707441" w:rsidP="008F3963">
      <w:pPr>
        <w:pStyle w:val="PlainText"/>
        <w:rPr>
          <w:rFonts w:ascii="Myriad Pro Light" w:hAnsi="Myriad Pro Light" w:cs="Arial"/>
          <w:b/>
          <w:sz w:val="22"/>
          <w:szCs w:val="22"/>
        </w:rPr>
      </w:pPr>
    </w:p>
    <w:p w14:paraId="4FD82187"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318B2211" w14:textId="77777777" w:rsidR="008F3963" w:rsidRPr="00E33ABF" w:rsidRDefault="008F3963" w:rsidP="000E2297">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Protect installed materials to prevent damage by other trades. Use materials that may be easily removed without leaving residue or permanent stains.</w:t>
      </w:r>
    </w:p>
    <w:p w14:paraId="41A6C0D7" w14:textId="77777777" w:rsidR="008F3963" w:rsidRPr="00E33ABF" w:rsidRDefault="008F3963" w:rsidP="008F3963">
      <w:pPr>
        <w:pStyle w:val="PlainText"/>
        <w:rPr>
          <w:rFonts w:ascii="Myriad Pro Light" w:hAnsi="Myriad Pro Light" w:cs="Arial"/>
          <w:sz w:val="22"/>
          <w:szCs w:val="22"/>
        </w:rPr>
      </w:pPr>
    </w:p>
    <w:p w14:paraId="3540C9B4" w14:textId="7E98408E"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3.04 Adjusting and </w:t>
      </w:r>
      <w:r w:rsidR="00707441" w:rsidRPr="00E33ABF">
        <w:rPr>
          <w:rFonts w:ascii="Myriad Pro Light" w:hAnsi="Myriad Pro Light" w:cs="Arial"/>
          <w:b/>
          <w:sz w:val="22"/>
          <w:szCs w:val="22"/>
        </w:rPr>
        <w:t>C</w:t>
      </w:r>
      <w:r w:rsidRPr="00E33ABF">
        <w:rPr>
          <w:rFonts w:ascii="Myriad Pro Light" w:hAnsi="Myriad Pro Light" w:cs="Arial"/>
          <w:b/>
          <w:sz w:val="22"/>
          <w:szCs w:val="22"/>
        </w:rPr>
        <w:t>leaning</w:t>
      </w:r>
    </w:p>
    <w:p w14:paraId="1186D0D1"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07A2669A"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193F71" w:rsidRPr="00E33ABF">
        <w:rPr>
          <w:rFonts w:ascii="Myriad Pro Light" w:hAnsi="Myriad Pro Light" w:cs="Arial"/>
          <w:sz w:val="22"/>
          <w:szCs w:val="22"/>
        </w:rPr>
        <w:t>materials,</w:t>
      </w:r>
      <w:r w:rsidRPr="00E33ABF">
        <w:rPr>
          <w:rFonts w:ascii="Myriad Pro Light" w:hAnsi="Myriad Pro Light" w:cs="Arial"/>
          <w:sz w:val="22"/>
          <w:szCs w:val="22"/>
        </w:rPr>
        <w:t xml:space="preserve"> and replace with new materials.</w:t>
      </w:r>
    </w:p>
    <w:p w14:paraId="3CDB88D4" w14:textId="77777777" w:rsidR="008F3963" w:rsidRPr="00E33ABF" w:rsidRDefault="008F3963" w:rsidP="000E2297">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E33ABF"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E33ABF">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60C39C" w14:textId="77777777" w:rsidR="00937CFB" w:rsidRDefault="00937CFB">
      <w:r>
        <w:separator/>
      </w:r>
    </w:p>
  </w:endnote>
  <w:endnote w:type="continuationSeparator" w:id="0">
    <w:p w14:paraId="53B06D74" w14:textId="77777777" w:rsidR="00937CFB" w:rsidRDefault="00937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E20A23" w14:textId="77777777" w:rsidR="00937CFB" w:rsidRDefault="00937CFB">
      <w:r>
        <w:separator/>
      </w:r>
    </w:p>
  </w:footnote>
  <w:footnote w:type="continuationSeparator" w:id="0">
    <w:p w14:paraId="226F7857" w14:textId="77777777" w:rsidR="00937CFB" w:rsidRDefault="00937C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1B59DF" w14:textId="77777777" w:rsidR="005569E8" w:rsidRDefault="005569E8" w:rsidP="005569E8">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65C8A955" wp14:editId="5E150C93">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15BA2224" w14:textId="77777777" w:rsidR="005569E8" w:rsidRDefault="005569E8" w:rsidP="005569E8">
                          <w:pPr>
                            <w:jc w:val="right"/>
                            <w:rPr>
                              <w:rFonts w:ascii="Myriad Pro Light" w:hAnsi="Myriad Pro Light"/>
                              <w:sz w:val="15"/>
                              <w:szCs w:val="15"/>
                            </w:rPr>
                          </w:pPr>
                          <w:r>
                            <w:rPr>
                              <w:rFonts w:ascii="Myriad Pro Light" w:hAnsi="Myriad Pro Light"/>
                              <w:sz w:val="15"/>
                              <w:szCs w:val="15"/>
                            </w:rPr>
                            <w:t>06/13/2024</w:t>
                          </w:r>
                        </w:p>
                        <w:p w14:paraId="20BC8A88" w14:textId="77777777" w:rsidR="005569E8" w:rsidRDefault="005569E8" w:rsidP="005569E8">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C8A955"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15BA2224" w14:textId="77777777" w:rsidR="005569E8" w:rsidRDefault="005569E8" w:rsidP="005569E8">
                    <w:pPr>
                      <w:jc w:val="right"/>
                      <w:rPr>
                        <w:rFonts w:ascii="Myriad Pro Light" w:hAnsi="Myriad Pro Light"/>
                        <w:sz w:val="15"/>
                        <w:szCs w:val="15"/>
                      </w:rPr>
                    </w:pPr>
                    <w:r>
                      <w:rPr>
                        <w:rFonts w:ascii="Myriad Pro Light" w:hAnsi="Myriad Pro Light"/>
                        <w:sz w:val="15"/>
                        <w:szCs w:val="15"/>
                      </w:rPr>
                      <w:t>06/13/2024</w:t>
                    </w:r>
                  </w:p>
                  <w:p w14:paraId="20BC8A88" w14:textId="77777777" w:rsidR="005569E8" w:rsidRDefault="005569E8" w:rsidP="005569E8">
                    <w:pPr>
                      <w:jc w:val="right"/>
                      <w:rPr>
                        <w:rFonts w:ascii="Myriad Pro Light" w:hAnsi="Myriad Pro Light"/>
                        <w:sz w:val="15"/>
                        <w:szCs w:val="15"/>
                      </w:rPr>
                    </w:pPr>
                  </w:p>
                </w:txbxContent>
              </v:textbox>
              <w10:wrap type="square" anchorx="margin"/>
            </v:shape>
          </w:pict>
        </mc:Fallback>
      </mc:AlternateContent>
    </w:r>
  </w:p>
  <w:p w14:paraId="4053B161" w14:textId="77777777" w:rsidR="005569E8" w:rsidRPr="008757B9" w:rsidRDefault="005569E8" w:rsidP="005569E8">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0715EEB1" w14:textId="1C2C6EDA"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7"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0"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7"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4C121DE8"/>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3"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5"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7"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1"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2"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3"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25180554">
    <w:abstractNumId w:val="24"/>
  </w:num>
  <w:num w:numId="2" w16cid:durableId="1388258828">
    <w:abstractNumId w:val="26"/>
  </w:num>
  <w:num w:numId="3" w16cid:durableId="373696952">
    <w:abstractNumId w:val="29"/>
  </w:num>
  <w:num w:numId="4" w16cid:durableId="1980915324">
    <w:abstractNumId w:val="31"/>
  </w:num>
  <w:num w:numId="5" w16cid:durableId="1391463956">
    <w:abstractNumId w:val="5"/>
  </w:num>
  <w:num w:numId="6" w16cid:durableId="1133400783">
    <w:abstractNumId w:val="30"/>
  </w:num>
  <w:num w:numId="7" w16cid:durableId="1123303215">
    <w:abstractNumId w:val="33"/>
  </w:num>
  <w:num w:numId="8" w16cid:durableId="786000551">
    <w:abstractNumId w:val="13"/>
  </w:num>
  <w:num w:numId="9" w16cid:durableId="2005545482">
    <w:abstractNumId w:val="15"/>
  </w:num>
  <w:num w:numId="10" w16cid:durableId="515730635">
    <w:abstractNumId w:val="27"/>
  </w:num>
  <w:num w:numId="11" w16cid:durableId="984698947">
    <w:abstractNumId w:val="9"/>
  </w:num>
  <w:num w:numId="12" w16cid:durableId="2105568460">
    <w:abstractNumId w:val="11"/>
  </w:num>
  <w:num w:numId="13" w16cid:durableId="1925798183">
    <w:abstractNumId w:val="23"/>
  </w:num>
  <w:num w:numId="14" w16cid:durableId="1405301401">
    <w:abstractNumId w:val="16"/>
  </w:num>
  <w:num w:numId="15" w16cid:durableId="186063681">
    <w:abstractNumId w:val="14"/>
  </w:num>
  <w:num w:numId="16" w16cid:durableId="1927226536">
    <w:abstractNumId w:val="7"/>
  </w:num>
  <w:num w:numId="17" w16cid:durableId="1528251288">
    <w:abstractNumId w:val="18"/>
  </w:num>
  <w:num w:numId="18" w16cid:durableId="353968367">
    <w:abstractNumId w:val="10"/>
  </w:num>
  <w:num w:numId="19" w16cid:durableId="325280303">
    <w:abstractNumId w:val="32"/>
  </w:num>
  <w:num w:numId="20" w16cid:durableId="1206024097">
    <w:abstractNumId w:val="19"/>
  </w:num>
  <w:num w:numId="21" w16cid:durableId="2079131967">
    <w:abstractNumId w:val="8"/>
  </w:num>
  <w:num w:numId="22" w16cid:durableId="88744442">
    <w:abstractNumId w:val="21"/>
  </w:num>
  <w:num w:numId="23" w16cid:durableId="1281762152">
    <w:abstractNumId w:val="12"/>
  </w:num>
  <w:num w:numId="24" w16cid:durableId="239875938">
    <w:abstractNumId w:val="25"/>
  </w:num>
  <w:num w:numId="25" w16cid:durableId="691761211">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1099595741">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309288996">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505823498">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1974283437">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1958678089">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422191381">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1632906372">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2110545982">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2125610007">
    <w:abstractNumId w:val="17"/>
  </w:num>
  <w:num w:numId="35" w16cid:durableId="309285222">
    <w:abstractNumId w:val="6"/>
  </w:num>
  <w:num w:numId="36" w16cid:durableId="1984384029">
    <w:abstractNumId w:val="20"/>
  </w:num>
  <w:num w:numId="37" w16cid:durableId="193155375">
    <w:abstractNumId w:val="34"/>
  </w:num>
  <w:num w:numId="38" w16cid:durableId="974137684">
    <w:abstractNumId w:val="22"/>
  </w:num>
  <w:num w:numId="39" w16cid:durableId="1412119083">
    <w:abstractNumId w:val="2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7809"/>
    <w:rsid w:val="00067C92"/>
    <w:rsid w:val="000E2297"/>
    <w:rsid w:val="00155D81"/>
    <w:rsid w:val="001931AF"/>
    <w:rsid w:val="00193F71"/>
    <w:rsid w:val="001D17DE"/>
    <w:rsid w:val="001E05E6"/>
    <w:rsid w:val="001F6721"/>
    <w:rsid w:val="002000FB"/>
    <w:rsid w:val="00217A5D"/>
    <w:rsid w:val="0022592F"/>
    <w:rsid w:val="00266ACC"/>
    <w:rsid w:val="00287776"/>
    <w:rsid w:val="002A2E66"/>
    <w:rsid w:val="002C056E"/>
    <w:rsid w:val="002C6FA7"/>
    <w:rsid w:val="00330376"/>
    <w:rsid w:val="003853F2"/>
    <w:rsid w:val="00391FE5"/>
    <w:rsid w:val="003953BA"/>
    <w:rsid w:val="003B0F88"/>
    <w:rsid w:val="003D08DE"/>
    <w:rsid w:val="003E5953"/>
    <w:rsid w:val="00455B83"/>
    <w:rsid w:val="00467C80"/>
    <w:rsid w:val="00490CBD"/>
    <w:rsid w:val="00493ED8"/>
    <w:rsid w:val="00556246"/>
    <w:rsid w:val="005569E8"/>
    <w:rsid w:val="00561899"/>
    <w:rsid w:val="00574EB0"/>
    <w:rsid w:val="005E21A0"/>
    <w:rsid w:val="005E2B34"/>
    <w:rsid w:val="00656A05"/>
    <w:rsid w:val="00697C82"/>
    <w:rsid w:val="006F39D0"/>
    <w:rsid w:val="00707441"/>
    <w:rsid w:val="00730E54"/>
    <w:rsid w:val="007317F1"/>
    <w:rsid w:val="00743C38"/>
    <w:rsid w:val="00743C40"/>
    <w:rsid w:val="0078059C"/>
    <w:rsid w:val="007E491C"/>
    <w:rsid w:val="00830B5A"/>
    <w:rsid w:val="00851755"/>
    <w:rsid w:val="008C0015"/>
    <w:rsid w:val="008F3963"/>
    <w:rsid w:val="008F5191"/>
    <w:rsid w:val="00912B59"/>
    <w:rsid w:val="00937CFB"/>
    <w:rsid w:val="00947B63"/>
    <w:rsid w:val="009525AD"/>
    <w:rsid w:val="00955096"/>
    <w:rsid w:val="009827DB"/>
    <w:rsid w:val="00992A00"/>
    <w:rsid w:val="00993E60"/>
    <w:rsid w:val="00A36A8D"/>
    <w:rsid w:val="00A802E6"/>
    <w:rsid w:val="00A95886"/>
    <w:rsid w:val="00AB2E3C"/>
    <w:rsid w:val="00AC2D3C"/>
    <w:rsid w:val="00AC32EC"/>
    <w:rsid w:val="00AD1C42"/>
    <w:rsid w:val="00AE2567"/>
    <w:rsid w:val="00B32912"/>
    <w:rsid w:val="00B4092D"/>
    <w:rsid w:val="00B77285"/>
    <w:rsid w:val="00B919DE"/>
    <w:rsid w:val="00BD2E74"/>
    <w:rsid w:val="00BD7FA4"/>
    <w:rsid w:val="00C554FC"/>
    <w:rsid w:val="00C66AC0"/>
    <w:rsid w:val="00C67048"/>
    <w:rsid w:val="00C83646"/>
    <w:rsid w:val="00C90F1C"/>
    <w:rsid w:val="00C968C5"/>
    <w:rsid w:val="00CA6EDC"/>
    <w:rsid w:val="00CD50E8"/>
    <w:rsid w:val="00D17161"/>
    <w:rsid w:val="00D34D9D"/>
    <w:rsid w:val="00D91E31"/>
    <w:rsid w:val="00D94088"/>
    <w:rsid w:val="00DB7265"/>
    <w:rsid w:val="00E33ABF"/>
    <w:rsid w:val="00E53005"/>
    <w:rsid w:val="00E530C8"/>
    <w:rsid w:val="00E82BBE"/>
    <w:rsid w:val="00E864EA"/>
    <w:rsid w:val="00EE31B4"/>
    <w:rsid w:val="00EE450B"/>
    <w:rsid w:val="00F03A30"/>
    <w:rsid w:val="00F41442"/>
    <w:rsid w:val="00F76E0F"/>
    <w:rsid w:val="00F91B35"/>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semiHidden/>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BodyTextChar">
    <w:name w:val="Body Text Char"/>
    <w:basedOn w:val="DefaultParagraphFont"/>
    <w:link w:val="BodyText"/>
    <w:uiPriority w:val="1"/>
    <w:rsid w:val="005569E8"/>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5569E8"/>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5569E8"/>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2528</Words>
  <Characters>14415</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Olivia Labbate</cp:lastModifiedBy>
  <cp:revision>2</cp:revision>
  <cp:lastPrinted>2021-07-13T19:09:00Z</cp:lastPrinted>
  <dcterms:created xsi:type="dcterms:W3CDTF">2024-06-17T17:47:00Z</dcterms:created>
  <dcterms:modified xsi:type="dcterms:W3CDTF">2024-06-17T17:47:00Z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