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F14A" w14:textId="77777777" w:rsidR="00B17722" w:rsidRPr="004920FE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4920FE">
        <w:rPr>
          <w:rFonts w:ascii="Myriad Pro Light" w:hAnsi="Myriad Pro Light" w:cs="Arial"/>
          <w:b/>
          <w:sz w:val="22"/>
        </w:rPr>
        <w:t>Suggested Specifications | Section 10 26 00</w:t>
      </w:r>
    </w:p>
    <w:p w14:paraId="5F7AAA7D" w14:textId="77777777" w:rsidR="00C90F1C" w:rsidRPr="004920FE" w:rsidRDefault="00B17722" w:rsidP="00FD02E0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4920FE">
        <w:rPr>
          <w:rFonts w:ascii="Myriad Pro Light" w:hAnsi="Myriad Pro Light" w:cs="Arial"/>
          <w:b/>
          <w:sz w:val="22"/>
        </w:rPr>
        <w:t>CS Acrovyn</w:t>
      </w:r>
      <w:r w:rsidRPr="004920FE">
        <w:rPr>
          <w:rFonts w:ascii="Myriad Pro Light" w:hAnsi="Myriad Pro Light" w:cs="Arial"/>
          <w:b/>
          <w:sz w:val="22"/>
          <w:vertAlign w:val="superscript"/>
        </w:rPr>
        <w:t>®</w:t>
      </w:r>
      <w:r w:rsidR="00873992" w:rsidRPr="004920FE">
        <w:rPr>
          <w:rFonts w:ascii="Myriad Pro Light" w:hAnsi="Myriad Pro Light" w:cs="Arial"/>
          <w:b/>
          <w:sz w:val="22"/>
        </w:rPr>
        <w:t xml:space="preserve"> </w:t>
      </w:r>
      <w:r w:rsidR="001C6F98" w:rsidRPr="004920FE">
        <w:rPr>
          <w:rFonts w:ascii="Myriad Pro Light" w:hAnsi="Myriad Pro Light" w:cs="Arial"/>
          <w:b/>
          <w:sz w:val="22"/>
        </w:rPr>
        <w:t xml:space="preserve">Model </w:t>
      </w:r>
      <w:r w:rsidR="00B8613C" w:rsidRPr="004920FE">
        <w:rPr>
          <w:rFonts w:ascii="Myriad Pro Light" w:hAnsi="Myriad Pro Light" w:cs="Arial"/>
          <w:b/>
          <w:sz w:val="22"/>
        </w:rPr>
        <w:t>P-</w:t>
      </w:r>
      <w:r w:rsidR="00FD02E0" w:rsidRPr="004920FE">
        <w:rPr>
          <w:rFonts w:ascii="Myriad Pro Light" w:hAnsi="Myriad Pro Light" w:cs="Arial"/>
          <w:b/>
          <w:sz w:val="22"/>
        </w:rPr>
        <w:t>OM</w:t>
      </w:r>
      <w:r w:rsidR="00012097" w:rsidRPr="004920FE">
        <w:rPr>
          <w:rFonts w:ascii="Myriad Pro Light" w:hAnsi="Myriad Pro Light" w:cs="Arial"/>
          <w:b/>
          <w:sz w:val="22"/>
        </w:rPr>
        <w:t>W</w:t>
      </w:r>
    </w:p>
    <w:p w14:paraId="7FEB76B7" w14:textId="77777777" w:rsidR="000A46F6" w:rsidRPr="004920FE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07364D9C" w14:textId="77777777" w:rsidR="000A46F6" w:rsidRPr="004920FE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494C085A" w14:textId="77777777" w:rsidR="001D4D2A" w:rsidRPr="004920FE" w:rsidRDefault="001D4D2A" w:rsidP="001D4D2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04E944C2" w14:textId="77777777" w:rsidR="001D4D2A" w:rsidRPr="004920FE" w:rsidRDefault="001D4D2A" w:rsidP="00BE3CD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03FF74B6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7A2D205D" w14:textId="77777777" w:rsidR="001D4D2A" w:rsidRPr="004920FE" w:rsidRDefault="001D4D2A" w:rsidP="00BE3CDF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303F7D1B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0EAF4F40" w14:textId="77777777" w:rsidR="001D4D2A" w:rsidRPr="004920FE" w:rsidRDefault="001D4D2A" w:rsidP="00BE3CDF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Guards, Bumper Guards, Crash Rails, Accent Rails, Wall Covering, Wall Panels, Door Protection; refer to section 10 26 00 “Wall and Door Protection”</w:t>
      </w:r>
    </w:p>
    <w:p w14:paraId="768006F0" w14:textId="77777777" w:rsidR="001D4D2A" w:rsidRPr="004920FE" w:rsidRDefault="001D4D2A" w:rsidP="00BE3CDF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28972A56" w14:textId="77777777" w:rsidR="001D4D2A" w:rsidRPr="004920FE" w:rsidRDefault="001D4D2A" w:rsidP="001D4D2A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A3FF68A" w14:textId="77777777" w:rsidR="001D4D2A" w:rsidRPr="004920FE" w:rsidRDefault="001D4D2A" w:rsidP="00BE3CD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12E1E90C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OSHA, Life Safety, OSHPD and ADA)</w:t>
      </w:r>
    </w:p>
    <w:p w14:paraId="7FB62DD3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0B08E7E6" w14:textId="77777777" w:rsidR="001D4D2A" w:rsidRPr="004920FE" w:rsidRDefault="001D4D2A" w:rsidP="001D4D2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FB519ED" w14:textId="77777777" w:rsidR="001D4D2A" w:rsidRPr="004920FE" w:rsidRDefault="001D4D2A" w:rsidP="00BE3CD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11B07BDB" w14:textId="77777777" w:rsidR="001D4D2A" w:rsidRPr="004920FE" w:rsidRDefault="001D4D2A" w:rsidP="001D4D2A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3A8C439F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320AF40B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proofErr w:type="gramStart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</w:t>
      </w:r>
      <w:proofErr w:type="gramEnd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handrails. Show methods of attachment to adjoining construction.</w:t>
      </w:r>
    </w:p>
    <w:p w14:paraId="69411632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00FD71F5" w14:textId="77777777" w:rsidR="001D4D2A" w:rsidRPr="004920FE" w:rsidRDefault="001D4D2A" w:rsidP="00BE3CDF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160965CD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019319E2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035498C2" w14:textId="77777777" w:rsidR="001D4D2A" w:rsidRPr="004920FE" w:rsidRDefault="001D4D2A" w:rsidP="001D4D2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74F54C" w14:textId="77777777" w:rsidR="001D4D2A" w:rsidRPr="004920FE" w:rsidRDefault="001D4D2A" w:rsidP="00BE3CD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24F355C0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spellStart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 experience</w:t>
      </w:r>
      <w:proofErr w:type="spellEnd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262D743A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spellStart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 experience</w:t>
      </w:r>
      <w:proofErr w:type="spellEnd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38D0A7DE" w14:textId="77777777" w:rsidR="001D4D2A" w:rsidRPr="004920FE" w:rsidRDefault="001D4D2A" w:rsidP="00BE3CD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OSHA, Life Safety, OSHPD and ADA.</w:t>
      </w:r>
    </w:p>
    <w:p w14:paraId="37C4BE79" w14:textId="77777777" w:rsidR="001D4D2A" w:rsidRPr="004920FE" w:rsidRDefault="001D4D2A" w:rsidP="00BE3CDF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and metal components tested in accordance with ASTM E84 for Class A/1 fire characteristics.</w:t>
      </w:r>
    </w:p>
    <w:p w14:paraId="11CC0519" w14:textId="4B5C1896" w:rsidR="001D4D2A" w:rsidRPr="004920FE" w:rsidRDefault="001D4D2A" w:rsidP="00BE3CDF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</w:t>
      </w:r>
      <w:r w:rsidR="007C1E99" w:rsidRPr="004920FE">
        <w:rPr>
          <w:rFonts w:ascii="Myriad Pro Light" w:eastAsia="Times New Roman" w:hAnsi="Myriad Pro Light"/>
          <w:sz w:val="22"/>
          <w:szCs w:val="22"/>
        </w:rPr>
        <w:t xml:space="preserve">Provide wall protection components that have been tested for impact using a ram-   type impact test in accordance with the applicable provisions of ASTM F476 -84. </w:t>
      </w:r>
    </w:p>
    <w:p w14:paraId="5AEC3B17" w14:textId="77777777" w:rsidR="001D4D2A" w:rsidRPr="004920FE" w:rsidRDefault="001D4D2A" w:rsidP="00BE3CDF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the same company to ensure compatibility of color, </w:t>
      </w:r>
      <w:proofErr w:type="gramStart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</w:t>
      </w:r>
      <w:proofErr w:type="gramEnd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33A3C53C" w14:textId="77777777" w:rsidR="001D4D2A" w:rsidRPr="004920FE" w:rsidRDefault="001D4D2A" w:rsidP="001D4D2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CD26D82" w14:textId="77777777" w:rsidR="001D4D2A" w:rsidRPr="004920FE" w:rsidRDefault="001D4D2A" w:rsidP="00BE3CDF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1FBFDE7C" w14:textId="77777777" w:rsidR="001D4D2A" w:rsidRPr="004920FE" w:rsidRDefault="001D4D2A" w:rsidP="00BE3CDF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1EC6EEC0" w14:textId="77777777" w:rsidR="001D4D2A" w:rsidRPr="004920FE" w:rsidRDefault="001D4D2A" w:rsidP="00BE3CDF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</w:t>
      </w: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to the elements. A minimum room temperature of 40°F (4°C) and a maximum of 100°F (38°C) should be maintained.</w:t>
      </w:r>
    </w:p>
    <w:p w14:paraId="50C1FBF6" w14:textId="77777777" w:rsidR="001D4D2A" w:rsidRPr="004920FE" w:rsidRDefault="001D4D2A" w:rsidP="00BE3CDF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3CEBFFC2" w14:textId="77777777" w:rsidR="001D4D2A" w:rsidRPr="004920FE" w:rsidRDefault="001D4D2A" w:rsidP="00BE3CDF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44BF84D3" w14:textId="77777777" w:rsidR="001D4D2A" w:rsidRPr="004920FE" w:rsidRDefault="001D4D2A" w:rsidP="00BE3CDF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02577A35" w14:textId="1B23C9D5" w:rsidR="001D4D2A" w:rsidRPr="004920FE" w:rsidRDefault="001D4D2A" w:rsidP="00BE3CDF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4702BFE1" w14:textId="52B42EC7" w:rsidR="00B26D33" w:rsidRPr="004920FE" w:rsidRDefault="00B26D33" w:rsidP="00B26D33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515643E1" w14:textId="77777777" w:rsidR="00B26D33" w:rsidRPr="004920FE" w:rsidRDefault="00B26D33" w:rsidP="00B26D33">
      <w:pPr>
        <w:widowControl/>
        <w:numPr>
          <w:ilvl w:val="1"/>
          <w:numId w:val="9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4920FE">
        <w:rPr>
          <w:rFonts w:ascii="Myriad Pro Light" w:hAnsi="Myriad Pro Light"/>
          <w:b/>
          <w:bCs/>
        </w:rPr>
        <w:t>Acrovyn 5-year Limited Warranty</w:t>
      </w:r>
    </w:p>
    <w:p w14:paraId="7576E6DA" w14:textId="77777777" w:rsidR="00B26D33" w:rsidRPr="004920FE" w:rsidRDefault="00B26D33" w:rsidP="00B26D33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920FE">
        <w:rPr>
          <w:rFonts w:ascii="Myriad Pro Light" w:hAnsi="Myriad Pro Light" w:cs="Arial"/>
        </w:rPr>
        <w:t xml:space="preserve">Applies to Interior Wall Protection orders that </w:t>
      </w:r>
      <w:r w:rsidRPr="004920FE">
        <w:rPr>
          <w:rFonts w:ascii="Myriad Pro Light" w:hAnsi="Myriad Pro Light" w:cs="Arial"/>
          <w:u w:val="single"/>
        </w:rPr>
        <w:t>do not</w:t>
      </w:r>
      <w:r w:rsidRPr="004920FE">
        <w:rPr>
          <w:rFonts w:ascii="Myriad Pro Light" w:hAnsi="Myriad Pro Light" w:cs="Arial"/>
        </w:rPr>
        <w:t xml:space="preserve"> include recommended components or accessories </w:t>
      </w:r>
    </w:p>
    <w:p w14:paraId="6D832A69" w14:textId="77777777" w:rsidR="00B26D33" w:rsidRPr="004920FE" w:rsidRDefault="00B26D33" w:rsidP="00B26D33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920FE">
        <w:rPr>
          <w:rFonts w:ascii="Myriad Pro Light" w:hAnsi="Myriad Pro Light" w:cs="Arial"/>
        </w:rPr>
        <w:t>Assemblies = Brackets, Hardware</w:t>
      </w:r>
    </w:p>
    <w:p w14:paraId="5BFEE9AA" w14:textId="77777777" w:rsidR="00B26D33" w:rsidRPr="004920FE" w:rsidRDefault="00B26D33" w:rsidP="00B26D33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920FE">
        <w:rPr>
          <w:rFonts w:ascii="Myriad Pro Light" w:hAnsi="Myriad Pro Light" w:cs="Arial"/>
        </w:rPr>
        <w:t>Accessories = Primer, Adhesive, Caulk, Trims &amp; Moldings</w:t>
      </w:r>
    </w:p>
    <w:p w14:paraId="5D5711C5" w14:textId="77777777" w:rsidR="00B26D33" w:rsidRPr="004920FE" w:rsidRDefault="00B26D33" w:rsidP="00B26D33">
      <w:pPr>
        <w:widowControl/>
        <w:numPr>
          <w:ilvl w:val="1"/>
          <w:numId w:val="9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4920FE">
        <w:rPr>
          <w:rFonts w:ascii="Myriad Pro Light" w:hAnsi="Myriad Pro Light" w:cs="Arial"/>
          <w:b/>
          <w:bCs/>
        </w:rPr>
        <w:t>Limited Lifetime Systems Warranty</w:t>
      </w:r>
    </w:p>
    <w:p w14:paraId="7051ABCC" w14:textId="77777777" w:rsidR="00B26D33" w:rsidRPr="004920FE" w:rsidRDefault="00B26D33" w:rsidP="00B26D33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920FE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0838AD45" w14:textId="77777777" w:rsidR="00B26D33" w:rsidRPr="004920FE" w:rsidRDefault="00B26D33" w:rsidP="00B26D33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920FE">
        <w:rPr>
          <w:rFonts w:ascii="Myriad Pro Light" w:hAnsi="Myriad Pro Light" w:cs="Arial"/>
        </w:rPr>
        <w:t>Assemblies = Brackets, Hardware</w:t>
      </w:r>
    </w:p>
    <w:p w14:paraId="015BE2CC" w14:textId="77777777" w:rsidR="00B26D33" w:rsidRPr="004920FE" w:rsidRDefault="00B26D33" w:rsidP="00B26D33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920FE">
        <w:rPr>
          <w:rFonts w:ascii="Myriad Pro Light" w:hAnsi="Myriad Pro Light" w:cs="Arial"/>
        </w:rPr>
        <w:t>Accessories = Primer, Adhesive, Caulk, Trims &amp; Moldings</w:t>
      </w:r>
    </w:p>
    <w:bookmarkEnd w:id="0"/>
    <w:p w14:paraId="2C2AC4E7" w14:textId="77777777" w:rsidR="00B26D33" w:rsidRPr="004920FE" w:rsidRDefault="00B26D33" w:rsidP="00B26D33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0F7F7C7" w14:textId="77777777" w:rsidR="001D4D2A" w:rsidRPr="004920FE" w:rsidRDefault="001D4D2A" w:rsidP="001D4D2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3E973CB" w14:textId="77777777" w:rsidR="001D4D2A" w:rsidRPr="004920FE" w:rsidRDefault="001D4D2A" w:rsidP="001D4D2A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5E0C363E" w14:textId="77777777" w:rsidR="001D4D2A" w:rsidRPr="004920FE" w:rsidRDefault="001D4D2A" w:rsidP="00BE3CDF">
      <w:pPr>
        <w:pStyle w:val="BodyText"/>
        <w:numPr>
          <w:ilvl w:val="0"/>
          <w:numId w:val="8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7E2B9C7C" w14:textId="77777777" w:rsidR="003322C7" w:rsidRPr="004920FE" w:rsidRDefault="003322C7" w:rsidP="003322C7">
      <w:pPr>
        <w:widowControl/>
        <w:numPr>
          <w:ilvl w:val="1"/>
          <w:numId w:val="8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3412547"/>
      <w:r w:rsidRPr="004920FE">
        <w:rPr>
          <w:rFonts w:ascii="Myriad Pro Light" w:eastAsiaTheme="minorHAnsi" w:hAnsi="Myriad Pro Light" w:cs="Arial"/>
          <w:color w:val="000000"/>
          <w:lang w:bidi="ar-SA"/>
        </w:rPr>
        <w:t xml:space="preserve">I Interior surface protection products specified herein and included on the submittal drawings shall be manufactured by Construction Specialties, Inc., </w:t>
      </w:r>
      <w:r w:rsidRPr="004920FE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4920FE">
          <w:rPr>
            <w:rStyle w:val="Hyperlink"/>
            <w:rFonts w:ascii="Myriad Pro Light" w:hAnsi="Myriad Pro Light" w:cs="Arial"/>
          </w:rPr>
          <w:t>cet@c-sgroup.com</w:t>
        </w:r>
      </w:hyperlink>
    </w:p>
    <w:p w14:paraId="6A1F46B7" w14:textId="77777777" w:rsidR="003322C7" w:rsidRPr="004920FE" w:rsidRDefault="003322C7" w:rsidP="003322C7">
      <w:pPr>
        <w:widowControl/>
        <w:numPr>
          <w:ilvl w:val="1"/>
          <w:numId w:val="8"/>
        </w:numPr>
        <w:autoSpaceDE/>
        <w:autoSpaceDN/>
        <w:rPr>
          <w:rFonts w:ascii="Myriad Pro Light" w:hAnsi="Myriad Pro Light" w:cs="Arial"/>
        </w:rPr>
      </w:pPr>
      <w:r w:rsidRPr="004920FE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equal by Architect/Owner.  </w:t>
      </w:r>
    </w:p>
    <w:bookmarkEnd w:id="1"/>
    <w:p w14:paraId="657007BA" w14:textId="77777777" w:rsidR="001D4D2A" w:rsidRPr="004920FE" w:rsidRDefault="001D4D2A" w:rsidP="001D4D2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5E54529" w14:textId="77777777" w:rsidR="001D4D2A" w:rsidRPr="004920FE" w:rsidRDefault="001D4D2A" w:rsidP="00BE3CDF">
      <w:pPr>
        <w:pStyle w:val="BodyText"/>
        <w:numPr>
          <w:ilvl w:val="0"/>
          <w:numId w:val="8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179B0087" w14:textId="77777777" w:rsidR="001D4D2A" w:rsidRPr="004920FE" w:rsidRDefault="001D4D2A" w:rsidP="00BE3CDF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306FEB39" w14:textId="77777777" w:rsidR="001D4D2A" w:rsidRPr="004920FE" w:rsidRDefault="001D4D2A" w:rsidP="00BE3CDF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Extruded aluminum should be 6063-T6 alloy. Handrail to be nominal .060" (1.52mm) thickness. Crash rail retainer to be nominal .090" (2.29mm) thickness. Minimum strength and durability properties as specified in ASTM B221.</w:t>
      </w:r>
    </w:p>
    <w:p w14:paraId="3612E4BE" w14:textId="1B3852FF" w:rsidR="00DC0727" w:rsidRPr="004920FE" w:rsidRDefault="001D4D2A" w:rsidP="00DC0727">
      <w:pPr>
        <w:pStyle w:val="BodyText"/>
        <w:numPr>
          <w:ilvl w:val="1"/>
          <w:numId w:val="1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Steel: Cast brackets to be type 304 alloy with #4 satin finish.</w:t>
      </w:r>
      <w:r w:rsidR="00DC0727"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Minimum strength and durability properties as specified in ASTM A2</w:t>
      </w:r>
      <w:r w:rsidR="00207E24"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40</w:t>
      </w:r>
      <w:r w:rsidR="00DC0727"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1AEFD11D" w14:textId="77777777" w:rsidR="001D4D2A" w:rsidRPr="004920FE" w:rsidRDefault="001D4D2A" w:rsidP="00BE3CDF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Fasteners: All fasteners to be non-corrosive and compatible with aluminum. All necessary fasteners to be supplied by the manufacturer.</w:t>
      </w:r>
    </w:p>
    <w:p w14:paraId="7D360346" w14:textId="77777777" w:rsidR="001D4D2A" w:rsidRPr="004920FE" w:rsidRDefault="001D4D2A" w:rsidP="001D4D2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C28880C" w14:textId="77777777" w:rsidR="001D4D2A" w:rsidRPr="004920FE" w:rsidRDefault="001D4D2A" w:rsidP="00BE3CDF">
      <w:pPr>
        <w:pStyle w:val="BodyText"/>
        <w:numPr>
          <w:ilvl w:val="0"/>
          <w:numId w:val="8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Handrails</w:t>
      </w:r>
    </w:p>
    <w:p w14:paraId="59F7F253" w14:textId="77777777" w:rsidR="001D4D2A" w:rsidRPr="004920FE" w:rsidRDefault="001D4D2A" w:rsidP="00BE3CDF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 to be CS Acrovyn: Surface mounted handrail and crash rail configuration with mounting brackets spaced as indicated on installation instructions. Attachment hardware shall be appropriate for wall construction.</w:t>
      </w:r>
    </w:p>
    <w:p w14:paraId="74CE7A96" w14:textId="001D8AE7" w:rsidR="001D4D2A" w:rsidRPr="005A55B0" w:rsidRDefault="001D4D2A" w:rsidP="001D4D2A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5A55B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Model P-OMW  6" (152.4mm) high configuration consisting of an oval aluminum handrail, plain faced wood crash rail and matching end caps returning to the wall. Specify P-OMWG for crash rail with optional finished grooves or P-OMWV with optional feature inserts, select from Acrovyn solid colors (limited options). Handrail to be powder coated aluminum; select from standard </w:t>
      </w:r>
      <w:r w:rsidRPr="005A55B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lastRenderedPageBreak/>
        <w:t xml:space="preserve">powder coat finishes. </w:t>
      </w:r>
      <w:r w:rsidR="00CC70D9" w:rsidRPr="005A55B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Select from one of </w:t>
      </w:r>
      <w:r w:rsidR="005A55B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Renaissance ™ Real Wood species</w:t>
      </w:r>
      <w:r w:rsidR="00CC70D9" w:rsidRPr="005A55B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. </w:t>
      </w:r>
      <w:r w:rsidRPr="005A55B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Dual cantilevered mounting brackets to be stainless steel available with optional powder coat; select from standard powder coat finishes. </w:t>
      </w:r>
    </w:p>
    <w:p w14:paraId="3041CF2B" w14:textId="77777777" w:rsidR="001D4D2A" w:rsidRPr="004920FE" w:rsidRDefault="001D4D2A" w:rsidP="00BE3CDF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Finishes</w:t>
      </w:r>
    </w:p>
    <w:p w14:paraId="67B57611" w14:textId="77777777" w:rsidR="001D4D2A" w:rsidRPr="004920FE" w:rsidRDefault="001D4D2A" w:rsidP="00BE3CDF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proofErr w:type="gramStart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 coat</w:t>
      </w:r>
      <w:proofErr w:type="gramEnd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377F5506" w14:textId="77777777" w:rsidR="001D4D2A" w:rsidRPr="004920FE" w:rsidRDefault="001D4D2A" w:rsidP="00BE3CDF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2AEDA1C5" w14:textId="77777777" w:rsidR="001D4D2A" w:rsidRPr="004920FE" w:rsidRDefault="001D4D2A" w:rsidP="001D4D2A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7963CD31" w14:textId="77777777" w:rsidR="001D4D2A" w:rsidRPr="004920FE" w:rsidRDefault="001D4D2A" w:rsidP="00BE3CDF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04C3CDB6" w14:textId="77777777" w:rsidR="001D4D2A" w:rsidRPr="004920FE" w:rsidRDefault="001D4D2A" w:rsidP="00BE3CDF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proofErr w:type="gramStart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</w:t>
      </w:r>
      <w:proofErr w:type="gramEnd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</w:t>
      </w:r>
    </w:p>
    <w:p w14:paraId="66B76ACC" w14:textId="77777777" w:rsidR="001D4D2A" w:rsidRPr="004920FE" w:rsidRDefault="001D4D2A" w:rsidP="00BE3CDF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wood components in shop as much as possible to minimize field assembly. </w:t>
      </w:r>
    </w:p>
    <w:p w14:paraId="25891058" w14:textId="77777777" w:rsidR="001D4D2A" w:rsidRPr="004920FE" w:rsidRDefault="001D4D2A" w:rsidP="00BE3CDF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proofErr w:type="gramStart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</w:t>
      </w:r>
      <w:proofErr w:type="gramEnd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1644B997" w14:textId="77777777" w:rsidR="001D4D2A" w:rsidRPr="004920FE" w:rsidRDefault="001D4D2A" w:rsidP="001D4D2A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6590A37B" w14:textId="77777777" w:rsidR="001D4D2A" w:rsidRPr="004920FE" w:rsidRDefault="001D4D2A" w:rsidP="001D4D2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78DC866A" w14:textId="77777777" w:rsidR="001D4D2A" w:rsidRPr="004920FE" w:rsidRDefault="001D4D2A" w:rsidP="00BE3CD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3F1D7D74" w14:textId="77777777" w:rsidR="001D4D2A" w:rsidRPr="004920FE" w:rsidRDefault="001D4D2A" w:rsidP="00BE3CD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6962A92C" w14:textId="77777777" w:rsidR="001D4D2A" w:rsidRPr="004920FE" w:rsidRDefault="001D4D2A" w:rsidP="00BE3CDF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0900FB9E" w14:textId="77777777" w:rsidR="001D4D2A" w:rsidRPr="004920FE" w:rsidRDefault="001D4D2A" w:rsidP="001D4D2A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5C18ED4" w14:textId="77777777" w:rsidR="001D4D2A" w:rsidRPr="004920FE" w:rsidRDefault="001D4D2A" w:rsidP="00BE3CD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6D9117DB" w14:textId="77777777" w:rsidR="001D4D2A" w:rsidRPr="004920FE" w:rsidRDefault="001D4D2A" w:rsidP="00BE3CD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proofErr w:type="gramStart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</w:t>
      </w:r>
      <w:proofErr w:type="gramEnd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724D1947" w14:textId="77777777" w:rsidR="001D4D2A" w:rsidRPr="004920FE" w:rsidRDefault="001D4D2A" w:rsidP="00BE3CD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12CFA837" w14:textId="77777777" w:rsidR="001D4D2A" w:rsidRPr="004920FE" w:rsidRDefault="001D4D2A" w:rsidP="001D4D2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374FD5A" w14:textId="77777777" w:rsidR="001D4D2A" w:rsidRPr="004920FE" w:rsidRDefault="001D4D2A" w:rsidP="00BE3CD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A284873" w14:textId="77777777" w:rsidR="001D4D2A" w:rsidRPr="004920FE" w:rsidRDefault="001D4D2A" w:rsidP="00BE3CD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only approved mounting hardware and locating all components firmly into position, level and plumb.</w:t>
      </w:r>
    </w:p>
    <w:p w14:paraId="76704D0C" w14:textId="77777777" w:rsidR="001D4D2A" w:rsidRPr="004920FE" w:rsidRDefault="001D4D2A" w:rsidP="00BE3CD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4D48CD81" w14:textId="77777777" w:rsidR="001D4D2A" w:rsidRPr="004920FE" w:rsidRDefault="001D4D2A" w:rsidP="00BE3CD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Where splices occur in horizontal runs, splice retainer and rail at different locations along the run.</w:t>
      </w:r>
    </w:p>
    <w:p w14:paraId="7D00A959" w14:textId="77777777" w:rsidR="001D4D2A" w:rsidRPr="004920FE" w:rsidRDefault="001D4D2A" w:rsidP="001D4D2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D6DB338" w14:textId="77777777" w:rsidR="001D4D2A" w:rsidRPr="004920FE" w:rsidRDefault="001D4D2A" w:rsidP="00BE3CD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148136CD" w14:textId="77777777" w:rsidR="001D4D2A" w:rsidRPr="004920FE" w:rsidRDefault="001D4D2A" w:rsidP="00BE3CD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proofErr w:type="gramStart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</w:t>
      </w:r>
      <w:proofErr w:type="gramEnd"/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3C200694" w14:textId="77777777" w:rsidR="001D4D2A" w:rsidRPr="004920FE" w:rsidRDefault="001D4D2A" w:rsidP="00BE3CD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33A926C5" w14:textId="77777777" w:rsidR="001D4D2A" w:rsidRPr="004920FE" w:rsidRDefault="001D4D2A" w:rsidP="001D4D2A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B412695" w14:textId="77777777" w:rsidR="001D4D2A" w:rsidRPr="004920FE" w:rsidRDefault="001D4D2A" w:rsidP="00BE3CD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0D722C3A" w14:textId="77777777" w:rsidR="001D4D2A" w:rsidRPr="004920FE" w:rsidRDefault="001D4D2A" w:rsidP="00BE3CD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920F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7017578D" w14:textId="77777777" w:rsidR="00467C80" w:rsidRPr="004920FE" w:rsidRDefault="00467C80" w:rsidP="002F501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4920FE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6A40" w14:textId="77777777" w:rsidR="00BE3CDF" w:rsidRDefault="00BE3CDF">
      <w:r>
        <w:separator/>
      </w:r>
    </w:p>
  </w:endnote>
  <w:endnote w:type="continuationSeparator" w:id="0">
    <w:p w14:paraId="5619C3EE" w14:textId="77777777" w:rsidR="00BE3CDF" w:rsidRDefault="00BE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E67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FDE1FE1" wp14:editId="6779D540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2B4CC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6A2EE992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24C382CC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5206E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PO</w:t>
                          </w:r>
                          <w:r w:rsidR="00FD02E0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M</w:t>
                          </w:r>
                          <w:r w:rsidR="0001209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E1F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" filled="f" stroked="f">
              <v:path arrowok="t"/>
              <v:textbox inset="0,0,0,0">
                <w:txbxContent>
                  <w:p w14:paraId="6F92B4CC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6A2EE992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24C382CC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proofErr w:type="gramEnd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5206E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PO</w:t>
                    </w:r>
                    <w:r w:rsidR="00FD02E0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M</w:t>
                    </w:r>
                    <w:r w:rsidR="0001209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7F6E246" wp14:editId="65537217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FB296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442E18F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F6E246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" filled="f" stroked="f">
              <v:path arrowok="t"/>
              <v:textbox inset="0,0,0,0">
                <w:txbxContent>
                  <w:p w14:paraId="1B0FB296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4442E18F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4D4CD451" wp14:editId="1779F9DA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D72CC2E" wp14:editId="780FCC16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7F5E0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BC0D" w14:textId="77777777" w:rsidR="00BE3CDF" w:rsidRDefault="00BE3CDF">
      <w:r>
        <w:separator/>
      </w:r>
    </w:p>
  </w:footnote>
  <w:footnote w:type="continuationSeparator" w:id="0">
    <w:p w14:paraId="61B3A5BE" w14:textId="77777777" w:rsidR="00BE3CDF" w:rsidRDefault="00BE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19D5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5AE316D8" wp14:editId="54F03DBA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A801D2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F7CD992" wp14:editId="13B37714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55DDC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CD9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11155DDC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EC0737" wp14:editId="07DDB7BA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C1117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C0737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52EC1117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DD1"/>
    <w:multiLevelType w:val="multilevel"/>
    <w:tmpl w:val="5F5A8D8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12C255C2"/>
    <w:multiLevelType w:val="multilevel"/>
    <w:tmpl w:val="0B7AB174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4720A68"/>
    <w:multiLevelType w:val="multilevel"/>
    <w:tmpl w:val="DB26BEDA"/>
    <w:lvl w:ilvl="0">
      <w:start w:val="5"/>
      <w:numFmt w:val="decimal"/>
      <w:lvlText w:val="1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1DA33AB0"/>
    <w:multiLevelType w:val="multilevel"/>
    <w:tmpl w:val="DF8EDEA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24FC0857"/>
    <w:multiLevelType w:val="multilevel"/>
    <w:tmpl w:val="972CDEB6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8615D90"/>
    <w:multiLevelType w:val="multilevel"/>
    <w:tmpl w:val="DAEC269A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7" w15:restartNumberingAfterBreak="0">
    <w:nsid w:val="388E6329"/>
    <w:multiLevelType w:val="multilevel"/>
    <w:tmpl w:val="ACEA165E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42D0643F"/>
    <w:multiLevelType w:val="multilevel"/>
    <w:tmpl w:val="CD26CE1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1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214513368">
    <w:abstractNumId w:val="11"/>
  </w:num>
  <w:num w:numId="2" w16cid:durableId="725758790">
    <w:abstractNumId w:val="10"/>
  </w:num>
  <w:num w:numId="3" w16cid:durableId="328559305">
    <w:abstractNumId w:val="7"/>
  </w:num>
  <w:num w:numId="4" w16cid:durableId="1366057458">
    <w:abstractNumId w:val="3"/>
  </w:num>
  <w:num w:numId="5" w16cid:durableId="1522430066">
    <w:abstractNumId w:val="8"/>
  </w:num>
  <w:num w:numId="6" w16cid:durableId="1863736307">
    <w:abstractNumId w:val="2"/>
  </w:num>
  <w:num w:numId="7" w16cid:durableId="1587571792">
    <w:abstractNumId w:val="5"/>
  </w:num>
  <w:num w:numId="8" w16cid:durableId="1693678477">
    <w:abstractNumId w:val="4"/>
  </w:num>
  <w:num w:numId="9" w16cid:durableId="1655182025">
    <w:abstractNumId w:val="12"/>
  </w:num>
  <w:num w:numId="10" w16cid:durableId="1397121255">
    <w:abstractNumId w:val="13"/>
  </w:num>
  <w:num w:numId="11" w16cid:durableId="1723405302">
    <w:abstractNumId w:val="6"/>
  </w:num>
  <w:num w:numId="12" w16cid:durableId="1755544308">
    <w:abstractNumId w:val="9"/>
  </w:num>
  <w:num w:numId="13" w16cid:durableId="2130078703">
    <w:abstractNumId w:val="1"/>
  </w:num>
  <w:num w:numId="14" w16cid:durableId="15677613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2097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456C7"/>
    <w:rsid w:val="00155D81"/>
    <w:rsid w:val="00165FF6"/>
    <w:rsid w:val="00173830"/>
    <w:rsid w:val="00177D68"/>
    <w:rsid w:val="00180F5F"/>
    <w:rsid w:val="00193F8D"/>
    <w:rsid w:val="001C6F98"/>
    <w:rsid w:val="001D2E52"/>
    <w:rsid w:val="001D4D2A"/>
    <w:rsid w:val="001E05E6"/>
    <w:rsid w:val="002000FB"/>
    <w:rsid w:val="00204D21"/>
    <w:rsid w:val="00207696"/>
    <w:rsid w:val="00207E24"/>
    <w:rsid w:val="00235BB5"/>
    <w:rsid w:val="0026102E"/>
    <w:rsid w:val="00266ACC"/>
    <w:rsid w:val="002736A6"/>
    <w:rsid w:val="00287776"/>
    <w:rsid w:val="002C056E"/>
    <w:rsid w:val="002F5014"/>
    <w:rsid w:val="003253E0"/>
    <w:rsid w:val="003322C7"/>
    <w:rsid w:val="00387485"/>
    <w:rsid w:val="003E6075"/>
    <w:rsid w:val="00404F2A"/>
    <w:rsid w:val="00430D49"/>
    <w:rsid w:val="00455DA7"/>
    <w:rsid w:val="00466FF5"/>
    <w:rsid w:val="00467C80"/>
    <w:rsid w:val="004920FE"/>
    <w:rsid w:val="004C4F72"/>
    <w:rsid w:val="004C6324"/>
    <w:rsid w:val="004E2411"/>
    <w:rsid w:val="005206E8"/>
    <w:rsid w:val="00596CCA"/>
    <w:rsid w:val="005A55B0"/>
    <w:rsid w:val="005D1163"/>
    <w:rsid w:val="005E21A0"/>
    <w:rsid w:val="005F4132"/>
    <w:rsid w:val="005F6F68"/>
    <w:rsid w:val="00655D41"/>
    <w:rsid w:val="00675726"/>
    <w:rsid w:val="00697EBF"/>
    <w:rsid w:val="006D1EF0"/>
    <w:rsid w:val="006D569C"/>
    <w:rsid w:val="006E5FDC"/>
    <w:rsid w:val="00713CDD"/>
    <w:rsid w:val="00730E54"/>
    <w:rsid w:val="00734E63"/>
    <w:rsid w:val="00750E6B"/>
    <w:rsid w:val="00767500"/>
    <w:rsid w:val="0078059C"/>
    <w:rsid w:val="007836C4"/>
    <w:rsid w:val="007C1E99"/>
    <w:rsid w:val="007E491C"/>
    <w:rsid w:val="008114C4"/>
    <w:rsid w:val="00814F03"/>
    <w:rsid w:val="008267E5"/>
    <w:rsid w:val="00826D0D"/>
    <w:rsid w:val="00827235"/>
    <w:rsid w:val="00830B5A"/>
    <w:rsid w:val="00837730"/>
    <w:rsid w:val="008401FE"/>
    <w:rsid w:val="0085166C"/>
    <w:rsid w:val="00852683"/>
    <w:rsid w:val="00857EBC"/>
    <w:rsid w:val="00873992"/>
    <w:rsid w:val="00882522"/>
    <w:rsid w:val="008A16D9"/>
    <w:rsid w:val="008C0015"/>
    <w:rsid w:val="008C373D"/>
    <w:rsid w:val="008F5191"/>
    <w:rsid w:val="00947B63"/>
    <w:rsid w:val="009665A0"/>
    <w:rsid w:val="009827DB"/>
    <w:rsid w:val="009865A9"/>
    <w:rsid w:val="009B51E9"/>
    <w:rsid w:val="00A00444"/>
    <w:rsid w:val="00A032E8"/>
    <w:rsid w:val="00A2765F"/>
    <w:rsid w:val="00A42138"/>
    <w:rsid w:val="00A52B73"/>
    <w:rsid w:val="00A6082F"/>
    <w:rsid w:val="00A81727"/>
    <w:rsid w:val="00A862F0"/>
    <w:rsid w:val="00A95886"/>
    <w:rsid w:val="00AC2D3C"/>
    <w:rsid w:val="00AC32EC"/>
    <w:rsid w:val="00AC4A4E"/>
    <w:rsid w:val="00AD1C42"/>
    <w:rsid w:val="00B17722"/>
    <w:rsid w:val="00B26D33"/>
    <w:rsid w:val="00B32912"/>
    <w:rsid w:val="00B42C4E"/>
    <w:rsid w:val="00B46C41"/>
    <w:rsid w:val="00B65EA5"/>
    <w:rsid w:val="00B8613C"/>
    <w:rsid w:val="00B9216C"/>
    <w:rsid w:val="00BB677C"/>
    <w:rsid w:val="00BB7996"/>
    <w:rsid w:val="00BE3CDF"/>
    <w:rsid w:val="00BE6E57"/>
    <w:rsid w:val="00BF7061"/>
    <w:rsid w:val="00C210C4"/>
    <w:rsid w:val="00C56A0E"/>
    <w:rsid w:val="00C607D0"/>
    <w:rsid w:val="00C83646"/>
    <w:rsid w:val="00C90F1C"/>
    <w:rsid w:val="00CA0739"/>
    <w:rsid w:val="00CA6EDC"/>
    <w:rsid w:val="00CC70D9"/>
    <w:rsid w:val="00D06426"/>
    <w:rsid w:val="00D34D9D"/>
    <w:rsid w:val="00D54F80"/>
    <w:rsid w:val="00D608B6"/>
    <w:rsid w:val="00D622CA"/>
    <w:rsid w:val="00D72724"/>
    <w:rsid w:val="00DA3B17"/>
    <w:rsid w:val="00DC0727"/>
    <w:rsid w:val="00DE2049"/>
    <w:rsid w:val="00DE54EE"/>
    <w:rsid w:val="00E205F9"/>
    <w:rsid w:val="00E23151"/>
    <w:rsid w:val="00E71861"/>
    <w:rsid w:val="00ED5C52"/>
    <w:rsid w:val="00EE282E"/>
    <w:rsid w:val="00EE31B4"/>
    <w:rsid w:val="00F03A30"/>
    <w:rsid w:val="00F073D1"/>
    <w:rsid w:val="00F23527"/>
    <w:rsid w:val="00F341E4"/>
    <w:rsid w:val="00F37804"/>
    <w:rsid w:val="00F41442"/>
    <w:rsid w:val="00F45E12"/>
    <w:rsid w:val="00F659C9"/>
    <w:rsid w:val="00F76E0F"/>
    <w:rsid w:val="00F942C2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B371766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C0727"/>
    <w:rPr>
      <w:rFonts w:ascii="MyriadPro-Light" w:eastAsia="MyriadPro-Light" w:hAnsi="MyriadPro-Light" w:cs="MyriadPro-Ligh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7A4BB6-91D3-4640-98CB-455CF0D38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04522-DEA7-4711-9C6A-6DD430AF2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E89454-DAFC-4C8A-8F53-A7A21D2D4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C3D1E-5499-49D7-B3A4-183ABE07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2020-07-10T15:35:00Z</cp:lastPrinted>
  <dcterms:created xsi:type="dcterms:W3CDTF">2023-03-01T20:57:00Z</dcterms:created>
  <dcterms:modified xsi:type="dcterms:W3CDTF">2023-03-01T20:57:00Z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