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D2E4" w14:textId="77777777" w:rsidR="00EB5D51" w:rsidRPr="00527011" w:rsidRDefault="00EB5D51" w:rsidP="00EB5D51">
      <w:pPr>
        <w:pStyle w:val="PlainText"/>
        <w:jc w:val="center"/>
        <w:rPr>
          <w:rFonts w:ascii="Myriad Pro Light" w:hAnsi="Myriad Pro Light"/>
          <w:b/>
          <w:i/>
          <w:color w:val="FF0000"/>
          <w:sz w:val="22"/>
          <w:szCs w:val="22"/>
        </w:rPr>
      </w:pPr>
      <w:r w:rsidRPr="00527011">
        <w:rPr>
          <w:rFonts w:ascii="Myriad Pro Light" w:hAnsi="Myriad Pro Light"/>
          <w:b/>
          <w:i/>
          <w:color w:val="FF0000"/>
          <w:sz w:val="22"/>
          <w:szCs w:val="22"/>
        </w:rPr>
        <w:t xml:space="preserve">If the Manufacturer Notes do not display in the right margin go to </w:t>
      </w:r>
      <w:r w:rsidRPr="00527011">
        <w:rPr>
          <w:rFonts w:ascii="Myriad Pro Light" w:hAnsi="Myriad Pro Light"/>
          <w:b/>
          <w:i/>
          <w:color w:val="FF0000"/>
          <w:sz w:val="22"/>
          <w:szCs w:val="22"/>
          <w:u w:val="single"/>
        </w:rPr>
        <w:t xml:space="preserve">Review and select Show </w:t>
      </w:r>
      <w:commentRangeStart w:id="0"/>
      <w:r w:rsidRPr="00527011">
        <w:rPr>
          <w:rFonts w:ascii="Myriad Pro Light" w:hAnsi="Myriad Pro Light"/>
          <w:b/>
          <w:i/>
          <w:color w:val="FF0000"/>
          <w:sz w:val="22"/>
          <w:szCs w:val="22"/>
          <w:u w:val="single"/>
        </w:rPr>
        <w:t>Comments</w:t>
      </w:r>
      <w:commentRangeEnd w:id="0"/>
      <w:r w:rsidRPr="00527011">
        <w:rPr>
          <w:rStyle w:val="CommentReference"/>
          <w:rFonts w:ascii="Myriad Pro Light" w:eastAsia="MyriadPro-Light" w:hAnsi="Myriad Pro Light" w:cs="MyriadPro-Light"/>
          <w:sz w:val="22"/>
          <w:szCs w:val="22"/>
          <w:lang w:bidi="en-US"/>
        </w:rPr>
        <w:commentReference w:id="0"/>
      </w:r>
    </w:p>
    <w:p w14:paraId="2D0787EE" w14:textId="77777777" w:rsidR="00FC5B3B" w:rsidRPr="00C61541" w:rsidRDefault="00FC5B3B" w:rsidP="00FC5B3B">
      <w:pPr>
        <w:pStyle w:val="Heading1"/>
        <w:rPr>
          <w:rFonts w:ascii="Myriad Pro Light" w:hAnsi="Myriad Pro Light"/>
          <w:b/>
          <w:bCs w:val="0"/>
          <w:sz w:val="22"/>
        </w:rPr>
      </w:pPr>
      <w:r w:rsidRPr="00C61541">
        <w:rPr>
          <w:rFonts w:ascii="Myriad Pro Light" w:hAnsi="Myriad Pro Light"/>
          <w:bCs w:val="0"/>
          <w:color w:val="D9222A"/>
          <w:sz w:val="22"/>
        </w:rPr>
        <w:t xml:space="preserve">| </w:t>
      </w:r>
      <w:r w:rsidRPr="00C61541">
        <w:rPr>
          <w:rFonts w:ascii="Myriad Pro Light" w:hAnsi="Myriad Pro Light"/>
          <w:bCs w:val="0"/>
          <w:sz w:val="22"/>
        </w:rPr>
        <w:t>Architectural Louvers</w:t>
      </w:r>
    </w:p>
    <w:p w14:paraId="14F6760D" w14:textId="77777777" w:rsidR="00FC5B3B" w:rsidRPr="00C61541" w:rsidRDefault="00FC5B3B" w:rsidP="00FC5B3B">
      <w:pPr>
        <w:pStyle w:val="Heading1"/>
        <w:tabs>
          <w:tab w:val="left" w:pos="180"/>
        </w:tabs>
        <w:rPr>
          <w:rFonts w:ascii="Myriad Pro Light" w:hAnsi="Myriad Pro Light"/>
          <w:sz w:val="22"/>
        </w:rPr>
      </w:pPr>
    </w:p>
    <w:p w14:paraId="4E1B9A3A" w14:textId="77777777" w:rsidR="00FC5B3B" w:rsidRPr="00C61541" w:rsidRDefault="00FC5B3B" w:rsidP="00FC5B3B">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Suggested Specifications | Section 08 90 00</w:t>
      </w:r>
    </w:p>
    <w:p w14:paraId="13F8842E" w14:textId="5295BF39" w:rsidR="00FC5B3B" w:rsidRPr="00C61541" w:rsidRDefault="00FC5B3B" w:rsidP="00FC5B3B">
      <w:pPr>
        <w:pStyle w:val="Heading2"/>
        <w:tabs>
          <w:tab w:val="left" w:pos="180"/>
        </w:tabs>
        <w:rPr>
          <w:rFonts w:ascii="Myriad Pro Light" w:hAnsi="Myriad Pro Light"/>
          <w:szCs w:val="22"/>
        </w:rPr>
      </w:pPr>
      <w:r w:rsidRPr="00C61541">
        <w:rPr>
          <w:rFonts w:ascii="Myriad Pro Light" w:hAnsi="Myriad Pro Light"/>
          <w:szCs w:val="22"/>
        </w:rPr>
        <w:t xml:space="preserve">Model: </w:t>
      </w:r>
      <w:r w:rsidR="009B6FCA">
        <w:rPr>
          <w:rFonts w:ascii="Myriad Pro Light" w:hAnsi="Myriad Pro Light"/>
          <w:szCs w:val="22"/>
        </w:rPr>
        <w:t>RS-4605</w:t>
      </w:r>
    </w:p>
    <w:p w14:paraId="3FF39BC6" w14:textId="7212964E" w:rsidR="00FC5B3B" w:rsidRDefault="00FC5B3B" w:rsidP="00FC5B3B">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Part 1 – General</w:t>
      </w:r>
    </w:p>
    <w:p w14:paraId="4E1D1909" w14:textId="4D563AEC" w:rsidR="009B6FCA" w:rsidRPr="009B6FCA" w:rsidRDefault="009B6FCA" w:rsidP="00FC5B3B">
      <w:pPr>
        <w:pStyle w:val="BodyText"/>
        <w:tabs>
          <w:tab w:val="left" w:pos="180"/>
          <w:tab w:val="left" w:pos="360"/>
        </w:tabs>
        <w:ind w:left="90"/>
        <w:rPr>
          <w:rFonts w:ascii="Myriad Pro Light" w:hAnsi="Myriad Pro Light"/>
          <w:b/>
          <w:bCs/>
          <w:sz w:val="22"/>
          <w:szCs w:val="22"/>
        </w:rPr>
      </w:pPr>
    </w:p>
    <w:p w14:paraId="4A4B0A1A"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1.01 Summary</w:t>
      </w:r>
    </w:p>
    <w:p w14:paraId="3BCF6076" w14:textId="1E0CE18B" w:rsidR="009B6FCA" w:rsidRPr="009B6FCA" w:rsidRDefault="009B6FCA" w:rsidP="009B6FCA">
      <w:pPr>
        <w:pStyle w:val="PlainText"/>
        <w:numPr>
          <w:ilvl w:val="0"/>
          <w:numId w:val="1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Furnish and install louvers, bird screens, blank-off panels, structural supports, and attachment brackets as shown on the drawings, as specified, and as needed for a complete and proper installation.</w:t>
      </w:r>
    </w:p>
    <w:p w14:paraId="1DB46F01" w14:textId="77777777" w:rsidR="009B6FCA" w:rsidRPr="009B6FCA" w:rsidRDefault="009B6FCA" w:rsidP="009B6FCA">
      <w:pPr>
        <w:pStyle w:val="PlainText"/>
        <w:numPr>
          <w:ilvl w:val="0"/>
          <w:numId w:val="1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The louvers to be furnished include the following:</w:t>
      </w:r>
    </w:p>
    <w:p w14:paraId="2E132E90" w14:textId="641EAB0E" w:rsidR="009B6FCA" w:rsidRPr="009B6FCA" w:rsidRDefault="009B6FCA" w:rsidP="009B6FCA">
      <w:pPr>
        <w:pStyle w:val="PlainText"/>
        <w:numPr>
          <w:ilvl w:val="1"/>
          <w:numId w:val="1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Fixed extruded storm</w:t>
      </w:r>
      <w:r>
        <w:rPr>
          <w:rFonts w:ascii="Myriad Pro Light" w:hAnsi="Myriad Pro Light"/>
          <w:sz w:val="22"/>
          <w:szCs w:val="22"/>
        </w:rPr>
        <w:t xml:space="preserve"> </w:t>
      </w:r>
      <w:r w:rsidRPr="009B6FCA">
        <w:rPr>
          <w:rFonts w:ascii="Myriad Pro Light" w:hAnsi="Myriad Pro Light"/>
          <w:sz w:val="22"/>
          <w:szCs w:val="22"/>
        </w:rPr>
        <w:t>resistant louvers.</w:t>
      </w:r>
    </w:p>
    <w:p w14:paraId="30EE22CE" w14:textId="77777777" w:rsidR="009B6FCA" w:rsidRPr="009B6FCA" w:rsidRDefault="009B6FCA" w:rsidP="009B6FCA">
      <w:pPr>
        <w:pStyle w:val="PlainText"/>
        <w:numPr>
          <w:ilvl w:val="0"/>
          <w:numId w:val="1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Related sections include:</w:t>
      </w:r>
    </w:p>
    <w:p w14:paraId="3ABA002B" w14:textId="77777777" w:rsidR="009B6FCA" w:rsidRPr="009B6FCA" w:rsidRDefault="009B6FCA" w:rsidP="009B6FCA">
      <w:pPr>
        <w:pStyle w:val="PlainText"/>
        <w:numPr>
          <w:ilvl w:val="1"/>
          <w:numId w:val="1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 xml:space="preserve">Division 7 Section "Joint Sealants" for sealants installed in perimeter joints between louver frames and adjoining construction. </w:t>
      </w:r>
    </w:p>
    <w:p w14:paraId="0CA54877" w14:textId="77777777" w:rsidR="009B6FCA" w:rsidRPr="009B6FCA" w:rsidRDefault="009B6FCA" w:rsidP="009B6FCA">
      <w:pPr>
        <w:pStyle w:val="PlainText"/>
        <w:rPr>
          <w:rFonts w:ascii="Myriad Pro Light" w:hAnsi="Myriad Pro Light"/>
          <w:sz w:val="22"/>
          <w:szCs w:val="22"/>
        </w:rPr>
      </w:pPr>
    </w:p>
    <w:p w14:paraId="3BD9C4B6"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1.02 References</w:t>
      </w:r>
    </w:p>
    <w:p w14:paraId="2C5C5EE6"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Air Movement and Control Association International, Inc.</w:t>
      </w:r>
    </w:p>
    <w:p w14:paraId="6EB15CCB"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AMCA Standard 500-L Laboratory Methods of Testing Louvers for Rating</w:t>
      </w:r>
    </w:p>
    <w:p w14:paraId="2541BD47"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AMCA Publication 501 Application Manual for Louvers</w:t>
      </w:r>
    </w:p>
    <w:p w14:paraId="66070510"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The Aluminum Association Incorporated</w:t>
      </w:r>
    </w:p>
    <w:p w14:paraId="365A2076"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Aluminum Standards and Data</w:t>
      </w:r>
    </w:p>
    <w:p w14:paraId="3A9C2D0D"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Specifications and Guidelines for Aluminum Structures</w:t>
      </w:r>
    </w:p>
    <w:p w14:paraId="147931EE"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American Society of Civil Engineers</w:t>
      </w:r>
    </w:p>
    <w:p w14:paraId="087D21A6"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Minimum Design Loads for Buildings and Other Structures</w:t>
      </w:r>
    </w:p>
    <w:p w14:paraId="43809AE5"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American Society for Testing and Materials</w:t>
      </w:r>
    </w:p>
    <w:p w14:paraId="37C328DF"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ASTM B209</w:t>
      </w:r>
    </w:p>
    <w:p w14:paraId="5503B925"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ASTM B211</w:t>
      </w:r>
    </w:p>
    <w:p w14:paraId="0AE29AE2"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ASTM B221</w:t>
      </w:r>
    </w:p>
    <w:p w14:paraId="325C8CCB"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ASTM E90-90</w:t>
      </w:r>
    </w:p>
    <w:p w14:paraId="23922688"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Architectural Aluminum Manufacturers Association</w:t>
      </w:r>
    </w:p>
    <w:p w14:paraId="38DD00A1"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AAMA 800 Voluntary Specifications and Test Methods for Sealants</w:t>
      </w:r>
    </w:p>
    <w:p w14:paraId="116DF66F"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AAMA 605.2 Voluntary Specification for High Performance Organic Coatings on Aluminum Extrusions and Panels.</w:t>
      </w:r>
    </w:p>
    <w:p w14:paraId="4293C0EA"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AAMA TIR Metal Curtain Wall Fasteners</w:t>
      </w:r>
    </w:p>
    <w:p w14:paraId="395C9A83"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AAMA 2605-98 Superior Performing Organic Coatings on Aluminum Extrusions and Panels</w:t>
      </w:r>
    </w:p>
    <w:p w14:paraId="30A074B3" w14:textId="77777777" w:rsidR="009B6FCA" w:rsidRPr="009B6FCA" w:rsidRDefault="009B6FCA" w:rsidP="009B6FCA">
      <w:pPr>
        <w:pStyle w:val="PlainText"/>
        <w:numPr>
          <w:ilvl w:val="0"/>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Canadian Standards Association</w:t>
      </w:r>
    </w:p>
    <w:p w14:paraId="16A9BA17"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CAN3-S157-M83 Strength Design in Aluminum</w:t>
      </w:r>
    </w:p>
    <w:p w14:paraId="0854CDA4" w14:textId="77777777" w:rsidR="009B6FCA" w:rsidRPr="009B6FCA" w:rsidRDefault="009B6FCA" w:rsidP="009B6FCA">
      <w:pPr>
        <w:pStyle w:val="PlainText"/>
        <w:numPr>
          <w:ilvl w:val="1"/>
          <w:numId w:val="1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S136 94 Cold Formed Steel Structural Members</w:t>
      </w:r>
    </w:p>
    <w:p w14:paraId="3861B26B" w14:textId="77777777" w:rsidR="009B6FCA" w:rsidRPr="009B6FCA" w:rsidRDefault="009B6FCA" w:rsidP="009B6FCA">
      <w:pPr>
        <w:pStyle w:val="PlainText"/>
        <w:rPr>
          <w:rFonts w:ascii="Myriad Pro Light" w:hAnsi="Myriad Pro Light"/>
          <w:sz w:val="22"/>
          <w:szCs w:val="22"/>
        </w:rPr>
      </w:pPr>
    </w:p>
    <w:p w14:paraId="1706824C"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1.03 Submittals</w:t>
      </w:r>
    </w:p>
    <w:p w14:paraId="6FC165C3" w14:textId="77777777" w:rsidR="009B6FCA" w:rsidRPr="009B6FCA" w:rsidRDefault="009B6FCA" w:rsidP="009B6FCA">
      <w:pPr>
        <w:pStyle w:val="PlainText"/>
        <w:numPr>
          <w:ilvl w:val="0"/>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Product Data</w:t>
      </w:r>
    </w:p>
    <w:p w14:paraId="6969E6F8" w14:textId="77777777" w:rsidR="009B6FCA" w:rsidRPr="009B6FCA" w:rsidRDefault="009B6FCA" w:rsidP="009B6FCA">
      <w:pPr>
        <w:pStyle w:val="PlainText"/>
        <w:numPr>
          <w:ilvl w:val="1"/>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Air flow and water entrainment performance test results.</w:t>
      </w:r>
    </w:p>
    <w:p w14:paraId="1ECE9F1F" w14:textId="77777777" w:rsidR="009B6FCA" w:rsidRPr="009B6FCA" w:rsidRDefault="009B6FCA" w:rsidP="009B6FCA">
      <w:pPr>
        <w:pStyle w:val="PlainText"/>
        <w:numPr>
          <w:ilvl w:val="1"/>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Material types and thickness.</w:t>
      </w:r>
    </w:p>
    <w:p w14:paraId="77BB38BB" w14:textId="77777777" w:rsidR="009B6FCA" w:rsidRPr="009B6FCA" w:rsidRDefault="009B6FCA" w:rsidP="009B6FCA">
      <w:pPr>
        <w:pStyle w:val="PlainText"/>
        <w:numPr>
          <w:ilvl w:val="0"/>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Shop Drawings</w:t>
      </w:r>
    </w:p>
    <w:p w14:paraId="647C6148" w14:textId="5221E6CD" w:rsidR="009B6FCA" w:rsidRPr="009B6FCA" w:rsidRDefault="009B6FCA" w:rsidP="009B6FCA">
      <w:pPr>
        <w:pStyle w:val="PlainText"/>
        <w:numPr>
          <w:ilvl w:val="1"/>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Include elevations, sections, and specific details for each louver.</w:t>
      </w:r>
    </w:p>
    <w:p w14:paraId="12ACF108" w14:textId="77777777" w:rsidR="009B6FCA" w:rsidRPr="009B6FCA" w:rsidRDefault="009B6FCA" w:rsidP="009B6FCA">
      <w:pPr>
        <w:pStyle w:val="PlainText"/>
        <w:numPr>
          <w:ilvl w:val="1"/>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Show anchorage details and connections for all component parts.</w:t>
      </w:r>
    </w:p>
    <w:p w14:paraId="0FA78CA3" w14:textId="77777777" w:rsidR="009B6FCA" w:rsidRPr="009B6FCA" w:rsidRDefault="009B6FCA" w:rsidP="009B6FCA">
      <w:pPr>
        <w:pStyle w:val="PlainText"/>
        <w:numPr>
          <w:ilvl w:val="1"/>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Include signed and sealed structural calculations.</w:t>
      </w:r>
    </w:p>
    <w:p w14:paraId="29CAFCB1" w14:textId="77777777" w:rsidR="009B6FCA" w:rsidRPr="009B6FCA" w:rsidRDefault="009B6FCA" w:rsidP="009B6FCA">
      <w:pPr>
        <w:pStyle w:val="PlainText"/>
        <w:numPr>
          <w:ilvl w:val="0"/>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Samples</w:t>
      </w:r>
    </w:p>
    <w:p w14:paraId="6B4CE3F8" w14:textId="77777777" w:rsidR="009B6FCA" w:rsidRPr="009B6FCA" w:rsidRDefault="009B6FCA" w:rsidP="009B6FCA">
      <w:pPr>
        <w:pStyle w:val="PlainText"/>
        <w:numPr>
          <w:ilvl w:val="0"/>
          <w:numId w:val="1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Submit color chips for approval.</w:t>
      </w:r>
    </w:p>
    <w:p w14:paraId="7FD2A0D8" w14:textId="77777777" w:rsidR="009B6FCA" w:rsidRPr="009B6FCA" w:rsidRDefault="009B6FCA" w:rsidP="009B6FCA">
      <w:pPr>
        <w:pStyle w:val="PlainText"/>
        <w:rPr>
          <w:rFonts w:ascii="Myriad Pro Light" w:hAnsi="Myriad Pro Light"/>
          <w:sz w:val="22"/>
          <w:szCs w:val="22"/>
        </w:rPr>
      </w:pPr>
    </w:p>
    <w:p w14:paraId="4E717322"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1.04 Quality Assurance</w:t>
      </w:r>
    </w:p>
    <w:p w14:paraId="715AB225" w14:textId="77777777" w:rsidR="009B6FCA" w:rsidRPr="009B6FCA" w:rsidRDefault="009B6FCA" w:rsidP="009B6FCA">
      <w:pPr>
        <w:pStyle w:val="PlainText"/>
        <w:numPr>
          <w:ilvl w:val="0"/>
          <w:numId w:val="1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3F712AA1" w14:textId="77777777" w:rsidR="009B6FCA" w:rsidRPr="009B6FCA" w:rsidRDefault="009B6FCA" w:rsidP="009B6FCA">
      <w:pPr>
        <w:pStyle w:val="PlainText"/>
        <w:numPr>
          <w:ilvl w:val="0"/>
          <w:numId w:val="1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Performance Requirements: Provide AMCA and BSRIA test data as required to confirm that the louvers have the specified air and water performance characteristics.</w:t>
      </w:r>
    </w:p>
    <w:p w14:paraId="737D3F9F" w14:textId="77777777" w:rsidR="009B6FCA" w:rsidRPr="009B6FCA" w:rsidRDefault="009B6FCA" w:rsidP="009B6FCA">
      <w:pPr>
        <w:pStyle w:val="PlainText"/>
        <w:numPr>
          <w:ilvl w:val="0"/>
          <w:numId w:val="1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 xml:space="preserve">Acoustical Performance: Where applicable, submit test reports to confirm that the louvers meet the specified STC and Noise Reduction requirements. </w:t>
      </w:r>
    </w:p>
    <w:p w14:paraId="26FEAE80" w14:textId="77777777" w:rsidR="009B6FCA" w:rsidRPr="009B6FCA" w:rsidRDefault="009B6FCA" w:rsidP="009B6FCA">
      <w:pPr>
        <w:pStyle w:val="PlainText"/>
        <w:numPr>
          <w:ilvl w:val="0"/>
          <w:numId w:val="15"/>
        </w:numPr>
        <w:tabs>
          <w:tab w:val="left" w:pos="1170"/>
        </w:tabs>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379222B" w14:textId="77777777" w:rsidR="009B6FCA" w:rsidRPr="009B6FCA" w:rsidRDefault="009B6FCA" w:rsidP="009B6FCA">
      <w:pPr>
        <w:pStyle w:val="PlainText"/>
        <w:numPr>
          <w:ilvl w:val="0"/>
          <w:numId w:val="1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Professional Engineer Requirements: Drawings and structural calculations to be signed and sealed by a professional engineer licensed to practice in the state of New Jersey (or Mississauga, Ontario).</w:t>
      </w:r>
    </w:p>
    <w:p w14:paraId="292091E8" w14:textId="77777777" w:rsidR="009B6FCA" w:rsidRPr="009B6FCA" w:rsidRDefault="009B6FCA" w:rsidP="009B6FCA">
      <w:pPr>
        <w:pStyle w:val="PlainText"/>
        <w:numPr>
          <w:ilvl w:val="0"/>
          <w:numId w:val="1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Warranty: Provide written warranty to the owner that all products will be free of defective materials or workmanship for a period of one year from date of installation.</w:t>
      </w:r>
    </w:p>
    <w:p w14:paraId="618A334B" w14:textId="77777777" w:rsidR="009B6FCA" w:rsidRPr="009B6FCA" w:rsidRDefault="009B6FCA" w:rsidP="009B6FCA">
      <w:pPr>
        <w:pStyle w:val="PlainText"/>
        <w:rPr>
          <w:rFonts w:ascii="Myriad Pro Light" w:hAnsi="Myriad Pro Light"/>
          <w:sz w:val="22"/>
          <w:szCs w:val="22"/>
        </w:rPr>
      </w:pPr>
    </w:p>
    <w:p w14:paraId="0DDE9F10"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1.05 Delivery, Storage and Handling</w:t>
      </w:r>
    </w:p>
    <w:p w14:paraId="3088E1FC" w14:textId="77777777" w:rsidR="009B6FCA" w:rsidRPr="009B6FCA" w:rsidRDefault="009B6FCA" w:rsidP="009B6FCA">
      <w:pPr>
        <w:pStyle w:val="PlainText"/>
        <w:numPr>
          <w:ilvl w:val="0"/>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0E524ABB" w14:textId="77777777" w:rsidR="009B6FCA" w:rsidRPr="009B6FCA" w:rsidRDefault="009B6FCA" w:rsidP="009B6FCA">
      <w:pPr>
        <w:pStyle w:val="PlainText"/>
        <w:numPr>
          <w:ilvl w:val="0"/>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Storage:</w:t>
      </w:r>
    </w:p>
    <w:p w14:paraId="060994AB"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Material may be stored flat, on end or on its side.</w:t>
      </w:r>
    </w:p>
    <w:p w14:paraId="38992875"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Material may be stored either indoors or outdoors.</w:t>
      </w:r>
    </w:p>
    <w:p w14:paraId="66B1DD27"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If stored outdoors the material must be raised sufficiently off the ground to prevent it being flooded.</w:t>
      </w:r>
    </w:p>
    <w:p w14:paraId="507E1A67"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If stored outdoors the material must be covered with a weather proof flame resistant sheeting or tarpaulin.</w:t>
      </w:r>
    </w:p>
    <w:p w14:paraId="10C7B737" w14:textId="77777777" w:rsidR="009B6FCA" w:rsidRPr="009B6FCA" w:rsidRDefault="009B6FCA" w:rsidP="009B6FCA">
      <w:pPr>
        <w:pStyle w:val="PlainText"/>
        <w:numPr>
          <w:ilvl w:val="0"/>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Handling:</w:t>
      </w:r>
    </w:p>
    <w:p w14:paraId="58CC6BA1"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Material shall be handled in accordance with sound material handling practices and in such a way as to minimize racking.</w:t>
      </w:r>
    </w:p>
    <w:p w14:paraId="3549F799"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Louver sections may be hoisted by attaching straps to the jambs and lifting the section while it is in a vertical position.</w:t>
      </w:r>
    </w:p>
    <w:p w14:paraId="71AC88F0" w14:textId="77777777" w:rsidR="009B6FCA" w:rsidRPr="009B6FCA" w:rsidRDefault="009B6FCA" w:rsidP="009B6FCA">
      <w:pPr>
        <w:pStyle w:val="PlainText"/>
        <w:numPr>
          <w:ilvl w:val="1"/>
          <w:numId w:val="1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Louver sections should only be lifted and carried by the jambs. Heads, sills and blades are not to be used for lifting or hoisting louver sections.</w:t>
      </w:r>
    </w:p>
    <w:p w14:paraId="030E4FA9" w14:textId="77777777" w:rsidR="009B6FCA" w:rsidRPr="009B6FCA" w:rsidRDefault="009B6FCA" w:rsidP="009B6FCA">
      <w:pPr>
        <w:pStyle w:val="PlainText"/>
        <w:rPr>
          <w:rFonts w:ascii="Myriad Pro Light" w:hAnsi="Myriad Pro Light"/>
          <w:sz w:val="22"/>
          <w:szCs w:val="22"/>
        </w:rPr>
      </w:pPr>
    </w:p>
    <w:p w14:paraId="5712AC3B"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PART 2 PRODUCTS</w:t>
      </w:r>
    </w:p>
    <w:p w14:paraId="0266493A" w14:textId="77777777" w:rsidR="009B6FCA" w:rsidRPr="009B6FCA" w:rsidRDefault="009B6FCA" w:rsidP="009B6FCA">
      <w:pPr>
        <w:pStyle w:val="PlainText"/>
        <w:rPr>
          <w:rFonts w:ascii="Myriad Pro Light" w:hAnsi="Myriad Pro Light"/>
          <w:sz w:val="22"/>
          <w:szCs w:val="22"/>
        </w:rPr>
      </w:pPr>
    </w:p>
    <w:p w14:paraId="2913EEDE"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2.01 Manufacturers</w:t>
      </w:r>
    </w:p>
    <w:p w14:paraId="11EFA4D1" w14:textId="77777777" w:rsidR="009B6FCA" w:rsidRPr="00E33ABF" w:rsidRDefault="009B6FCA" w:rsidP="009B6FCA">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w:t>
      </w:r>
      <w:commentRangeStart w:id="1"/>
      <w:r w:rsidRPr="00E33ABF">
        <w:rPr>
          <w:rFonts w:ascii="Myriad Pro Light" w:hAnsi="Myriad Pro Light" w:cs="Arial"/>
          <w:bCs/>
          <w:sz w:val="22"/>
          <w:szCs w:val="22"/>
        </w:rPr>
        <w:t xml:space="preserve">Construction Specialties </w:t>
      </w:r>
      <w:commentRangeEnd w:id="1"/>
      <w:r>
        <w:rPr>
          <w:rStyle w:val="CommentReference"/>
          <w:rFonts w:ascii="MyriadPro-Light" w:eastAsia="MyriadPro-Light" w:hAnsi="MyriadPro-Light" w:cs="MyriadPro-Light"/>
          <w:lang w:bidi="en-US"/>
        </w:rPr>
        <w:commentReference w:id="1"/>
      </w:r>
      <w:r w:rsidRPr="00E33ABF">
        <w:rPr>
          <w:rFonts w:ascii="Myriad Pro Light" w:hAnsi="Myriad Pro Light" w:cs="Arial"/>
          <w:bCs/>
          <w:sz w:val="22"/>
          <w:szCs w:val="22"/>
        </w:rPr>
        <w:t xml:space="preserve">subject to compliance with requirements listed. The louvers and related materials herein specified and indicated on the drawings shall be manufactured by: Construction Specialties, 3 Werner Way, Lebanon, NJ 08833. Tel: 800.233.8493. Email: </w:t>
      </w:r>
      <w:hyperlink r:id="rId12"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192A4CB" w14:textId="77777777" w:rsidR="009B6FCA" w:rsidRPr="00E33ABF" w:rsidRDefault="009B6FCA" w:rsidP="009B6FCA">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1527ADC3" w14:textId="77777777" w:rsidR="009B6FCA" w:rsidRPr="009B6FCA" w:rsidRDefault="009B6FCA" w:rsidP="009B6FCA">
      <w:pPr>
        <w:pStyle w:val="PlainText"/>
        <w:rPr>
          <w:rFonts w:ascii="Myriad Pro Light" w:hAnsi="Myriad Pro Light"/>
          <w:sz w:val="22"/>
          <w:szCs w:val="22"/>
        </w:rPr>
      </w:pPr>
    </w:p>
    <w:p w14:paraId="2E41BDD3"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2.02 Materials</w:t>
      </w:r>
    </w:p>
    <w:p w14:paraId="2B1C1308" w14:textId="77777777" w:rsidR="009B6FCA" w:rsidRPr="009B6FCA" w:rsidRDefault="009B6FCA" w:rsidP="009B6FCA">
      <w:pPr>
        <w:pStyle w:val="PlainText"/>
        <w:numPr>
          <w:ilvl w:val="0"/>
          <w:numId w:val="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Aluminum Extrusions: ASTM B211, Alloy 6063-T5, 6063-T6 or 6061-T6.</w:t>
      </w:r>
    </w:p>
    <w:p w14:paraId="6F12E967" w14:textId="77777777" w:rsidR="009B6FCA" w:rsidRPr="009B6FCA" w:rsidRDefault="009B6FCA" w:rsidP="009B6FCA">
      <w:pPr>
        <w:pStyle w:val="PlainText"/>
        <w:numPr>
          <w:ilvl w:val="0"/>
          <w:numId w:val="2"/>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Aluminum Sheet: ASTM B3209, Alloy 1100, 3003 or 5005.</w:t>
      </w:r>
    </w:p>
    <w:p w14:paraId="439109E8" w14:textId="77777777" w:rsidR="009B6FCA" w:rsidRPr="009B6FCA" w:rsidRDefault="009B6FCA" w:rsidP="009B6FCA">
      <w:pPr>
        <w:pStyle w:val="PlainText"/>
        <w:rPr>
          <w:rFonts w:ascii="Myriad Pro Light" w:hAnsi="Myriad Pro Light"/>
          <w:sz w:val="22"/>
          <w:szCs w:val="22"/>
        </w:rPr>
      </w:pPr>
    </w:p>
    <w:p w14:paraId="2E35DBEE" w14:textId="77777777" w:rsidR="009B6FCA" w:rsidRPr="009B6FCA" w:rsidRDefault="009B6FCA" w:rsidP="009B6FCA">
      <w:pPr>
        <w:pStyle w:val="PlainText"/>
        <w:rPr>
          <w:rFonts w:ascii="Myriad Pro Light" w:hAnsi="Myriad Pro Light"/>
          <w:sz w:val="22"/>
          <w:szCs w:val="22"/>
        </w:rPr>
      </w:pPr>
    </w:p>
    <w:p w14:paraId="6342FA59" w14:textId="77777777" w:rsidR="009B6FCA" w:rsidRPr="009B6FCA" w:rsidRDefault="009B6FCA" w:rsidP="009B6FCA">
      <w:pPr>
        <w:pStyle w:val="PlainText"/>
        <w:rPr>
          <w:rFonts w:ascii="Myriad Pro Light" w:hAnsi="Myriad Pro Light"/>
          <w:sz w:val="22"/>
          <w:szCs w:val="22"/>
        </w:rPr>
      </w:pPr>
    </w:p>
    <w:p w14:paraId="1B8B0DB6" w14:textId="77777777" w:rsidR="009B6FCA" w:rsidRPr="009B6FCA" w:rsidRDefault="009B6FCA" w:rsidP="009B6FCA">
      <w:pPr>
        <w:pStyle w:val="PlainText"/>
        <w:rPr>
          <w:rFonts w:ascii="Myriad Pro Light" w:hAnsi="Myriad Pro Light"/>
          <w:sz w:val="22"/>
          <w:szCs w:val="22"/>
        </w:rPr>
      </w:pPr>
    </w:p>
    <w:p w14:paraId="4099CFBE" w14:textId="77777777" w:rsidR="009B6FCA" w:rsidRPr="009B6FCA" w:rsidRDefault="009B6FCA" w:rsidP="009B6FCA">
      <w:pPr>
        <w:pStyle w:val="PlainText"/>
        <w:rPr>
          <w:rFonts w:ascii="Myriad Pro Light" w:hAnsi="Myriad Pro Light"/>
          <w:b/>
          <w:sz w:val="22"/>
          <w:szCs w:val="22"/>
        </w:rPr>
      </w:pPr>
    </w:p>
    <w:p w14:paraId="67C37095"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2.03 Fabrication, General</w:t>
      </w:r>
    </w:p>
    <w:p w14:paraId="4FC2E5AF" w14:textId="219ABC29" w:rsidR="009B6FCA" w:rsidRPr="009B6FCA" w:rsidRDefault="009B6FCA" w:rsidP="009B6FCA">
      <w:pPr>
        <w:pStyle w:val="PlainText"/>
        <w:numPr>
          <w:ilvl w:val="0"/>
          <w:numId w:val="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Provide CS louver models, bird screens, blank-off panels, structural supports, and accessories as specified and/or shown on the drawings. Materials, sizes, depths, arrangements and material thickness to be as indicated or as required for optimal performance with respect to strength; durability; and uniform appearance.</w:t>
      </w:r>
    </w:p>
    <w:p w14:paraId="02F25773" w14:textId="77777777" w:rsidR="009B6FCA" w:rsidRPr="009B6FCA" w:rsidRDefault="009B6FCA" w:rsidP="009B6FCA">
      <w:pPr>
        <w:pStyle w:val="PlainText"/>
        <w:numPr>
          <w:ilvl w:val="0"/>
          <w:numId w:val="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 xml:space="preserve">Louvers to be </w:t>
      </w:r>
      <w:commentRangeStart w:id="2"/>
      <w:r w:rsidRPr="009B6FCA">
        <w:rPr>
          <w:rFonts w:ascii="Myriad Pro Light" w:hAnsi="Myriad Pro Light"/>
          <w:sz w:val="22"/>
          <w:szCs w:val="22"/>
        </w:rPr>
        <w:t xml:space="preserve">mechanically assembled </w:t>
      </w:r>
      <w:commentRangeEnd w:id="2"/>
      <w:r w:rsidRPr="009B6FCA">
        <w:rPr>
          <w:rStyle w:val="CommentReference"/>
          <w:rFonts w:ascii="Myriad Pro Light" w:hAnsi="Myriad Pro Light"/>
          <w:sz w:val="22"/>
          <w:szCs w:val="22"/>
        </w:rPr>
        <w:commentReference w:id="2"/>
      </w:r>
      <w:r w:rsidRPr="009B6FCA">
        <w:rPr>
          <w:rFonts w:ascii="Myriad Pro Light" w:hAnsi="Myriad Pro Light"/>
          <w:sz w:val="22"/>
          <w:szCs w:val="22"/>
        </w:rPr>
        <w:t>using stainless steel or aluminum fasteners.</w:t>
      </w:r>
    </w:p>
    <w:p w14:paraId="26118755" w14:textId="77777777" w:rsidR="009B6FCA" w:rsidRPr="009B6FCA" w:rsidRDefault="009B6FCA" w:rsidP="009B6FCA">
      <w:pPr>
        <w:pStyle w:val="PlainText"/>
        <w:numPr>
          <w:ilvl w:val="0"/>
          <w:numId w:val="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Include supports, anchorage, and accessories required for complete assembly.</w:t>
      </w:r>
    </w:p>
    <w:p w14:paraId="09819656" w14:textId="77777777" w:rsidR="009B6FCA" w:rsidRPr="009B6FCA" w:rsidRDefault="009B6FCA" w:rsidP="009B6FCA">
      <w:pPr>
        <w:pStyle w:val="PlainText"/>
        <w:rPr>
          <w:rFonts w:ascii="Myriad Pro Light" w:hAnsi="Myriad Pro Light"/>
          <w:sz w:val="22"/>
          <w:szCs w:val="22"/>
        </w:rPr>
      </w:pPr>
    </w:p>
    <w:p w14:paraId="4B710C2D"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2.04 Louver Models</w:t>
      </w:r>
    </w:p>
    <w:p w14:paraId="4AECF742" w14:textId="77777777" w:rsidR="009B6FCA" w:rsidRPr="009B6FCA" w:rsidRDefault="009B6FCA" w:rsidP="009B6FCA">
      <w:pPr>
        <w:pStyle w:val="PlainText"/>
        <w:rPr>
          <w:rFonts w:ascii="Myriad Pro Light" w:hAnsi="Myriad Pro Light"/>
          <w:b/>
          <w:sz w:val="22"/>
          <w:szCs w:val="22"/>
        </w:rPr>
      </w:pPr>
    </w:p>
    <w:p w14:paraId="7FD681CE" w14:textId="77777777" w:rsidR="009B6FCA" w:rsidRPr="009B6FCA" w:rsidRDefault="009B6FCA" w:rsidP="009B6FCA">
      <w:pPr>
        <w:pStyle w:val="Heading1"/>
        <w:keepNext/>
        <w:widowControl/>
        <w:numPr>
          <w:ilvl w:val="0"/>
          <w:numId w:val="34"/>
        </w:numPr>
        <w:autoSpaceDE/>
        <w:autoSpaceDN/>
        <w:rPr>
          <w:rFonts w:ascii="Myriad Pro Light" w:hAnsi="Myriad Pro Light"/>
          <w:color w:val="000000"/>
          <w:sz w:val="22"/>
        </w:rPr>
      </w:pPr>
      <w:r w:rsidRPr="009B6FCA">
        <w:rPr>
          <w:rFonts w:ascii="Myriad Pro Light" w:hAnsi="Myriad Pro Light"/>
          <w:color w:val="000000"/>
          <w:sz w:val="22"/>
        </w:rPr>
        <w:t xml:space="preserve">CS 4” (101.6 mm) Deep Storm Resistant Fixed Vertical Louver Model </w:t>
      </w:r>
      <w:commentRangeStart w:id="3"/>
      <w:r w:rsidRPr="009B6FCA">
        <w:rPr>
          <w:rFonts w:ascii="Myriad Pro Light" w:hAnsi="Myriad Pro Light"/>
          <w:color w:val="000000"/>
          <w:sz w:val="22"/>
        </w:rPr>
        <w:t>RS-4605</w:t>
      </w:r>
      <w:commentRangeEnd w:id="3"/>
      <w:r w:rsidRPr="009B6FCA">
        <w:rPr>
          <w:rStyle w:val="CommentReference"/>
          <w:rFonts w:ascii="Myriad Pro Light" w:hAnsi="Myriad Pro Light"/>
          <w:b/>
          <w:sz w:val="22"/>
          <w:szCs w:val="22"/>
        </w:rPr>
        <w:commentReference w:id="3"/>
      </w:r>
    </w:p>
    <w:p w14:paraId="633EAC14" w14:textId="4396C686" w:rsidR="009B6FCA" w:rsidRPr="009B6FCA" w:rsidRDefault="009B6FCA" w:rsidP="009B6FCA">
      <w:pPr>
        <w:numPr>
          <w:ilvl w:val="1"/>
          <w:numId w:val="37"/>
        </w:numPr>
        <w:autoSpaceDE/>
        <w:autoSpaceDN/>
        <w:rPr>
          <w:rFonts w:ascii="Myriad Pro Light" w:hAnsi="Myriad Pro Light"/>
        </w:rPr>
      </w:pPr>
      <w:r w:rsidRPr="009B6FCA">
        <w:rPr>
          <w:rFonts w:ascii="Myriad Pro Light" w:hAnsi="Myriad Pro Light"/>
          <w:b/>
        </w:rPr>
        <w:t>Material:</w:t>
      </w:r>
      <w:r w:rsidRPr="009B6FCA">
        <w:rPr>
          <w:rFonts w:ascii="Myriad Pro Light" w:hAnsi="Myriad Pro Light"/>
        </w:rPr>
        <w:t xml:space="preserve"> Heads, sills, jambs and mullions to be one-piece structural aluminum members. Louver consists of a 4” deep system. Louver to consist of a vertical blade in a drainable frame.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thickness to be as follows: Heads, sills, jambs, and mullions: 0.081” (2.06mm). Fixed blades:  .060” (1.52mm). </w:t>
      </w:r>
    </w:p>
    <w:p w14:paraId="765C58FF" w14:textId="77777777" w:rsidR="009B6FCA" w:rsidRPr="009B6FCA" w:rsidRDefault="009B6FCA" w:rsidP="009B6FCA">
      <w:pPr>
        <w:widowControl/>
        <w:numPr>
          <w:ilvl w:val="1"/>
          <w:numId w:val="32"/>
        </w:numPr>
        <w:autoSpaceDE/>
        <w:autoSpaceDN/>
        <w:rPr>
          <w:rFonts w:ascii="Myriad Pro Light" w:hAnsi="Myriad Pro Light"/>
        </w:rPr>
      </w:pPr>
      <w:commentRangeStart w:id="4"/>
      <w:r w:rsidRPr="009B6FCA">
        <w:rPr>
          <w:rFonts w:ascii="Myriad Pro Light" w:hAnsi="Myriad Pro Light"/>
          <w:b/>
        </w:rPr>
        <w:t>AMCA</w:t>
      </w:r>
      <w:commentRangeEnd w:id="4"/>
      <w:r w:rsidRPr="009B6FCA">
        <w:rPr>
          <w:rStyle w:val="CommentReference"/>
          <w:rFonts w:ascii="Myriad Pro Light" w:hAnsi="Myriad Pro Light"/>
          <w:sz w:val="22"/>
          <w:szCs w:val="22"/>
        </w:rPr>
        <w:commentReference w:id="4"/>
      </w:r>
      <w:r w:rsidRPr="009B6FCA">
        <w:rPr>
          <w:rFonts w:ascii="Myriad Pro Light" w:hAnsi="Myriad Pro Light"/>
          <w:b/>
        </w:rPr>
        <w:t xml:space="preserve"> Performance:</w:t>
      </w:r>
      <w:r w:rsidRPr="009B6FCA">
        <w:rPr>
          <w:rFonts w:ascii="Myriad Pro Light" w:hAnsi="Myriad Pro Light"/>
        </w:rPr>
        <w:t xml:space="preserve"> A 4’ x 4’ unit shall conform to the following:</w:t>
      </w:r>
    </w:p>
    <w:tbl>
      <w:tblPr>
        <w:tblW w:w="0" w:type="auto"/>
        <w:tblInd w:w="1440" w:type="dxa"/>
        <w:tblLayout w:type="fixed"/>
        <w:tblCellMar>
          <w:left w:w="0" w:type="dxa"/>
          <w:right w:w="0" w:type="dxa"/>
        </w:tblCellMar>
        <w:tblLook w:val="0000" w:firstRow="0" w:lastRow="0" w:firstColumn="0" w:lastColumn="0" w:noHBand="0" w:noVBand="0"/>
      </w:tblPr>
      <w:tblGrid>
        <w:gridCol w:w="270"/>
        <w:gridCol w:w="5130"/>
        <w:gridCol w:w="180"/>
        <w:gridCol w:w="1980"/>
        <w:gridCol w:w="270"/>
      </w:tblGrid>
      <w:tr w:rsidR="009B6FCA" w:rsidRPr="009B6FCA" w14:paraId="5D3F0769" w14:textId="77777777" w:rsidTr="00AE6B9E">
        <w:trPr>
          <w:gridBefore w:val="1"/>
          <w:gridAfter w:val="1"/>
          <w:wBefore w:w="270" w:type="dxa"/>
          <w:wAfter w:w="270" w:type="dxa"/>
        </w:trPr>
        <w:tc>
          <w:tcPr>
            <w:tcW w:w="5130" w:type="dxa"/>
            <w:vAlign w:val="center"/>
          </w:tcPr>
          <w:p w14:paraId="4FCF37C1" w14:textId="77777777" w:rsidR="009B6FCA" w:rsidRPr="009B6FCA" w:rsidRDefault="009B6FCA" w:rsidP="00AE6B9E">
            <w:pPr>
              <w:rPr>
                <w:rFonts w:ascii="Myriad Pro Light" w:hAnsi="Myriad Pro Light"/>
              </w:rPr>
            </w:pPr>
          </w:p>
        </w:tc>
        <w:tc>
          <w:tcPr>
            <w:tcW w:w="2160" w:type="dxa"/>
            <w:gridSpan w:val="2"/>
            <w:vAlign w:val="center"/>
          </w:tcPr>
          <w:p w14:paraId="5B9AD089" w14:textId="77777777" w:rsidR="009B6FCA" w:rsidRPr="009B6FCA" w:rsidRDefault="009B6FCA" w:rsidP="00AE6B9E">
            <w:pPr>
              <w:rPr>
                <w:rFonts w:ascii="Myriad Pro Light" w:hAnsi="Myriad Pro Light"/>
              </w:rPr>
            </w:pPr>
          </w:p>
        </w:tc>
      </w:tr>
      <w:tr w:rsidR="009B6FCA" w:rsidRPr="009B6FCA" w14:paraId="087CFEA8" w14:textId="77777777" w:rsidTr="00AE6B9E">
        <w:trPr>
          <w:trHeight w:val="261"/>
        </w:trPr>
        <w:tc>
          <w:tcPr>
            <w:tcW w:w="5580" w:type="dxa"/>
            <w:gridSpan w:val="3"/>
            <w:vAlign w:val="center"/>
          </w:tcPr>
          <w:p w14:paraId="560C39B5" w14:textId="77777777" w:rsidR="009B6FCA" w:rsidRPr="009B6FCA" w:rsidRDefault="009B6FCA" w:rsidP="00AE6B9E">
            <w:pPr>
              <w:ind w:right="1302" w:firstLine="360"/>
              <w:rPr>
                <w:rFonts w:ascii="Myriad Pro Light" w:hAnsi="Myriad Pro Light"/>
              </w:rPr>
            </w:pPr>
            <w:commentRangeStart w:id="5"/>
            <w:r w:rsidRPr="009B6FCA">
              <w:rPr>
                <w:rFonts w:ascii="Myriad Pro Light" w:hAnsi="Myriad Pro Light"/>
              </w:rPr>
              <w:t>Free Area</w:t>
            </w:r>
            <w:commentRangeEnd w:id="5"/>
            <w:r w:rsidRPr="009B6FCA">
              <w:rPr>
                <w:rStyle w:val="CommentReference"/>
                <w:rFonts w:ascii="Myriad Pro Light" w:hAnsi="Myriad Pro Light"/>
                <w:sz w:val="22"/>
                <w:szCs w:val="22"/>
              </w:rPr>
              <w:commentReference w:id="5"/>
            </w:r>
          </w:p>
        </w:tc>
        <w:tc>
          <w:tcPr>
            <w:tcW w:w="2250" w:type="dxa"/>
            <w:gridSpan w:val="2"/>
            <w:vAlign w:val="center"/>
          </w:tcPr>
          <w:p w14:paraId="2E0ECA8B" w14:textId="77777777" w:rsidR="009B6FCA" w:rsidRPr="009B6FCA" w:rsidRDefault="009B6FCA" w:rsidP="00AE6B9E">
            <w:pPr>
              <w:pStyle w:val="Header"/>
              <w:rPr>
                <w:rFonts w:ascii="Myriad Pro Light" w:eastAsia="Batang" w:hAnsi="Myriad Pro Light"/>
              </w:rPr>
            </w:pPr>
            <w:r w:rsidRPr="009B6FCA">
              <w:rPr>
                <w:rFonts w:ascii="Myriad Pro Light" w:eastAsia="Batang" w:hAnsi="Myriad Pro Light"/>
              </w:rPr>
              <w:t>8.53sq. ft. (0.792 sq. m.)</w:t>
            </w:r>
          </w:p>
        </w:tc>
      </w:tr>
      <w:tr w:rsidR="009B6FCA" w:rsidRPr="009B6FCA" w14:paraId="29E9CD6E" w14:textId="77777777" w:rsidTr="00AE6B9E">
        <w:tc>
          <w:tcPr>
            <w:tcW w:w="5580" w:type="dxa"/>
            <w:gridSpan w:val="3"/>
            <w:vAlign w:val="center"/>
          </w:tcPr>
          <w:p w14:paraId="3E42236F" w14:textId="77777777" w:rsidR="009B6FCA" w:rsidRPr="009B6FCA" w:rsidRDefault="009B6FCA" w:rsidP="00AE6B9E">
            <w:pPr>
              <w:pStyle w:val="Header"/>
              <w:ind w:left="90" w:firstLine="270"/>
              <w:rPr>
                <w:rFonts w:ascii="Myriad Pro Light" w:hAnsi="Myriad Pro Light"/>
              </w:rPr>
            </w:pPr>
            <w:r w:rsidRPr="009B6FCA">
              <w:rPr>
                <w:rFonts w:ascii="Myriad Pro Light" w:hAnsi="Myriad Pro Light"/>
              </w:rPr>
              <w:t>Intake Pressure drop at 900 fpm free area velocity (4.57 m/s)</w:t>
            </w:r>
          </w:p>
        </w:tc>
        <w:tc>
          <w:tcPr>
            <w:tcW w:w="2250" w:type="dxa"/>
            <w:gridSpan w:val="2"/>
            <w:vAlign w:val="center"/>
          </w:tcPr>
          <w:p w14:paraId="0A564034" w14:textId="77777777" w:rsidR="009B6FCA" w:rsidRPr="009B6FCA" w:rsidRDefault="009B6FCA" w:rsidP="00AE6B9E">
            <w:pPr>
              <w:rPr>
                <w:rFonts w:ascii="Myriad Pro Light" w:hAnsi="Myriad Pro Light"/>
              </w:rPr>
            </w:pPr>
            <w:r w:rsidRPr="009B6FCA">
              <w:rPr>
                <w:rFonts w:ascii="Myriad Pro Light" w:hAnsi="Myriad Pro Light"/>
              </w:rPr>
              <w:t>0.25 in. WG. (62.6 Pa)</w:t>
            </w:r>
          </w:p>
        </w:tc>
      </w:tr>
    </w:tbl>
    <w:p w14:paraId="097AB3D4" w14:textId="77777777" w:rsidR="009B6FCA" w:rsidRPr="009B6FCA" w:rsidRDefault="009B6FCA" w:rsidP="009B6FCA">
      <w:pPr>
        <w:tabs>
          <w:tab w:val="left" w:pos="6840"/>
        </w:tabs>
        <w:rPr>
          <w:rFonts w:ascii="Myriad Pro Light" w:hAnsi="Myriad Pro Light"/>
        </w:rPr>
      </w:pPr>
    </w:p>
    <w:p w14:paraId="43518EB4" w14:textId="55B22B9C" w:rsidR="009B6FCA" w:rsidRPr="009B6FCA" w:rsidRDefault="009B6FCA" w:rsidP="009B6FCA">
      <w:pPr>
        <w:widowControl/>
        <w:numPr>
          <w:ilvl w:val="1"/>
          <w:numId w:val="32"/>
        </w:numPr>
        <w:tabs>
          <w:tab w:val="left" w:pos="1080"/>
          <w:tab w:val="left" w:pos="1800"/>
        </w:tabs>
        <w:autoSpaceDE/>
        <w:autoSpaceDN/>
        <w:rPr>
          <w:rFonts w:ascii="Myriad Pro Light" w:hAnsi="Myriad Pro Light"/>
          <w:b/>
        </w:rPr>
      </w:pPr>
      <w:r w:rsidRPr="009B6FCA">
        <w:rPr>
          <w:rFonts w:ascii="Myriad Pro Light" w:hAnsi="Myriad Pro Light"/>
          <w:b/>
        </w:rPr>
        <w:t xml:space="preserve">Wind Driven Rain Performance: </w:t>
      </w:r>
      <w:r w:rsidRPr="009B6FCA">
        <w:rPr>
          <w:rFonts w:ascii="Myriad Pro Light" w:hAnsi="Myriad Pro Light"/>
        </w:rPr>
        <w:t>AMCA Licensed to bear the AMCA seal. The louver test was based on a 39.370"(1.00m) x 39.370" (1.00 m) core area. Unit tested at a rainfall rate of 3.0 inches per hour (76.2 mm/hr.) and with a wind directed to the face of the louver at a velocity 29.1-mph (13.0 m/s). The test data shall show the water penetration effectiveness rating at each corresponding ventilation rate.</w:t>
      </w:r>
    </w:p>
    <w:p w14:paraId="2ADC5C32" w14:textId="77777777" w:rsidR="009B6FCA" w:rsidRPr="009B6FCA" w:rsidRDefault="009B6FCA" w:rsidP="009B6FCA">
      <w:pPr>
        <w:ind w:left="1440"/>
        <w:rPr>
          <w:rFonts w:ascii="Myriad Pro Light" w:hAnsi="Myriad Pro Light"/>
        </w:rPr>
      </w:pP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19"/>
        <w:gridCol w:w="619"/>
        <w:gridCol w:w="749"/>
        <w:gridCol w:w="741"/>
        <w:gridCol w:w="8"/>
        <w:gridCol w:w="734"/>
        <w:gridCol w:w="741"/>
        <w:gridCol w:w="8"/>
        <w:gridCol w:w="611"/>
        <w:gridCol w:w="613"/>
        <w:gridCol w:w="6"/>
        <w:gridCol w:w="619"/>
        <w:gridCol w:w="9"/>
        <w:gridCol w:w="610"/>
        <w:gridCol w:w="9"/>
        <w:gridCol w:w="610"/>
        <w:gridCol w:w="9"/>
      </w:tblGrid>
      <w:tr w:rsidR="009B6FCA" w:rsidRPr="009B6FCA" w14:paraId="06AD8D93" w14:textId="77777777" w:rsidTr="00AE6B9E">
        <w:trPr>
          <w:gridAfter w:val="1"/>
          <w:wAfter w:w="9" w:type="dxa"/>
          <w:trHeight w:hRule="exact" w:val="259"/>
        </w:trPr>
        <w:tc>
          <w:tcPr>
            <w:tcW w:w="2592" w:type="dxa"/>
            <w:vAlign w:val="center"/>
          </w:tcPr>
          <w:p w14:paraId="62C9A49B"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Core Ventilation Rate (m/s):</w:t>
            </w:r>
          </w:p>
        </w:tc>
        <w:tc>
          <w:tcPr>
            <w:tcW w:w="619" w:type="dxa"/>
            <w:vAlign w:val="center"/>
          </w:tcPr>
          <w:p w14:paraId="6CBCC238"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0.0</w:t>
            </w:r>
          </w:p>
        </w:tc>
        <w:tc>
          <w:tcPr>
            <w:tcW w:w="619" w:type="dxa"/>
            <w:vAlign w:val="center"/>
          </w:tcPr>
          <w:p w14:paraId="2073DE79"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0.5</w:t>
            </w:r>
          </w:p>
        </w:tc>
        <w:tc>
          <w:tcPr>
            <w:tcW w:w="749" w:type="dxa"/>
            <w:vAlign w:val="center"/>
          </w:tcPr>
          <w:p w14:paraId="182A92D0"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1.0</w:t>
            </w:r>
          </w:p>
        </w:tc>
        <w:tc>
          <w:tcPr>
            <w:tcW w:w="741" w:type="dxa"/>
            <w:vAlign w:val="center"/>
          </w:tcPr>
          <w:p w14:paraId="344EFAA6"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1.5</w:t>
            </w:r>
          </w:p>
        </w:tc>
        <w:tc>
          <w:tcPr>
            <w:tcW w:w="742" w:type="dxa"/>
            <w:gridSpan w:val="2"/>
            <w:vAlign w:val="center"/>
          </w:tcPr>
          <w:p w14:paraId="54F277EA"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2.0</w:t>
            </w:r>
          </w:p>
        </w:tc>
        <w:tc>
          <w:tcPr>
            <w:tcW w:w="741" w:type="dxa"/>
            <w:vAlign w:val="center"/>
          </w:tcPr>
          <w:p w14:paraId="74EF1C07"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2.4</w:t>
            </w:r>
          </w:p>
        </w:tc>
        <w:tc>
          <w:tcPr>
            <w:tcW w:w="619" w:type="dxa"/>
            <w:gridSpan w:val="2"/>
            <w:vAlign w:val="center"/>
          </w:tcPr>
          <w:p w14:paraId="14133873"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3.0</w:t>
            </w:r>
          </w:p>
        </w:tc>
        <w:tc>
          <w:tcPr>
            <w:tcW w:w="619" w:type="dxa"/>
            <w:gridSpan w:val="2"/>
            <w:vAlign w:val="center"/>
          </w:tcPr>
          <w:p w14:paraId="406949A7"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3.4</w:t>
            </w:r>
          </w:p>
        </w:tc>
        <w:tc>
          <w:tcPr>
            <w:tcW w:w="619" w:type="dxa"/>
            <w:vAlign w:val="center"/>
          </w:tcPr>
          <w:p w14:paraId="223B5626"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3.9</w:t>
            </w:r>
          </w:p>
        </w:tc>
        <w:tc>
          <w:tcPr>
            <w:tcW w:w="619" w:type="dxa"/>
            <w:gridSpan w:val="2"/>
            <w:vAlign w:val="center"/>
          </w:tcPr>
          <w:p w14:paraId="5964B869"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4.4</w:t>
            </w:r>
          </w:p>
        </w:tc>
        <w:tc>
          <w:tcPr>
            <w:tcW w:w="619" w:type="dxa"/>
            <w:gridSpan w:val="2"/>
            <w:vAlign w:val="center"/>
          </w:tcPr>
          <w:p w14:paraId="08036E5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5.0</w:t>
            </w:r>
          </w:p>
        </w:tc>
      </w:tr>
      <w:tr w:rsidR="009B6FCA" w:rsidRPr="009B6FCA" w14:paraId="637ACCF4" w14:textId="77777777" w:rsidTr="00AE6B9E">
        <w:trPr>
          <w:gridAfter w:val="1"/>
          <w:wAfter w:w="9" w:type="dxa"/>
          <w:trHeight w:hRule="exact" w:val="259"/>
        </w:trPr>
        <w:tc>
          <w:tcPr>
            <w:tcW w:w="2592" w:type="dxa"/>
            <w:vAlign w:val="center"/>
          </w:tcPr>
          <w:p w14:paraId="4B1D0530"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Core Ventilation Rate (ft/min):</w:t>
            </w:r>
          </w:p>
        </w:tc>
        <w:tc>
          <w:tcPr>
            <w:tcW w:w="619" w:type="dxa"/>
            <w:vAlign w:val="center"/>
          </w:tcPr>
          <w:p w14:paraId="335CD289"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0</w:t>
            </w:r>
          </w:p>
        </w:tc>
        <w:tc>
          <w:tcPr>
            <w:tcW w:w="619" w:type="dxa"/>
            <w:vAlign w:val="center"/>
          </w:tcPr>
          <w:p w14:paraId="0B05B248"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132</w:t>
            </w:r>
          </w:p>
        </w:tc>
        <w:tc>
          <w:tcPr>
            <w:tcW w:w="749" w:type="dxa"/>
            <w:vAlign w:val="center"/>
          </w:tcPr>
          <w:p w14:paraId="749525D5"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197</w:t>
            </w:r>
          </w:p>
        </w:tc>
        <w:tc>
          <w:tcPr>
            <w:tcW w:w="741" w:type="dxa"/>
            <w:vAlign w:val="center"/>
          </w:tcPr>
          <w:p w14:paraId="18D946A1"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287</w:t>
            </w:r>
          </w:p>
        </w:tc>
        <w:tc>
          <w:tcPr>
            <w:tcW w:w="742" w:type="dxa"/>
            <w:gridSpan w:val="2"/>
            <w:vAlign w:val="center"/>
          </w:tcPr>
          <w:p w14:paraId="627757D7"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380</w:t>
            </w:r>
          </w:p>
        </w:tc>
        <w:tc>
          <w:tcPr>
            <w:tcW w:w="741" w:type="dxa"/>
            <w:vAlign w:val="center"/>
          </w:tcPr>
          <w:p w14:paraId="1771CCA4"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464</w:t>
            </w:r>
          </w:p>
        </w:tc>
        <w:tc>
          <w:tcPr>
            <w:tcW w:w="619" w:type="dxa"/>
            <w:gridSpan w:val="2"/>
            <w:vAlign w:val="center"/>
          </w:tcPr>
          <w:p w14:paraId="03C47AE3"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589</w:t>
            </w:r>
          </w:p>
        </w:tc>
        <w:tc>
          <w:tcPr>
            <w:tcW w:w="619" w:type="dxa"/>
            <w:gridSpan w:val="2"/>
            <w:vAlign w:val="center"/>
          </w:tcPr>
          <w:p w14:paraId="23AAF8A2"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678</w:t>
            </w:r>
          </w:p>
        </w:tc>
        <w:tc>
          <w:tcPr>
            <w:tcW w:w="619" w:type="dxa"/>
            <w:vAlign w:val="center"/>
          </w:tcPr>
          <w:p w14:paraId="71113218"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759</w:t>
            </w:r>
          </w:p>
        </w:tc>
        <w:tc>
          <w:tcPr>
            <w:tcW w:w="619" w:type="dxa"/>
            <w:gridSpan w:val="2"/>
            <w:vAlign w:val="center"/>
          </w:tcPr>
          <w:p w14:paraId="3BBBBB5B"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875</w:t>
            </w:r>
          </w:p>
        </w:tc>
        <w:tc>
          <w:tcPr>
            <w:tcW w:w="619" w:type="dxa"/>
            <w:gridSpan w:val="2"/>
            <w:vAlign w:val="center"/>
          </w:tcPr>
          <w:p w14:paraId="2C0F569F"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992</w:t>
            </w:r>
          </w:p>
        </w:tc>
      </w:tr>
      <w:tr w:rsidR="009B6FCA" w:rsidRPr="009B6FCA" w14:paraId="6D6E2578" w14:textId="77777777" w:rsidTr="00AE6B9E">
        <w:trPr>
          <w:gridAfter w:val="1"/>
          <w:wAfter w:w="9" w:type="dxa"/>
          <w:trHeight w:hRule="exact" w:val="259"/>
        </w:trPr>
        <w:tc>
          <w:tcPr>
            <w:tcW w:w="2592" w:type="dxa"/>
            <w:vAlign w:val="center"/>
          </w:tcPr>
          <w:p w14:paraId="79159982"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Free Area Velocity (ft/min):</w:t>
            </w:r>
          </w:p>
        </w:tc>
        <w:tc>
          <w:tcPr>
            <w:tcW w:w="619" w:type="dxa"/>
            <w:vAlign w:val="center"/>
          </w:tcPr>
          <w:p w14:paraId="4CAF0D82"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0</w:t>
            </w:r>
          </w:p>
        </w:tc>
        <w:tc>
          <w:tcPr>
            <w:tcW w:w="619" w:type="dxa"/>
            <w:vAlign w:val="center"/>
          </w:tcPr>
          <w:p w14:paraId="72A602AC"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222</w:t>
            </w:r>
          </w:p>
        </w:tc>
        <w:tc>
          <w:tcPr>
            <w:tcW w:w="749" w:type="dxa"/>
            <w:vAlign w:val="center"/>
          </w:tcPr>
          <w:p w14:paraId="65C18781"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331</w:t>
            </w:r>
          </w:p>
        </w:tc>
        <w:tc>
          <w:tcPr>
            <w:tcW w:w="741" w:type="dxa"/>
            <w:vAlign w:val="center"/>
          </w:tcPr>
          <w:p w14:paraId="4C7845F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483</w:t>
            </w:r>
          </w:p>
        </w:tc>
        <w:tc>
          <w:tcPr>
            <w:tcW w:w="742" w:type="dxa"/>
            <w:gridSpan w:val="2"/>
            <w:vAlign w:val="center"/>
          </w:tcPr>
          <w:p w14:paraId="3D21EADB"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640</w:t>
            </w:r>
          </w:p>
        </w:tc>
        <w:tc>
          <w:tcPr>
            <w:tcW w:w="741" w:type="dxa"/>
            <w:vAlign w:val="center"/>
          </w:tcPr>
          <w:p w14:paraId="593B9545"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781</w:t>
            </w:r>
          </w:p>
        </w:tc>
        <w:tc>
          <w:tcPr>
            <w:tcW w:w="619" w:type="dxa"/>
            <w:gridSpan w:val="2"/>
            <w:vAlign w:val="center"/>
          </w:tcPr>
          <w:p w14:paraId="5DDA5D5E"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992</w:t>
            </w:r>
          </w:p>
        </w:tc>
        <w:tc>
          <w:tcPr>
            <w:tcW w:w="619" w:type="dxa"/>
            <w:gridSpan w:val="2"/>
            <w:vAlign w:val="center"/>
          </w:tcPr>
          <w:p w14:paraId="1D3CCF2B"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1142</w:t>
            </w:r>
          </w:p>
        </w:tc>
        <w:tc>
          <w:tcPr>
            <w:tcW w:w="619" w:type="dxa"/>
            <w:vAlign w:val="center"/>
          </w:tcPr>
          <w:p w14:paraId="40E46D4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1278</w:t>
            </w:r>
          </w:p>
        </w:tc>
        <w:tc>
          <w:tcPr>
            <w:tcW w:w="619" w:type="dxa"/>
            <w:gridSpan w:val="2"/>
            <w:vAlign w:val="center"/>
          </w:tcPr>
          <w:p w14:paraId="16420428"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1473</w:t>
            </w:r>
          </w:p>
        </w:tc>
        <w:tc>
          <w:tcPr>
            <w:tcW w:w="619" w:type="dxa"/>
            <w:gridSpan w:val="2"/>
            <w:vAlign w:val="center"/>
          </w:tcPr>
          <w:p w14:paraId="7DA63C8F"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1670</w:t>
            </w:r>
          </w:p>
        </w:tc>
      </w:tr>
      <w:tr w:rsidR="009B6FCA" w:rsidRPr="009B6FCA" w14:paraId="5A052E49" w14:textId="77777777" w:rsidTr="00AE6B9E">
        <w:trPr>
          <w:gridAfter w:val="1"/>
          <w:wAfter w:w="9" w:type="dxa"/>
          <w:trHeight w:hRule="exact" w:val="259"/>
        </w:trPr>
        <w:tc>
          <w:tcPr>
            <w:tcW w:w="2592" w:type="dxa"/>
            <w:vAlign w:val="center"/>
          </w:tcPr>
          <w:p w14:paraId="35A05F9C"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Rating Effectiveness:</w:t>
            </w:r>
          </w:p>
        </w:tc>
        <w:tc>
          <w:tcPr>
            <w:tcW w:w="619" w:type="dxa"/>
            <w:vAlign w:val="center"/>
          </w:tcPr>
          <w:p w14:paraId="6480B69E"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619" w:type="dxa"/>
            <w:vAlign w:val="center"/>
          </w:tcPr>
          <w:p w14:paraId="38EAA829"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749" w:type="dxa"/>
            <w:vAlign w:val="center"/>
          </w:tcPr>
          <w:p w14:paraId="1D4201CA"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741" w:type="dxa"/>
            <w:vAlign w:val="center"/>
          </w:tcPr>
          <w:p w14:paraId="084B7482"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742" w:type="dxa"/>
            <w:gridSpan w:val="2"/>
            <w:vAlign w:val="center"/>
          </w:tcPr>
          <w:p w14:paraId="51C155B3"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741" w:type="dxa"/>
            <w:vAlign w:val="center"/>
          </w:tcPr>
          <w:p w14:paraId="01018FE5"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619" w:type="dxa"/>
            <w:gridSpan w:val="2"/>
            <w:vAlign w:val="center"/>
          </w:tcPr>
          <w:p w14:paraId="33F9EBD4"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619" w:type="dxa"/>
            <w:gridSpan w:val="2"/>
            <w:vAlign w:val="center"/>
          </w:tcPr>
          <w:p w14:paraId="15D9013B"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w:t>
            </w:r>
          </w:p>
        </w:tc>
        <w:tc>
          <w:tcPr>
            <w:tcW w:w="619" w:type="dxa"/>
            <w:vAlign w:val="center"/>
          </w:tcPr>
          <w:p w14:paraId="4110F1EA"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B</w:t>
            </w:r>
          </w:p>
        </w:tc>
        <w:tc>
          <w:tcPr>
            <w:tcW w:w="619" w:type="dxa"/>
            <w:gridSpan w:val="2"/>
            <w:vAlign w:val="center"/>
          </w:tcPr>
          <w:p w14:paraId="421D660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B</w:t>
            </w:r>
          </w:p>
        </w:tc>
        <w:tc>
          <w:tcPr>
            <w:tcW w:w="619" w:type="dxa"/>
            <w:gridSpan w:val="2"/>
            <w:vAlign w:val="center"/>
          </w:tcPr>
          <w:p w14:paraId="7CE0E02E"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C</w:t>
            </w:r>
          </w:p>
        </w:tc>
      </w:tr>
      <w:tr w:rsidR="009B6FCA" w:rsidRPr="009B6FCA" w14:paraId="333C742E" w14:textId="77777777" w:rsidTr="00AE6B9E">
        <w:trPr>
          <w:gridAfter w:val="1"/>
          <w:wAfter w:w="9" w:type="dxa"/>
          <w:trHeight w:hRule="exact" w:val="259"/>
        </w:trPr>
        <w:tc>
          <w:tcPr>
            <w:tcW w:w="2592" w:type="dxa"/>
            <w:vAlign w:val="center"/>
          </w:tcPr>
          <w:p w14:paraId="13CD7DD0"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Effectiveness Ratio @ 29 &amp; 3 (%)</w:t>
            </w:r>
          </w:p>
        </w:tc>
        <w:tc>
          <w:tcPr>
            <w:tcW w:w="619" w:type="dxa"/>
            <w:vAlign w:val="center"/>
          </w:tcPr>
          <w:p w14:paraId="4D605F7E" w14:textId="77777777" w:rsidR="009B6FCA" w:rsidRPr="009B6FCA" w:rsidRDefault="009B6FCA" w:rsidP="00AE6B9E">
            <w:pPr>
              <w:spacing w:after="160" w:line="259" w:lineRule="auto"/>
              <w:jc w:val="center"/>
              <w:rPr>
                <w:rFonts w:ascii="Myriad Pro Light" w:hAnsi="Myriad Pro Light"/>
              </w:rPr>
            </w:pPr>
          </w:p>
        </w:tc>
        <w:tc>
          <w:tcPr>
            <w:tcW w:w="619" w:type="dxa"/>
            <w:vAlign w:val="center"/>
          </w:tcPr>
          <w:p w14:paraId="053C30D4" w14:textId="77777777" w:rsidR="009B6FCA" w:rsidRPr="009B6FCA" w:rsidRDefault="009B6FCA" w:rsidP="00AE6B9E">
            <w:pPr>
              <w:spacing w:after="160" w:line="259" w:lineRule="auto"/>
              <w:jc w:val="center"/>
              <w:rPr>
                <w:rFonts w:ascii="Myriad Pro Light" w:hAnsi="Myriad Pro Light"/>
              </w:rPr>
            </w:pPr>
          </w:p>
        </w:tc>
        <w:tc>
          <w:tcPr>
            <w:tcW w:w="749" w:type="dxa"/>
            <w:vAlign w:val="center"/>
          </w:tcPr>
          <w:p w14:paraId="7129F680" w14:textId="77777777" w:rsidR="009B6FCA" w:rsidRPr="009B6FCA" w:rsidRDefault="009B6FCA" w:rsidP="00AE6B9E">
            <w:pPr>
              <w:spacing w:after="160" w:line="259" w:lineRule="auto"/>
              <w:jc w:val="center"/>
              <w:rPr>
                <w:rFonts w:ascii="Myriad Pro Light" w:hAnsi="Myriad Pro Light"/>
              </w:rPr>
            </w:pPr>
          </w:p>
        </w:tc>
        <w:tc>
          <w:tcPr>
            <w:tcW w:w="741" w:type="dxa"/>
            <w:vAlign w:val="center"/>
          </w:tcPr>
          <w:p w14:paraId="71E28342" w14:textId="77777777" w:rsidR="009B6FCA" w:rsidRPr="009B6FCA" w:rsidRDefault="009B6FCA" w:rsidP="00AE6B9E">
            <w:pPr>
              <w:spacing w:after="160" w:line="259" w:lineRule="auto"/>
              <w:jc w:val="center"/>
              <w:rPr>
                <w:rFonts w:ascii="Myriad Pro Light" w:hAnsi="Myriad Pro Light"/>
              </w:rPr>
            </w:pPr>
          </w:p>
        </w:tc>
        <w:tc>
          <w:tcPr>
            <w:tcW w:w="742" w:type="dxa"/>
            <w:gridSpan w:val="2"/>
            <w:vAlign w:val="center"/>
          </w:tcPr>
          <w:p w14:paraId="19D2776F" w14:textId="77777777" w:rsidR="009B6FCA" w:rsidRPr="009B6FCA" w:rsidRDefault="009B6FCA" w:rsidP="00AE6B9E">
            <w:pPr>
              <w:spacing w:after="160" w:line="259" w:lineRule="auto"/>
              <w:jc w:val="center"/>
              <w:rPr>
                <w:rFonts w:ascii="Myriad Pro Light" w:hAnsi="Myriad Pro Light"/>
              </w:rPr>
            </w:pPr>
          </w:p>
        </w:tc>
        <w:tc>
          <w:tcPr>
            <w:tcW w:w="741" w:type="dxa"/>
            <w:vAlign w:val="center"/>
          </w:tcPr>
          <w:p w14:paraId="3A3CABE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99.9</w:t>
            </w:r>
          </w:p>
        </w:tc>
        <w:tc>
          <w:tcPr>
            <w:tcW w:w="619" w:type="dxa"/>
            <w:gridSpan w:val="2"/>
            <w:vAlign w:val="center"/>
          </w:tcPr>
          <w:p w14:paraId="449C6B54"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99.9</w:t>
            </w:r>
          </w:p>
        </w:tc>
        <w:tc>
          <w:tcPr>
            <w:tcW w:w="619" w:type="dxa"/>
            <w:gridSpan w:val="2"/>
            <w:vAlign w:val="center"/>
          </w:tcPr>
          <w:p w14:paraId="3FCE5340"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99.6</w:t>
            </w:r>
          </w:p>
        </w:tc>
        <w:tc>
          <w:tcPr>
            <w:tcW w:w="619" w:type="dxa"/>
            <w:vAlign w:val="center"/>
          </w:tcPr>
          <w:p w14:paraId="695CA101"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97.6</w:t>
            </w:r>
          </w:p>
        </w:tc>
        <w:tc>
          <w:tcPr>
            <w:tcW w:w="619" w:type="dxa"/>
            <w:gridSpan w:val="2"/>
            <w:vAlign w:val="center"/>
          </w:tcPr>
          <w:p w14:paraId="21998CA4"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95.8</w:t>
            </w:r>
          </w:p>
        </w:tc>
        <w:tc>
          <w:tcPr>
            <w:tcW w:w="619" w:type="dxa"/>
            <w:gridSpan w:val="2"/>
            <w:vAlign w:val="center"/>
          </w:tcPr>
          <w:p w14:paraId="1AB52AED"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90.1</w:t>
            </w:r>
          </w:p>
        </w:tc>
      </w:tr>
      <w:tr w:rsidR="009B6FCA" w:rsidRPr="009B6FCA" w14:paraId="2794774D" w14:textId="77777777" w:rsidTr="00AE6B9E">
        <w:trPr>
          <w:trHeight w:hRule="exact" w:val="259"/>
        </w:trPr>
        <w:tc>
          <w:tcPr>
            <w:tcW w:w="2592" w:type="dxa"/>
            <w:vAlign w:val="center"/>
          </w:tcPr>
          <w:p w14:paraId="3141D763" w14:textId="77777777" w:rsidR="009B6FCA" w:rsidRPr="009B6FCA" w:rsidRDefault="009B6FCA" w:rsidP="00AE6B9E">
            <w:pPr>
              <w:spacing w:after="160" w:line="259" w:lineRule="auto"/>
              <w:rPr>
                <w:rFonts w:ascii="Myriad Pro Light" w:hAnsi="Myriad Pro Light"/>
              </w:rPr>
            </w:pPr>
            <w:r w:rsidRPr="009B6FCA">
              <w:rPr>
                <w:rFonts w:ascii="Myriad Pro Light" w:hAnsi="Myriad Pro Light"/>
              </w:rPr>
              <w:t>Effectiveness Rating:</w:t>
            </w:r>
          </w:p>
        </w:tc>
        <w:tc>
          <w:tcPr>
            <w:tcW w:w="1238" w:type="dxa"/>
            <w:gridSpan w:val="2"/>
            <w:vAlign w:val="center"/>
          </w:tcPr>
          <w:p w14:paraId="45F0C02A"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A = 1 to 0.99</w:t>
            </w:r>
          </w:p>
        </w:tc>
        <w:tc>
          <w:tcPr>
            <w:tcW w:w="1498" w:type="dxa"/>
            <w:gridSpan w:val="3"/>
            <w:vAlign w:val="center"/>
          </w:tcPr>
          <w:p w14:paraId="4008E4DF"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B = 0.989 to 0.95</w:t>
            </w:r>
          </w:p>
        </w:tc>
        <w:tc>
          <w:tcPr>
            <w:tcW w:w="1483" w:type="dxa"/>
            <w:gridSpan w:val="3"/>
            <w:vAlign w:val="center"/>
          </w:tcPr>
          <w:p w14:paraId="30412225"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C = 0.949 to 0.80</w:t>
            </w:r>
          </w:p>
        </w:tc>
        <w:tc>
          <w:tcPr>
            <w:tcW w:w="1224" w:type="dxa"/>
            <w:gridSpan w:val="2"/>
            <w:vAlign w:val="center"/>
          </w:tcPr>
          <w:p w14:paraId="4DC7A4D5" w14:textId="77777777" w:rsidR="009B6FCA" w:rsidRPr="009B6FCA" w:rsidRDefault="009B6FCA" w:rsidP="00AE6B9E">
            <w:pPr>
              <w:spacing w:after="160" w:line="259" w:lineRule="auto"/>
              <w:jc w:val="center"/>
              <w:rPr>
                <w:rFonts w:ascii="Myriad Pro Light" w:hAnsi="Myriad Pro Light"/>
              </w:rPr>
            </w:pPr>
            <w:r w:rsidRPr="009B6FCA">
              <w:rPr>
                <w:rFonts w:ascii="Myriad Pro Light" w:hAnsi="Myriad Pro Light"/>
              </w:rPr>
              <w:t>D = 0.80 to 0</w:t>
            </w:r>
          </w:p>
        </w:tc>
        <w:tc>
          <w:tcPr>
            <w:tcW w:w="634" w:type="dxa"/>
            <w:gridSpan w:val="3"/>
            <w:vAlign w:val="center"/>
          </w:tcPr>
          <w:p w14:paraId="7F0B4C7A" w14:textId="77777777" w:rsidR="009B6FCA" w:rsidRPr="009B6FCA" w:rsidRDefault="009B6FCA" w:rsidP="00AE6B9E">
            <w:pPr>
              <w:spacing w:after="160" w:line="259" w:lineRule="auto"/>
              <w:jc w:val="center"/>
              <w:rPr>
                <w:rFonts w:ascii="Myriad Pro Light" w:hAnsi="Myriad Pro Light"/>
              </w:rPr>
            </w:pPr>
          </w:p>
        </w:tc>
        <w:tc>
          <w:tcPr>
            <w:tcW w:w="619" w:type="dxa"/>
            <w:gridSpan w:val="2"/>
            <w:vAlign w:val="center"/>
          </w:tcPr>
          <w:p w14:paraId="6F81E100" w14:textId="77777777" w:rsidR="009B6FCA" w:rsidRPr="009B6FCA" w:rsidRDefault="009B6FCA" w:rsidP="00AE6B9E">
            <w:pPr>
              <w:spacing w:after="160" w:line="259" w:lineRule="auto"/>
              <w:jc w:val="center"/>
              <w:rPr>
                <w:rFonts w:ascii="Myriad Pro Light" w:hAnsi="Myriad Pro Light"/>
              </w:rPr>
            </w:pPr>
          </w:p>
        </w:tc>
        <w:tc>
          <w:tcPr>
            <w:tcW w:w="619" w:type="dxa"/>
            <w:gridSpan w:val="2"/>
            <w:vAlign w:val="center"/>
          </w:tcPr>
          <w:p w14:paraId="64A1A06E" w14:textId="77777777" w:rsidR="009B6FCA" w:rsidRPr="009B6FCA" w:rsidRDefault="009B6FCA" w:rsidP="00AE6B9E">
            <w:pPr>
              <w:spacing w:after="160" w:line="259" w:lineRule="auto"/>
              <w:jc w:val="center"/>
              <w:rPr>
                <w:rFonts w:ascii="Myriad Pro Light" w:hAnsi="Myriad Pro Light"/>
              </w:rPr>
            </w:pPr>
          </w:p>
        </w:tc>
      </w:tr>
    </w:tbl>
    <w:p w14:paraId="05B18890" w14:textId="77777777" w:rsidR="009B6FCA" w:rsidRPr="009B6FCA" w:rsidRDefault="009B6FCA" w:rsidP="009B6FCA">
      <w:pPr>
        <w:rPr>
          <w:rFonts w:ascii="Myriad Pro Light" w:hAnsi="Myriad Pro Light"/>
        </w:rPr>
      </w:pPr>
    </w:p>
    <w:p w14:paraId="06D0A9A6" w14:textId="77777777" w:rsidR="009B6FCA" w:rsidRPr="009B6FCA" w:rsidRDefault="009B6FCA" w:rsidP="009B6FCA">
      <w:pPr>
        <w:ind w:left="1800"/>
        <w:rPr>
          <w:rFonts w:ascii="Myriad Pro Light" w:hAnsi="Myriad Pro Light"/>
        </w:rPr>
      </w:pPr>
    </w:p>
    <w:p w14:paraId="0E08F4AA" w14:textId="77777777" w:rsidR="009B6FCA" w:rsidRPr="009B6FCA" w:rsidRDefault="009B6FCA" w:rsidP="009B6FCA">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9B6FCA">
        <w:rPr>
          <w:rFonts w:ascii="Myriad Pro Light" w:hAnsi="Myriad Pro Light"/>
          <w:b/>
        </w:rPr>
        <w:t xml:space="preserve"> </w:t>
      </w:r>
      <w:commentRangeStart w:id="6"/>
      <w:r w:rsidRPr="009B6FCA">
        <w:rPr>
          <w:rFonts w:ascii="Myriad Pro Light" w:hAnsi="Myriad Pro Light"/>
          <w:b/>
        </w:rPr>
        <w:t>Finishes</w:t>
      </w:r>
      <w:commentRangeEnd w:id="6"/>
      <w:r w:rsidRPr="009B6FCA">
        <w:rPr>
          <w:rStyle w:val="CommentReference"/>
          <w:rFonts w:ascii="Myriad Pro Light" w:hAnsi="Myriad Pro Light"/>
          <w:sz w:val="22"/>
          <w:szCs w:val="22"/>
        </w:rPr>
        <w:commentReference w:id="6"/>
      </w:r>
    </w:p>
    <w:p w14:paraId="089EC972" w14:textId="77777777" w:rsidR="009B6FCA" w:rsidRPr="009B6FCA" w:rsidRDefault="009B6FCA" w:rsidP="009B6FCA">
      <w:pPr>
        <w:pStyle w:val="PlainText"/>
        <w:numPr>
          <w:ilvl w:val="0"/>
          <w:numId w:val="23"/>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General:  Fluoropolymer finish complying with AAMA-2605-5 standards. Protect finishes on exposed surfaces prior to shipment. Remove scratches and blemishes from exposed surfaces, which will be visible after completing finishing process.</w:t>
      </w:r>
    </w:p>
    <w:p w14:paraId="4EA2C9EB" w14:textId="77777777" w:rsidR="009B6FCA" w:rsidRPr="009B6FCA" w:rsidRDefault="009B6FCA" w:rsidP="009B6FCA">
      <w:pPr>
        <w:tabs>
          <w:tab w:val="left" w:pos="-1080"/>
          <w:tab w:val="left" w:pos="0"/>
          <w:tab w:val="left" w:pos="360"/>
          <w:tab w:val="left" w:pos="720"/>
          <w:tab w:val="left" w:pos="1080"/>
          <w:tab w:val="left" w:pos="2160"/>
        </w:tabs>
        <w:ind w:left="360"/>
        <w:rPr>
          <w:rFonts w:ascii="Myriad Pro Light" w:hAnsi="Myriad Pro Light"/>
        </w:rPr>
      </w:pPr>
    </w:p>
    <w:p w14:paraId="56291C5A" w14:textId="77777777" w:rsidR="009B6FCA" w:rsidRPr="009B6FCA" w:rsidRDefault="009B6FCA" w:rsidP="009B6FCA">
      <w:pPr>
        <w:tabs>
          <w:tab w:val="left" w:pos="-1080"/>
          <w:tab w:val="left" w:pos="0"/>
          <w:tab w:val="left" w:pos="360"/>
          <w:tab w:val="left" w:pos="720"/>
          <w:tab w:val="left" w:pos="1080"/>
          <w:tab w:val="left" w:pos="2160"/>
        </w:tabs>
        <w:ind w:left="360"/>
        <w:rPr>
          <w:rFonts w:ascii="Myriad Pro Light" w:hAnsi="Myriad Pro Light"/>
          <w:b/>
        </w:rPr>
      </w:pPr>
      <w:r w:rsidRPr="009B6FCA">
        <w:rPr>
          <w:rFonts w:ascii="Myriad Pro Light" w:hAnsi="Myriad Pro Light"/>
          <w:b/>
        </w:rPr>
        <w:t xml:space="preserve">Provide Color as indicated or, if not otherwise indicated, as selected by architect from standard CS Powder </w:t>
      </w:r>
      <w:r w:rsidRPr="009B6FCA">
        <w:rPr>
          <w:rFonts w:ascii="Myriad Pro Light" w:hAnsi="Myriad Pro Light"/>
          <w:b/>
        </w:rPr>
        <w:lastRenderedPageBreak/>
        <w:t>Coat colors.</w:t>
      </w:r>
    </w:p>
    <w:p w14:paraId="02319CB0" w14:textId="77777777" w:rsidR="009B6FCA" w:rsidRPr="009B6FCA" w:rsidRDefault="009B6FCA" w:rsidP="009B6FCA">
      <w:pPr>
        <w:pStyle w:val="PlainText"/>
        <w:ind w:left="720"/>
        <w:rPr>
          <w:rFonts w:ascii="Myriad Pro Light" w:hAnsi="Myriad Pro Light"/>
          <w:sz w:val="22"/>
          <w:szCs w:val="22"/>
        </w:rPr>
      </w:pPr>
    </w:p>
    <w:p w14:paraId="4454C64F" w14:textId="77777777" w:rsidR="009B6FCA" w:rsidRPr="009B6FCA" w:rsidRDefault="009B6FCA" w:rsidP="009B6FCA">
      <w:pPr>
        <w:pStyle w:val="PlainText"/>
        <w:numPr>
          <w:ilvl w:val="0"/>
          <w:numId w:val="23"/>
        </w:numPr>
        <w:overflowPunct/>
        <w:autoSpaceDE/>
        <w:autoSpaceDN/>
        <w:adjustRightInd/>
        <w:textAlignment w:val="auto"/>
        <w:rPr>
          <w:rFonts w:ascii="Myriad Pro Light" w:hAnsi="Myriad Pro Light"/>
          <w:sz w:val="22"/>
          <w:szCs w:val="22"/>
        </w:rPr>
      </w:pPr>
      <w:commentRangeStart w:id="7"/>
      <w:commentRangeStart w:id="8"/>
      <w:r w:rsidRPr="009B6FCA">
        <w:rPr>
          <w:rFonts w:ascii="Myriad Pro Light" w:hAnsi="Myriad Pro Light"/>
          <w:sz w:val="22"/>
          <w:szCs w:val="22"/>
        </w:rPr>
        <w:t>100% Fluoropolymer Resin Powder Coat System</w:t>
      </w:r>
      <w:commentRangeEnd w:id="7"/>
      <w:r w:rsidRPr="009B6FCA">
        <w:rPr>
          <w:rFonts w:ascii="Myriad Pro Light" w:hAnsi="Myriad Pro Light"/>
          <w:sz w:val="22"/>
          <w:szCs w:val="22"/>
        </w:rPr>
        <w:commentReference w:id="7"/>
      </w:r>
      <w:r w:rsidRPr="009B6FCA">
        <w:rPr>
          <w:rFonts w:ascii="Myriad Pro Light" w:hAnsi="Myriad Pro Light"/>
          <w:sz w:val="22"/>
          <w:szCs w:val="22"/>
        </w:rPr>
        <w:t>.</w:t>
      </w:r>
      <w:commentRangeEnd w:id="8"/>
      <w:r w:rsidRPr="009B6FCA">
        <w:rPr>
          <w:rFonts w:ascii="Myriad Pro Light" w:hAnsi="Myriad Pro Light"/>
          <w:sz w:val="22"/>
          <w:szCs w:val="22"/>
        </w:rPr>
        <w:commentReference w:id="8"/>
      </w:r>
      <w:r w:rsidRPr="009B6FCA">
        <w:rPr>
          <w:rFonts w:ascii="Myriad Pro Light" w:hAnsi="Myriad Pro Light"/>
          <w:sz w:val="22"/>
          <w:szCs w:val="22"/>
        </w:rPr>
        <w:t xml:space="preserve"> Finish thickness to be 1.5 to 3.0 mils.</w:t>
      </w:r>
    </w:p>
    <w:p w14:paraId="03488B4A" w14:textId="77777777" w:rsidR="009B6FCA" w:rsidRPr="009B6FCA" w:rsidRDefault="009B6FCA" w:rsidP="009B6FCA">
      <w:pPr>
        <w:tabs>
          <w:tab w:val="left" w:pos="-1080"/>
          <w:tab w:val="left" w:pos="0"/>
          <w:tab w:val="left" w:pos="360"/>
          <w:tab w:val="left" w:pos="720"/>
          <w:tab w:val="left" w:pos="1440"/>
          <w:tab w:val="left" w:pos="2160"/>
        </w:tabs>
        <w:ind w:left="720"/>
        <w:rPr>
          <w:rFonts w:ascii="Myriad Pro Light" w:hAnsi="Myriad Pro Light"/>
        </w:rPr>
      </w:pPr>
      <w:r w:rsidRPr="009B6FCA">
        <w:rPr>
          <w:rFonts w:ascii="Myriad Pro Light" w:hAnsi="Myriad Pro Light"/>
        </w:rPr>
        <w:tab/>
        <w:t>1.    Finish to allow zero VOCs to be emitted into facility of application or at job site.</w:t>
      </w:r>
    </w:p>
    <w:p w14:paraId="11143E0C" w14:textId="77777777" w:rsidR="009B6FCA" w:rsidRPr="009B6FCA" w:rsidRDefault="009B6FCA" w:rsidP="009B6FCA">
      <w:pPr>
        <w:tabs>
          <w:tab w:val="left" w:pos="-1080"/>
          <w:tab w:val="left" w:pos="0"/>
          <w:tab w:val="left" w:pos="360"/>
          <w:tab w:val="left" w:pos="720"/>
          <w:tab w:val="left" w:pos="1440"/>
          <w:tab w:val="left" w:pos="1530"/>
          <w:tab w:val="left" w:pos="2160"/>
        </w:tabs>
        <w:ind w:left="360"/>
        <w:rPr>
          <w:rFonts w:ascii="Myriad Pro Light" w:hAnsi="Myriad Pro Light"/>
        </w:rPr>
      </w:pPr>
      <w:r w:rsidRPr="009B6FCA">
        <w:rPr>
          <w:rFonts w:ascii="Myriad Pro Light" w:hAnsi="Myriad Pro Light"/>
        </w:rPr>
        <w:tab/>
      </w:r>
      <w:r w:rsidRPr="009B6FCA">
        <w:rPr>
          <w:rFonts w:ascii="Myriad Pro Light" w:hAnsi="Myriad Pro Light"/>
        </w:rPr>
        <w:tab/>
        <w:t>2.    Finish to adhere to a 4H Hardness rating.</w:t>
      </w:r>
    </w:p>
    <w:p w14:paraId="509D13A0" w14:textId="77777777" w:rsidR="009B6FCA" w:rsidRPr="009B6FCA" w:rsidRDefault="009B6FCA" w:rsidP="009B6FCA">
      <w:pPr>
        <w:tabs>
          <w:tab w:val="left" w:pos="-1080"/>
          <w:tab w:val="left" w:pos="0"/>
          <w:tab w:val="left" w:pos="360"/>
          <w:tab w:val="left" w:pos="720"/>
          <w:tab w:val="left" w:pos="1440"/>
          <w:tab w:val="left" w:pos="1530"/>
          <w:tab w:val="left" w:pos="2160"/>
        </w:tabs>
        <w:ind w:left="360"/>
        <w:rPr>
          <w:rFonts w:ascii="Myriad Pro Light" w:hAnsi="Myriad Pro Light"/>
        </w:rPr>
      </w:pPr>
      <w:r w:rsidRPr="009B6FCA">
        <w:rPr>
          <w:rFonts w:ascii="Myriad Pro Light" w:hAnsi="Myriad Pro Light"/>
        </w:rPr>
        <w:tab/>
      </w:r>
      <w:r w:rsidRPr="009B6FCA">
        <w:rPr>
          <w:rFonts w:ascii="Myriad Pro Light" w:hAnsi="Myriad Pro Light"/>
        </w:rPr>
        <w:tab/>
        <w:t>3.    Furnish manufacturer's twenty (20) year warranty for finish.</w:t>
      </w:r>
    </w:p>
    <w:p w14:paraId="3506B39F" w14:textId="77777777" w:rsidR="009B6FCA" w:rsidRPr="009B6FCA" w:rsidRDefault="009B6FCA" w:rsidP="009B6FCA">
      <w:pPr>
        <w:tabs>
          <w:tab w:val="left" w:pos="-1080"/>
          <w:tab w:val="left" w:pos="0"/>
          <w:tab w:val="left" w:pos="360"/>
          <w:tab w:val="left" w:pos="720"/>
          <w:tab w:val="left" w:pos="1440"/>
          <w:tab w:val="left" w:pos="2160"/>
        </w:tabs>
        <w:ind w:right="576"/>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t xml:space="preserve">4.    Finish shall be applied in a wholly owned plant by manufacturer. All supports, blade braces and  </w:t>
      </w:r>
    </w:p>
    <w:p w14:paraId="5D25B413" w14:textId="77777777" w:rsidR="009B6FCA" w:rsidRPr="009B6FCA" w:rsidRDefault="009B6FCA" w:rsidP="009B6FCA">
      <w:pPr>
        <w:tabs>
          <w:tab w:val="left" w:pos="-1080"/>
          <w:tab w:val="left" w:pos="0"/>
          <w:tab w:val="left" w:pos="360"/>
          <w:tab w:val="left" w:pos="720"/>
          <w:tab w:val="left" w:pos="1080"/>
          <w:tab w:val="left" w:pos="1350"/>
          <w:tab w:val="left" w:pos="1440"/>
          <w:tab w:val="left" w:pos="2160"/>
        </w:tabs>
        <w:ind w:right="576"/>
        <w:rPr>
          <w:rFonts w:ascii="Myriad Pro Light" w:hAnsi="Myriad Pro Light"/>
        </w:rPr>
      </w:pPr>
      <w:r w:rsidRPr="009B6FCA">
        <w:rPr>
          <w:rFonts w:ascii="Myriad Pro Light" w:hAnsi="Myriad Pro Light"/>
        </w:rPr>
        <w:t xml:space="preserve">                                    blades to be painted in the same color. </w:t>
      </w:r>
    </w:p>
    <w:p w14:paraId="0A7A2A87" w14:textId="77777777" w:rsidR="009B6FCA" w:rsidRPr="009B6FCA" w:rsidRDefault="009B6FCA" w:rsidP="009B6FCA">
      <w:pPr>
        <w:tabs>
          <w:tab w:val="left" w:pos="-1080"/>
          <w:tab w:val="left" w:pos="0"/>
          <w:tab w:val="left" w:pos="360"/>
          <w:tab w:val="left" w:pos="720"/>
          <w:tab w:val="left" w:pos="1440"/>
          <w:tab w:val="left" w:pos="2160"/>
        </w:tabs>
        <w:ind w:right="576"/>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t xml:space="preserve">5.    Polyester powder or solvent based fluoropolymer finishes not acceptable. </w:t>
      </w:r>
    </w:p>
    <w:p w14:paraId="0BBE268F" w14:textId="77777777" w:rsidR="009B6FCA" w:rsidRPr="009B6FCA" w:rsidRDefault="009B6FCA" w:rsidP="009B6FCA">
      <w:pPr>
        <w:tabs>
          <w:tab w:val="left" w:pos="-1080"/>
          <w:tab w:val="left" w:pos="0"/>
          <w:tab w:val="left" w:pos="360"/>
          <w:tab w:val="left" w:pos="720"/>
          <w:tab w:val="left" w:pos="1080"/>
          <w:tab w:val="left" w:pos="1728"/>
          <w:tab w:val="left" w:pos="2160"/>
        </w:tabs>
        <w:ind w:left="1728"/>
        <w:rPr>
          <w:rFonts w:ascii="Myriad Pro Light" w:hAnsi="Myriad Pro Light"/>
        </w:rPr>
      </w:pPr>
    </w:p>
    <w:p w14:paraId="18D9E131"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79A0D2D7" w14:textId="77777777" w:rsidR="009B6FCA" w:rsidRPr="009B6FCA" w:rsidRDefault="009B6FCA" w:rsidP="009B6FCA">
      <w:pPr>
        <w:tabs>
          <w:tab w:val="left" w:pos="-1080"/>
          <w:tab w:val="left" w:pos="0"/>
          <w:tab w:val="left" w:pos="360"/>
          <w:tab w:val="left" w:pos="720"/>
          <w:tab w:val="left" w:pos="1080"/>
          <w:tab w:val="left" w:pos="2160"/>
        </w:tabs>
        <w:ind w:left="360"/>
        <w:rPr>
          <w:rFonts w:ascii="Myriad Pro Light" w:hAnsi="Myriad Pro Light"/>
        </w:rPr>
      </w:pPr>
    </w:p>
    <w:p w14:paraId="29C56B3B" w14:textId="77777777" w:rsidR="009B6FCA" w:rsidRPr="009B6FCA" w:rsidRDefault="009B6FCA" w:rsidP="009B6FCA">
      <w:pPr>
        <w:tabs>
          <w:tab w:val="left" w:pos="-1080"/>
          <w:tab w:val="left" w:pos="0"/>
          <w:tab w:val="left" w:pos="360"/>
          <w:tab w:val="left" w:pos="720"/>
          <w:tab w:val="left" w:pos="1080"/>
          <w:tab w:val="left" w:pos="2160"/>
        </w:tabs>
        <w:ind w:left="360"/>
        <w:rPr>
          <w:rFonts w:ascii="Myriad Pro Light" w:hAnsi="Myriad Pro Light"/>
        </w:rPr>
      </w:pPr>
    </w:p>
    <w:p w14:paraId="15AF8A48" w14:textId="77777777" w:rsidR="009B6FCA" w:rsidRPr="009B6FCA" w:rsidRDefault="009B6FCA" w:rsidP="009B6FCA">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0A58A974" w14:textId="77777777" w:rsidR="009B6FCA" w:rsidRPr="009B6FCA" w:rsidRDefault="009B6FCA" w:rsidP="009B6FCA">
      <w:pPr>
        <w:pStyle w:val="PlainText"/>
        <w:numPr>
          <w:ilvl w:val="0"/>
          <w:numId w:val="2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Provide color as indicated or, if not otherwise indicated, as selected by architect.</w:t>
      </w:r>
    </w:p>
    <w:p w14:paraId="06696A96" w14:textId="77777777" w:rsidR="009B6FCA" w:rsidRPr="009B6FCA" w:rsidRDefault="009B6FCA" w:rsidP="009B6FCA">
      <w:pPr>
        <w:pStyle w:val="PlainText"/>
        <w:numPr>
          <w:ilvl w:val="0"/>
          <w:numId w:val="2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Fluorocarbon Coating</w:t>
      </w:r>
    </w:p>
    <w:p w14:paraId="152AACC0" w14:textId="77777777" w:rsidR="009B6FCA" w:rsidRPr="009B6FCA" w:rsidRDefault="009B6FCA" w:rsidP="009B6FC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Louvers to be finished with an inhibitive thermo-cured primer, 0.2 mil minimum dry film thickness, and a thermo-cured fluorocarbon coating containing "Kynar 500" resin, 1.0 mil minimum dry film thickness.</w:t>
      </w:r>
    </w:p>
    <w:p w14:paraId="2131F454" w14:textId="43BF157D" w:rsidR="009B6FCA" w:rsidRPr="009B6FCA" w:rsidRDefault="009B6FCA" w:rsidP="009B6FC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All aluminum shall be thoroughly cleaned, etched, and given a chromated conversion pre-treatment before application of the Kynar/Hylar coating. The coating shall receive a bake cycle of 17 minutes at 450</w:t>
      </w:r>
      <w:r w:rsidRPr="009B6FCA">
        <w:rPr>
          <w:rFonts w:ascii="Myriad Pro Light" w:hAnsi="Myriad Pro Light"/>
          <w:vertAlign w:val="superscript"/>
        </w:rPr>
        <w:t>0</w:t>
      </w:r>
      <w:r w:rsidRPr="009B6FCA">
        <w:rPr>
          <w:rFonts w:ascii="Myriad Pro Light" w:hAnsi="Myriad Pro Light"/>
        </w:rPr>
        <w:t>F. All finishing procedures shall be one continuous operation in the plant of the manufacturer.</w:t>
      </w:r>
    </w:p>
    <w:p w14:paraId="1477054C" w14:textId="77777777" w:rsidR="009B6FCA" w:rsidRPr="009B6FCA" w:rsidRDefault="009B6FCA" w:rsidP="009B6FCA">
      <w:pPr>
        <w:widowControl/>
        <w:numPr>
          <w:ilvl w:val="1"/>
          <w:numId w:val="11"/>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Manufacturer to furnish an extended 20 limited warranty for the Kynar/Hylar coating. This limited warranty shall begin on the date of material shipment.</w:t>
      </w:r>
    </w:p>
    <w:p w14:paraId="3512F2BA"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2F6934D"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387DC09F" w14:textId="77777777" w:rsidR="009B6FCA" w:rsidRPr="009B6FCA" w:rsidRDefault="009B6FCA" w:rsidP="009B6FCA">
      <w:pPr>
        <w:pStyle w:val="PlainText"/>
        <w:ind w:left="720"/>
        <w:rPr>
          <w:rFonts w:ascii="Myriad Pro Light" w:hAnsi="Myriad Pro Light"/>
          <w:sz w:val="22"/>
          <w:szCs w:val="22"/>
        </w:rPr>
      </w:pPr>
    </w:p>
    <w:p w14:paraId="4B5370D3" w14:textId="77777777" w:rsidR="009B6FCA" w:rsidRPr="009B6FCA" w:rsidRDefault="009B6FCA" w:rsidP="009B6FCA">
      <w:pPr>
        <w:pStyle w:val="PlainText"/>
        <w:numPr>
          <w:ilvl w:val="0"/>
          <w:numId w:val="2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Three Coat Fluorocarbon Coating</w:t>
      </w:r>
    </w:p>
    <w:p w14:paraId="5B1C190E" w14:textId="77777777" w:rsidR="009B6FCA" w:rsidRPr="009B6FCA" w:rsidRDefault="009B6FCA" w:rsidP="009B6FC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Louvers to be finished with a minimum 1.4 mil (0.035mm) thick full strength 70% resin, 3 coat Fluoropolymer system.</w:t>
      </w:r>
    </w:p>
    <w:p w14:paraId="5FFA1616" w14:textId="77777777" w:rsidR="009B6FCA" w:rsidRPr="009B6FCA" w:rsidRDefault="009B6FCA" w:rsidP="009B6FC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w:t>
      </w:r>
      <w:r w:rsidRPr="009B6FCA">
        <w:rPr>
          <w:rFonts w:ascii="Myriad Pro Light" w:hAnsi="Myriad Pro Light"/>
          <w:vertAlign w:val="subscript"/>
        </w:rPr>
        <w:t>2</w:t>
      </w:r>
      <w:r w:rsidRPr="009B6FCA">
        <w:rPr>
          <w:rFonts w:ascii="Myriad Pro Light" w:hAnsi="Myriad Pro Light"/>
        </w:rPr>
        <w:t xml:space="preserve"> topcoat. It shall receive a bake cycle of 17 minutes at 450</w:t>
      </w:r>
      <w:r w:rsidRPr="009B6FCA">
        <w:rPr>
          <w:rFonts w:ascii="Myriad Pro Light" w:hAnsi="Myriad Pro Light"/>
          <w:vertAlign w:val="superscript"/>
        </w:rPr>
        <w:t>0</w:t>
      </w:r>
      <w:r w:rsidRPr="009B6FCA">
        <w:rPr>
          <w:rFonts w:ascii="Myriad Pro Light" w:hAnsi="Myriad Pro Light"/>
        </w:rPr>
        <w:t>F. All finishing procedures shall be one continuous operation in the plant of the manufacturer.</w:t>
      </w:r>
    </w:p>
    <w:p w14:paraId="182E2854" w14:textId="77777777" w:rsidR="009B6FCA" w:rsidRPr="009B6FCA" w:rsidRDefault="009B6FCA" w:rsidP="009B6FCA">
      <w:pPr>
        <w:widowControl/>
        <w:numPr>
          <w:ilvl w:val="1"/>
          <w:numId w:val="19"/>
        </w:numPr>
        <w:tabs>
          <w:tab w:val="clear" w:pos="1620"/>
          <w:tab w:val="left" w:pos="540"/>
          <w:tab w:val="left" w:pos="900"/>
          <w:tab w:val="left" w:pos="1170"/>
          <w:tab w:val="left" w:pos="1800"/>
          <w:tab w:val="num" w:pos="189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 xml:space="preserve">Manufacturer to furnish an extended 20 limited warranty for the Kynar/Hylar coating. This limited </w:t>
      </w:r>
      <w:r w:rsidRPr="009B6FCA">
        <w:rPr>
          <w:rFonts w:ascii="Myriad Pro Light" w:hAnsi="Myriad Pro Light"/>
        </w:rPr>
        <w:tab/>
        <w:t xml:space="preserve"> warranty shall begin on the date of material shipment.</w:t>
      </w:r>
    </w:p>
    <w:p w14:paraId="3DCDEC4B" w14:textId="77777777" w:rsidR="009B6FCA" w:rsidRPr="009B6FCA" w:rsidRDefault="009B6FCA" w:rsidP="009B6FCA">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FEEC18E"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258422EE"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93CBCBB" w14:textId="77777777" w:rsidR="009B6FCA" w:rsidRPr="009B6FCA" w:rsidRDefault="009B6FCA" w:rsidP="009B6FCA">
      <w:pPr>
        <w:pStyle w:val="PlainText"/>
        <w:numPr>
          <w:ilvl w:val="0"/>
          <w:numId w:val="27"/>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Two Coat Fluorocarbon Coating</w:t>
      </w:r>
    </w:p>
    <w:p w14:paraId="0A213B96" w14:textId="77777777" w:rsidR="009B6FCA" w:rsidRPr="009B6FCA" w:rsidRDefault="009B6FCA" w:rsidP="009B6FC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Louvers to be finished with a minimum 1.0 mil (0.025mm) thick full strength 70% resin, 2 coat Fluoropolymer system.</w:t>
      </w:r>
    </w:p>
    <w:p w14:paraId="37F7A151" w14:textId="65DBB1E8" w:rsidR="009B6FCA" w:rsidRPr="009B6FCA" w:rsidRDefault="009B6FCA" w:rsidP="009B6FC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lastRenderedPageBreak/>
        <w:t>All aluminum shall be thoroughly cleaned, etched, and given a chromated conversion pre-treatment before application of the MICA II coating. The coating shall consist of a primer and a pearlescent pigmented PFV2 topcoat. It shall receive a bake cycle of 17 minutes at 4500F. All finishing procedures shall be one continuous operation in the plant of the manufacturer.</w:t>
      </w:r>
    </w:p>
    <w:p w14:paraId="31F46044" w14:textId="77777777" w:rsidR="009B6FCA" w:rsidRPr="009B6FCA" w:rsidRDefault="009B6FCA" w:rsidP="009B6FCA">
      <w:pPr>
        <w:widowControl/>
        <w:numPr>
          <w:ilvl w:val="1"/>
          <w:numId w:val="20"/>
        </w:numPr>
        <w:tabs>
          <w:tab w:val="clear" w:pos="1620"/>
          <w:tab w:val="left" w:pos="540"/>
          <w:tab w:val="left" w:pos="900"/>
          <w:tab w:val="left" w:pos="1170"/>
          <w:tab w:val="left"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 xml:space="preserve">Manufacturer to furnish an extended 20 limited warranty for the Kynar/Hylar coating. This limited </w:t>
      </w:r>
      <w:r w:rsidRPr="009B6FCA">
        <w:rPr>
          <w:rFonts w:ascii="Myriad Pro Light" w:hAnsi="Myriad Pro Light"/>
        </w:rPr>
        <w:tab/>
        <w:t xml:space="preserve"> warranty shall begin on the date of material shipment.</w:t>
      </w:r>
    </w:p>
    <w:p w14:paraId="071DE141"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0573835"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4D140891"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4998F2D" w14:textId="77777777" w:rsidR="009B6FCA" w:rsidRPr="009B6FCA" w:rsidRDefault="009B6FCA" w:rsidP="009B6FCA">
      <w:pPr>
        <w:pStyle w:val="PlainText"/>
        <w:numPr>
          <w:ilvl w:val="0"/>
          <w:numId w:val="28"/>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Clear Anodize</w:t>
      </w:r>
    </w:p>
    <w:p w14:paraId="6216656C" w14:textId="406E3DEA" w:rsidR="009B6FCA" w:rsidRPr="009B6FCA" w:rsidRDefault="009B6FCA" w:rsidP="009B6FC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9B6FCA">
        <w:rPr>
          <w:rFonts w:ascii="Myriad Pro Light" w:hAnsi="Myriad Pro Light"/>
        </w:rPr>
        <w:t xml:space="preserve">Louvers to be given a one-hour 215R1 Architectural Class I anodic coating of 0.7 mil (0.018mm) </w:t>
      </w:r>
      <w:r w:rsidRPr="009B6FCA">
        <w:rPr>
          <w:rFonts w:ascii="Myriad Pro Light" w:hAnsi="Myriad Pro Light"/>
        </w:rPr>
        <w:tab/>
        <w:t xml:space="preserve">  </w:t>
      </w:r>
    </w:p>
    <w:p w14:paraId="103DC34B" w14:textId="77777777" w:rsidR="009B6FCA" w:rsidRPr="009B6FCA" w:rsidRDefault="009B6FCA" w:rsidP="009B6FCA">
      <w:pPr>
        <w:tabs>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ind w:left="1530" w:hanging="90"/>
        <w:rPr>
          <w:rFonts w:ascii="Myriad Pro Light" w:hAnsi="Myriad Pro Light"/>
        </w:rPr>
      </w:pPr>
      <w:r w:rsidRPr="009B6FCA">
        <w:rPr>
          <w:rFonts w:ascii="Myriad Pro Light" w:hAnsi="Myriad Pro Light"/>
        </w:rPr>
        <w:t xml:space="preserve">       thickness (Aluminum Association designation AA-C22A41). </w:t>
      </w:r>
    </w:p>
    <w:p w14:paraId="2C79CCAB" w14:textId="77777777" w:rsidR="009B6FCA" w:rsidRPr="009B6FCA" w:rsidRDefault="009B6FCA" w:rsidP="009B6FC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9B6FCA">
        <w:rPr>
          <w:rFonts w:ascii="Myriad Pro Light" w:hAnsi="Myriad Pro Light"/>
        </w:rPr>
        <w:t xml:space="preserve">The thickness of the coating shall be tested in accordance with ASTM B244-68. </w:t>
      </w:r>
    </w:p>
    <w:p w14:paraId="57AD8D58" w14:textId="77777777" w:rsidR="009B6FCA" w:rsidRPr="009B6FCA" w:rsidRDefault="009B6FCA" w:rsidP="009B6FCA">
      <w:pPr>
        <w:widowControl/>
        <w:numPr>
          <w:ilvl w:val="1"/>
          <w:numId w:val="21"/>
        </w:numPr>
        <w:tabs>
          <w:tab w:val="clear" w:pos="1620"/>
          <w:tab w:val="left" w:pos="540"/>
          <w:tab w:val="left" w:pos="900"/>
          <w:tab w:val="left" w:pos="1170"/>
          <w:tab w:val="left" w:pos="1440"/>
          <w:tab w:val="left" w:pos="1800"/>
          <w:tab w:val="center" w:pos="3600"/>
          <w:tab w:val="center" w:pos="4320"/>
          <w:tab w:val="center" w:pos="5040"/>
          <w:tab w:val="center" w:pos="5760"/>
          <w:tab w:val="center" w:pos="6480"/>
          <w:tab w:val="center" w:pos="7200"/>
          <w:tab w:val="center" w:pos="7920"/>
          <w:tab w:val="center" w:pos="8640"/>
        </w:tabs>
        <w:autoSpaceDE/>
        <w:autoSpaceDN/>
        <w:ind w:left="1530" w:hanging="90"/>
        <w:rPr>
          <w:rFonts w:ascii="Myriad Pro Light" w:hAnsi="Myriad Pro Light"/>
        </w:rPr>
      </w:pPr>
      <w:r w:rsidRPr="009B6FCA">
        <w:rPr>
          <w:rFonts w:ascii="Myriad Pro Light" w:hAnsi="Myriad Pro Light"/>
        </w:rPr>
        <w:t>The coating shall be sealed to pass the ASTM B136-77 Modified Dye Stain Test.</w:t>
      </w:r>
    </w:p>
    <w:p w14:paraId="38143EEA" w14:textId="77777777" w:rsidR="009B6FCA" w:rsidRPr="009B6FCA" w:rsidRDefault="009B6FCA" w:rsidP="009B6FCA">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BE5798"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36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50335216"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BE0F72C" w14:textId="77777777" w:rsidR="009B6FCA" w:rsidRPr="009B6FCA" w:rsidRDefault="009B6FCA" w:rsidP="009B6FCA">
      <w:pPr>
        <w:pStyle w:val="PlainText"/>
        <w:numPr>
          <w:ilvl w:val="0"/>
          <w:numId w:val="29"/>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Bronze Anodic</w:t>
      </w:r>
    </w:p>
    <w:p w14:paraId="60774360" w14:textId="77777777" w:rsidR="009B6FCA" w:rsidRPr="009B6FCA" w:rsidRDefault="009B6FCA" w:rsidP="009B6FCA">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Louvers to be given a Bronze Anodic Architectural Class 1 coating of 0.7 mil (0.018mm) minimum thickness; and a minimum weight of 27 mg. per sq. in.</w:t>
      </w:r>
    </w:p>
    <w:p w14:paraId="5A60A565" w14:textId="77777777" w:rsidR="009B6FCA" w:rsidRPr="009B6FCA" w:rsidRDefault="009B6FCA" w:rsidP="009B6FCA">
      <w:pPr>
        <w:widowControl/>
        <w:numPr>
          <w:ilvl w:val="1"/>
          <w:numId w:val="22"/>
        </w:numPr>
        <w:tabs>
          <w:tab w:val="clear" w:pos="1620"/>
          <w:tab w:val="left" w:pos="540"/>
          <w:tab w:val="left" w:pos="900"/>
          <w:tab w:val="left" w:pos="117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The thickness of the coating shall be tested in accordance with ASTM B244-68.</w:t>
      </w:r>
    </w:p>
    <w:p w14:paraId="48B606A2" w14:textId="77777777" w:rsidR="009B6FCA" w:rsidRPr="009B6FCA" w:rsidRDefault="009B6FCA" w:rsidP="009B6FCA">
      <w:pPr>
        <w:widowControl/>
        <w:numPr>
          <w:ilvl w:val="1"/>
          <w:numId w:val="22"/>
        </w:numPr>
        <w:tabs>
          <w:tab w:val="clear" w:pos="1620"/>
          <w:tab w:val="left" w:pos="900"/>
          <w:tab w:val="left" w:pos="1170"/>
          <w:tab w:val="left" w:pos="1260"/>
          <w:tab w:val="num" w:pos="1800"/>
          <w:tab w:val="center" w:pos="3600"/>
          <w:tab w:val="center" w:pos="4320"/>
          <w:tab w:val="center" w:pos="5040"/>
          <w:tab w:val="center" w:pos="5760"/>
          <w:tab w:val="center" w:pos="6480"/>
          <w:tab w:val="center" w:pos="7200"/>
          <w:tab w:val="center" w:pos="7920"/>
          <w:tab w:val="center" w:pos="8640"/>
        </w:tabs>
        <w:autoSpaceDE/>
        <w:autoSpaceDN/>
        <w:ind w:left="1800"/>
        <w:rPr>
          <w:rFonts w:ascii="Myriad Pro Light" w:hAnsi="Myriad Pro Light"/>
        </w:rPr>
      </w:pPr>
      <w:r w:rsidRPr="009B6FCA">
        <w:rPr>
          <w:rFonts w:ascii="Myriad Pro Light" w:hAnsi="Myriad Pro Light"/>
        </w:rPr>
        <w:t>The coating shall be sealed to pass the ASTM B136-77 Modified Dye Stain Test.</w:t>
      </w:r>
    </w:p>
    <w:p w14:paraId="0A2940C2" w14:textId="77777777" w:rsidR="009B6FCA" w:rsidRPr="009B6FCA" w:rsidRDefault="009B6FCA" w:rsidP="009B6FCA">
      <w:pPr>
        <w:tabs>
          <w:tab w:val="left" w:pos="1170"/>
          <w:tab w:val="left" w:pos="1260"/>
          <w:tab w:val="left" w:pos="1440"/>
          <w:tab w:val="center" w:pos="3600"/>
          <w:tab w:val="center" w:pos="4320"/>
          <w:tab w:val="center" w:pos="5040"/>
          <w:tab w:val="center" w:pos="5760"/>
          <w:tab w:val="center" w:pos="6480"/>
          <w:tab w:val="center" w:pos="7200"/>
          <w:tab w:val="center" w:pos="7920"/>
          <w:tab w:val="center" w:pos="8640"/>
        </w:tabs>
        <w:ind w:left="1260"/>
        <w:rPr>
          <w:rFonts w:ascii="Myriad Pro Light" w:hAnsi="Myriad Pro Light"/>
        </w:rPr>
      </w:pPr>
    </w:p>
    <w:p w14:paraId="6BA60606" w14:textId="77777777" w:rsidR="009B6FCA" w:rsidRPr="009B6FCA" w:rsidRDefault="009B6FCA" w:rsidP="009B6FCA">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B42132F" w14:textId="77777777" w:rsidR="009B6FCA" w:rsidRPr="009B6FCA" w:rsidRDefault="009B6FCA" w:rsidP="009B6FCA">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0E6C76C" w14:textId="77777777" w:rsidR="009B6FCA" w:rsidRPr="009B6FCA" w:rsidRDefault="009B6FCA" w:rsidP="009B6FCA">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7D2972" w14:textId="77777777" w:rsidR="009B6FCA" w:rsidRPr="009B6FCA" w:rsidRDefault="009B6FCA" w:rsidP="009B6FCA">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9B6FCA">
        <w:rPr>
          <w:rFonts w:ascii="Myriad Pro Light" w:hAnsi="Myriad Pro Light"/>
          <w:b/>
        </w:rPr>
        <w:t xml:space="preserve"> Bird Screens</w:t>
      </w:r>
    </w:p>
    <w:p w14:paraId="5CAB9829" w14:textId="77777777" w:rsidR="009B6FCA" w:rsidRPr="009B6FCA" w:rsidRDefault="009B6FCA" w:rsidP="009B6FCA">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Unless otherwise indicated, all louvers to be furnished with mill finish bird or insect screens.</w:t>
      </w:r>
    </w:p>
    <w:p w14:paraId="3DF93B02" w14:textId="77777777" w:rsidR="009B6FCA" w:rsidRPr="009B6FCA" w:rsidRDefault="009B6FCA" w:rsidP="009B6FCA">
      <w:pPr>
        <w:pStyle w:val="PlainText"/>
        <w:numPr>
          <w:ilvl w:val="0"/>
          <w:numId w:val="9"/>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Screens to be 5/8” (15.9mm) mesh, 0.050” (1.27mm) thick expanded and flattened aluminum bird screen secured within 0.055” (1.40mm) thick extruded aluminum frames. Frames to have mitered corners and corner locks.</w:t>
      </w:r>
    </w:p>
    <w:p w14:paraId="1D598010"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D92B278"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4FD5521A" w14:textId="77777777" w:rsidR="009B6FCA" w:rsidRPr="009B6FCA" w:rsidRDefault="009B6FCA" w:rsidP="009B6FCA">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45BB853D" w14:textId="77777777" w:rsidR="009B6FCA" w:rsidRPr="009B6FCA" w:rsidRDefault="009B6FCA" w:rsidP="009B6FCA">
      <w:pPr>
        <w:pStyle w:val="PlainText"/>
        <w:numPr>
          <w:ilvl w:val="0"/>
          <w:numId w:val="10"/>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Screens to be 18 x 16 aluminum mesh 0.011” (0.279mm) diameter wire insect screens secured within 0.055” (1.40mm) thick extruded aluminum frames. Frames to have mitered corners and corner locks.</w:t>
      </w:r>
    </w:p>
    <w:p w14:paraId="45F34E2D"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20AE619" w14:textId="77777777" w:rsidR="009B6FCA" w:rsidRPr="009B6FCA" w:rsidRDefault="009B6FCA" w:rsidP="009B6FCA">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9B6FCA">
        <w:rPr>
          <w:rFonts w:ascii="Myriad Pro Light" w:hAnsi="Myriad Pro Light"/>
          <w:b/>
        </w:rPr>
        <w:t xml:space="preserve"> Blank Offs</w:t>
      </w:r>
    </w:p>
    <w:p w14:paraId="172A0714" w14:textId="77777777" w:rsidR="009B6FCA" w:rsidRPr="009B6FCA" w:rsidRDefault="009B6FCA" w:rsidP="009B6FCA">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425E545F" w14:textId="77777777" w:rsidR="009B6FCA" w:rsidRPr="009B6FCA" w:rsidRDefault="009B6FCA" w:rsidP="009B6FCA">
      <w:pPr>
        <w:widowControl/>
        <w:numPr>
          <w:ilvl w:val="0"/>
          <w:numId w:val="17"/>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Furnish where indicated on the drawings blank–off panels fabricated by the louver manufacturer.</w:t>
      </w:r>
    </w:p>
    <w:p w14:paraId="37D78CA4" w14:textId="77777777" w:rsidR="009B6FCA" w:rsidRPr="009B6FCA" w:rsidRDefault="009B6FCA" w:rsidP="009B6FCA">
      <w:pPr>
        <w:pStyle w:val="PlainText"/>
        <w:numPr>
          <w:ilvl w:val="0"/>
          <w:numId w:val="30"/>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Blank-off panels to be 0.050” (1.27mm) thick aluminum sheet. Panels to be finished with Kynar 500 minimum 1 mil (0.025mm) thick full strength 70% resin Fluoropolymer coating. Color to be selected by the architect.</w:t>
      </w:r>
    </w:p>
    <w:p w14:paraId="633B3808" w14:textId="77777777" w:rsidR="009B6FCA" w:rsidRPr="009B6FCA" w:rsidRDefault="009B6FCA" w:rsidP="009B6FC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71E17D8B"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729A3A40" w14:textId="77777777" w:rsidR="009B6FCA" w:rsidRPr="009B6FCA" w:rsidRDefault="009B6FCA" w:rsidP="009B6FCA">
      <w:pPr>
        <w:tabs>
          <w:tab w:val="left" w:pos="81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1B993BA" w14:textId="77777777" w:rsidR="009B6FCA" w:rsidRPr="009B6FCA" w:rsidRDefault="009B6FCA" w:rsidP="009B6FC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sidRPr="009B6FCA">
        <w:rPr>
          <w:rFonts w:ascii="Myriad Pro Light" w:hAnsi="Myriad Pro Light"/>
        </w:rPr>
        <w:tab/>
        <w:t>B.</w:t>
      </w:r>
      <w:r w:rsidRPr="009B6FCA">
        <w:rPr>
          <w:rFonts w:ascii="Myriad Pro Light" w:hAnsi="Myriad Pro Light"/>
        </w:rPr>
        <w:tab/>
        <w:t xml:space="preserve">Blank-off panels to be 1” (25.4mm) thick and to be faced on both sides with 0.032” (0.81 mm) thick aluminum sheet. </w:t>
      </w:r>
      <w:r w:rsidRPr="009B6FCA">
        <w:rPr>
          <w:rFonts w:ascii="Myriad Pro Light" w:hAnsi="Myriad Pro Light"/>
        </w:rPr>
        <w:tab/>
        <w:t xml:space="preserve">Panels to be fabricated with an expanded polystyrene (EPS) core having an R-value of 4 (0F*ft2*h/Btu). Panel perimeter </w:t>
      </w:r>
      <w:r w:rsidRPr="009B6FCA">
        <w:rPr>
          <w:rFonts w:ascii="Myriad Pro Light" w:hAnsi="Myriad Pro Light"/>
        </w:rPr>
        <w:tab/>
        <w:t xml:space="preserve">frame to be 0.050” (1.27mm) thick-formed aluminum channels. Panel </w:t>
      </w:r>
      <w:r w:rsidRPr="009B6FCA">
        <w:rPr>
          <w:rFonts w:ascii="Myriad Pro Light" w:hAnsi="Myriad Pro Light"/>
        </w:rPr>
        <w:lastRenderedPageBreak/>
        <w:t xml:space="preserve">frame to be mitered at the corners. Panels to be finished to match louvers. </w:t>
      </w:r>
    </w:p>
    <w:p w14:paraId="6764FE64"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rPr>
      </w:pPr>
    </w:p>
    <w:p w14:paraId="28802888"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r>
      <w:r w:rsidRPr="009B6FCA">
        <w:rPr>
          <w:rFonts w:ascii="Myriad Pro Light" w:hAnsi="Myriad Pro Light"/>
        </w:rPr>
        <w:tab/>
        <w:t>OR</w:t>
      </w:r>
    </w:p>
    <w:p w14:paraId="579FB9F4" w14:textId="77777777" w:rsidR="009B6FCA" w:rsidRPr="009B6FCA" w:rsidRDefault="009B6FCA" w:rsidP="009B6FC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5ADA999" w14:textId="77777777" w:rsidR="009B6FCA" w:rsidRPr="009B6FCA" w:rsidRDefault="009B6FCA" w:rsidP="009B6FCA">
      <w:pPr>
        <w:widowControl/>
        <w:numPr>
          <w:ilvl w:val="0"/>
          <w:numId w:val="18"/>
        </w:numPr>
        <w:tabs>
          <w:tab w:val="left" w:pos="810"/>
        </w:tabs>
        <w:autoSpaceDE/>
        <w:autoSpaceDN/>
        <w:rPr>
          <w:rFonts w:ascii="Myriad Pro Light" w:hAnsi="Myriad Pro Light"/>
        </w:rPr>
      </w:pPr>
      <w:r w:rsidRPr="009B6FCA">
        <w:rPr>
          <w:rFonts w:ascii="Myriad Pro Light" w:hAnsi="Myriad Pro Light"/>
        </w:rPr>
        <w:t>Blank-off panels to be 2” (50.8mm) thick and to be faced on both sides with 0.032” (0.81 mm) thick aluminum sheet. Panels to be fabricated with an expanded polystyrene (EPS) core having an R-value of 8 (0F*ft2*h/Btu). Panel perimeter frame to be 0.050” (1.27mm) thick-formed aluminum channels. Panel frame to be mitered at the corners. Panels to be finished to match louvers.</w:t>
      </w:r>
    </w:p>
    <w:p w14:paraId="125011E6" w14:textId="77777777" w:rsidR="009B6FCA" w:rsidRPr="009B6FCA" w:rsidRDefault="009B6FCA" w:rsidP="009B6FCA">
      <w:pPr>
        <w:rPr>
          <w:rFonts w:ascii="Myriad Pro Light" w:hAnsi="Myriad Pro Light"/>
        </w:rPr>
      </w:pPr>
    </w:p>
    <w:p w14:paraId="24CB6AB1"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PART 3 EXECUTION</w:t>
      </w:r>
    </w:p>
    <w:p w14:paraId="2AC8BC61" w14:textId="77777777" w:rsidR="009B6FCA" w:rsidRPr="009B6FCA" w:rsidRDefault="009B6FCA" w:rsidP="009B6FCA">
      <w:pPr>
        <w:pStyle w:val="PlainText"/>
        <w:rPr>
          <w:rFonts w:ascii="Myriad Pro Light" w:hAnsi="Myriad Pro Light"/>
          <w:sz w:val="22"/>
          <w:szCs w:val="22"/>
        </w:rPr>
      </w:pPr>
    </w:p>
    <w:p w14:paraId="71EF91ED" w14:textId="77777777" w:rsidR="009B6FCA" w:rsidRPr="009B6FCA" w:rsidRDefault="009B6FCA" w:rsidP="009B6FCA">
      <w:pPr>
        <w:pStyle w:val="PlainText"/>
        <w:rPr>
          <w:rFonts w:ascii="Myriad Pro Light" w:hAnsi="Myriad Pro Light"/>
          <w:sz w:val="22"/>
          <w:szCs w:val="22"/>
        </w:rPr>
      </w:pPr>
      <w:r w:rsidRPr="009B6FCA">
        <w:rPr>
          <w:rFonts w:ascii="Myriad Pro Light" w:hAnsi="Myriad Pro Light"/>
          <w:b/>
          <w:sz w:val="22"/>
          <w:szCs w:val="22"/>
        </w:rPr>
        <w:t>3.01 Examination:</w:t>
      </w:r>
      <w:r w:rsidRPr="009B6FCA">
        <w:rPr>
          <w:rFonts w:ascii="Myriad Pro Light" w:hAnsi="Myriad Pro Light"/>
          <w:sz w:val="22"/>
          <w:szCs w:val="22"/>
        </w:rPr>
        <w:t xml:space="preserve"> Examine openings to receive the work. Do not proceed until any unsatisfactory conditions have been corrected.</w:t>
      </w:r>
    </w:p>
    <w:p w14:paraId="0EBE3640" w14:textId="77777777" w:rsidR="009B6FCA" w:rsidRPr="009B6FCA" w:rsidRDefault="009B6FCA" w:rsidP="009B6FCA">
      <w:pPr>
        <w:pStyle w:val="PlainText"/>
        <w:rPr>
          <w:rFonts w:ascii="Myriad Pro Light" w:hAnsi="Myriad Pro Light"/>
          <w:sz w:val="22"/>
          <w:szCs w:val="22"/>
        </w:rPr>
      </w:pPr>
    </w:p>
    <w:p w14:paraId="3233E02F"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3.02 Installation</w:t>
      </w:r>
    </w:p>
    <w:p w14:paraId="0B2C47FD" w14:textId="77777777" w:rsidR="009B6FCA" w:rsidRPr="009B6FCA" w:rsidRDefault="009B6FCA" w:rsidP="009B6FC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Comply with manufacturer's instructions and recommendations for installation of the work.</w:t>
      </w:r>
    </w:p>
    <w:p w14:paraId="3CD27161" w14:textId="301BE52B" w:rsidR="009B6FCA" w:rsidRPr="009B6FCA" w:rsidRDefault="009B6FCA" w:rsidP="009B6FC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 xml:space="preserve">Verify dimensions of supporting structure at the site by accurate field measurements so that the work will be. </w:t>
      </w:r>
    </w:p>
    <w:p w14:paraId="7054601D" w14:textId="4ECA6E14" w:rsidR="009B6FCA" w:rsidRPr="009B6FCA" w:rsidRDefault="009B6FCA" w:rsidP="009B6FCA">
      <w:pPr>
        <w:tabs>
          <w:tab w:val="left" w:pos="540"/>
          <w:tab w:val="left" w:pos="108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rPr>
      </w:pPr>
      <w:r w:rsidRPr="009B6FCA">
        <w:rPr>
          <w:rFonts w:ascii="Myriad Pro Light" w:hAnsi="Myriad Pro Light"/>
        </w:rPr>
        <w:t xml:space="preserve">           accurately designed, fabricated, and fitted to the structure.</w:t>
      </w:r>
    </w:p>
    <w:p w14:paraId="6FF83C7B" w14:textId="77777777" w:rsidR="009B6FCA" w:rsidRPr="009B6FCA" w:rsidRDefault="009B6FCA" w:rsidP="009B6FC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Anchor louvers to the building substructure as indicated on architectural drawings.</w:t>
      </w:r>
    </w:p>
    <w:p w14:paraId="213535F1" w14:textId="77777777" w:rsidR="009B6FCA" w:rsidRPr="009B6FCA" w:rsidRDefault="009B6FCA" w:rsidP="009B6FC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Erection Tolerances:</w:t>
      </w:r>
    </w:p>
    <w:p w14:paraId="116330C0" w14:textId="77777777" w:rsidR="009B6FCA" w:rsidRPr="009B6FCA" w:rsidRDefault="009B6FCA" w:rsidP="009B6FCA">
      <w:pPr>
        <w:pStyle w:val="PlainText"/>
        <w:numPr>
          <w:ilvl w:val="1"/>
          <w:numId w:val="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2551F331" w14:textId="77777777" w:rsidR="009B6FCA" w:rsidRPr="009B6FCA" w:rsidRDefault="009B6FCA" w:rsidP="009B6FCA">
      <w:pPr>
        <w:pStyle w:val="PlainText"/>
        <w:numPr>
          <w:ilvl w:val="1"/>
          <w:numId w:val="4"/>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 load conditions.</w:t>
      </w:r>
    </w:p>
    <w:p w14:paraId="53EB768A" w14:textId="77777777" w:rsidR="009B6FCA" w:rsidRPr="009B6FCA" w:rsidRDefault="009B6FCA" w:rsidP="009B6FCA">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 xml:space="preserve">Cut and trim component parts during erection only with the approval of the manufacturer or fabricator, and in   </w:t>
      </w:r>
    </w:p>
    <w:p w14:paraId="0B2F80E0" w14:textId="77777777" w:rsidR="009B6FCA" w:rsidRPr="009B6FCA" w:rsidRDefault="009B6FCA" w:rsidP="009B6FCA">
      <w:pPr>
        <w:tabs>
          <w:tab w:val="left" w:pos="540"/>
          <w:tab w:val="center" w:pos="3600"/>
          <w:tab w:val="center" w:pos="4320"/>
          <w:tab w:val="center" w:pos="5040"/>
          <w:tab w:val="center" w:pos="5760"/>
          <w:tab w:val="center" w:pos="6480"/>
          <w:tab w:val="center" w:pos="7200"/>
          <w:tab w:val="center" w:pos="7920"/>
          <w:tab w:val="center" w:pos="8640"/>
        </w:tabs>
        <w:ind w:left="1080" w:hanging="180"/>
        <w:rPr>
          <w:rFonts w:ascii="Myriad Pro Light" w:hAnsi="Myriad Pro Light"/>
        </w:rPr>
      </w:pPr>
      <w:r w:rsidRPr="009B6FCA">
        <w:rPr>
          <w:rFonts w:ascii="Myriad Pro Light" w:hAnsi="Myriad Pro Light"/>
        </w:rPr>
        <w:t xml:space="preserve">    accordance with his recommendations. Restore finish completely. Remove and replace members where cutting and trimming has impaired the strength or appearance of the assembly.</w:t>
      </w:r>
    </w:p>
    <w:p w14:paraId="386FC4B4" w14:textId="77777777" w:rsidR="009B6FCA" w:rsidRPr="009B6FCA" w:rsidRDefault="009B6FCA" w:rsidP="009B6FCA">
      <w:pPr>
        <w:widowControl/>
        <w:numPr>
          <w:ilvl w:val="0"/>
          <w:numId w:val="31"/>
        </w:numPr>
        <w:tabs>
          <w:tab w:val="clear" w:pos="900"/>
          <w:tab w:val="left" w:pos="540"/>
          <w:tab w:val="num" w:pos="108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9B6FCA">
        <w:rPr>
          <w:rFonts w:ascii="Myriad Pro Light" w:hAnsi="Myriad Pro Light"/>
        </w:rPr>
        <w:t>Do not erect warped, bowed, deformed or otherwise damaged or defaced members. Remove and replace any members damaged in the erection process as directed.</w:t>
      </w:r>
    </w:p>
    <w:p w14:paraId="32D9F120" w14:textId="77777777" w:rsidR="009B6FCA" w:rsidRPr="009B6FCA" w:rsidRDefault="009B6FCA" w:rsidP="009B6FCA">
      <w:pPr>
        <w:widowControl/>
        <w:numPr>
          <w:ilvl w:val="0"/>
          <w:numId w:val="3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rPr>
      </w:pPr>
      <w:r w:rsidRPr="009B6FCA">
        <w:rPr>
          <w:rFonts w:ascii="Myriad Pro Light" w:hAnsi="Myriad Pro Light"/>
        </w:rPr>
        <w:t>Set units level, plumb and true to line, with uniform joints.</w:t>
      </w:r>
    </w:p>
    <w:p w14:paraId="6E043A41" w14:textId="77777777" w:rsidR="009B6FCA" w:rsidRPr="009B6FCA" w:rsidRDefault="009B6FCA" w:rsidP="009B6FCA">
      <w:pPr>
        <w:pStyle w:val="PlainText"/>
        <w:rPr>
          <w:rFonts w:ascii="Myriad Pro Light" w:hAnsi="Myriad Pro Light"/>
          <w:sz w:val="22"/>
          <w:szCs w:val="22"/>
        </w:rPr>
      </w:pPr>
    </w:p>
    <w:p w14:paraId="333BC374" w14:textId="77777777" w:rsidR="009B6FCA" w:rsidRPr="009B6FCA" w:rsidRDefault="009B6FCA" w:rsidP="009B6FCA">
      <w:pPr>
        <w:pStyle w:val="PlainText"/>
        <w:rPr>
          <w:rFonts w:ascii="Myriad Pro Light" w:hAnsi="Myriad Pro Light"/>
          <w:sz w:val="22"/>
          <w:szCs w:val="22"/>
        </w:rPr>
      </w:pPr>
    </w:p>
    <w:p w14:paraId="16C60C17" w14:textId="77777777" w:rsidR="009B6FCA" w:rsidRPr="009B6FCA" w:rsidRDefault="009B6FCA" w:rsidP="009B6FCA">
      <w:pPr>
        <w:pStyle w:val="PlainText"/>
        <w:tabs>
          <w:tab w:val="left" w:pos="540"/>
        </w:tabs>
        <w:rPr>
          <w:rFonts w:ascii="Myriad Pro Light" w:hAnsi="Myriad Pro Light"/>
          <w:sz w:val="22"/>
          <w:szCs w:val="22"/>
        </w:rPr>
      </w:pPr>
    </w:p>
    <w:p w14:paraId="46CA84C1" w14:textId="77777777" w:rsidR="009B6FCA" w:rsidRPr="009B6FCA" w:rsidRDefault="009B6FCA" w:rsidP="009B6FCA">
      <w:pPr>
        <w:pStyle w:val="PlainText"/>
        <w:tabs>
          <w:tab w:val="left" w:pos="540"/>
        </w:tabs>
        <w:rPr>
          <w:rFonts w:ascii="Myriad Pro Light" w:hAnsi="Myriad Pro Light"/>
          <w:sz w:val="22"/>
          <w:szCs w:val="22"/>
        </w:rPr>
      </w:pPr>
    </w:p>
    <w:p w14:paraId="6253B501" w14:textId="77777777"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3.03 Protection</w:t>
      </w:r>
    </w:p>
    <w:p w14:paraId="4053DFD9" w14:textId="77777777" w:rsidR="009B6FCA" w:rsidRPr="009B6FCA" w:rsidRDefault="009B6FCA" w:rsidP="009B6FCA">
      <w:pPr>
        <w:pStyle w:val="PlainText"/>
        <w:numPr>
          <w:ilvl w:val="0"/>
          <w:numId w:val="5"/>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Protect installed materials to prevent damage by other trades. Use materials that may be easily removed without leaving residue or permanent stains.</w:t>
      </w:r>
    </w:p>
    <w:p w14:paraId="6CBF64AA" w14:textId="77777777" w:rsidR="009B6FCA" w:rsidRPr="009B6FCA" w:rsidRDefault="009B6FCA" w:rsidP="009B6FCA">
      <w:pPr>
        <w:pStyle w:val="PlainText"/>
        <w:rPr>
          <w:rFonts w:ascii="Myriad Pro Light" w:hAnsi="Myriad Pro Light"/>
          <w:sz w:val="22"/>
          <w:szCs w:val="22"/>
        </w:rPr>
      </w:pPr>
    </w:p>
    <w:p w14:paraId="0585CFFD" w14:textId="0554C266" w:rsidR="009B6FCA" w:rsidRPr="009B6FCA" w:rsidRDefault="009B6FCA" w:rsidP="009B6FCA">
      <w:pPr>
        <w:pStyle w:val="PlainText"/>
        <w:rPr>
          <w:rFonts w:ascii="Myriad Pro Light" w:hAnsi="Myriad Pro Light"/>
          <w:b/>
          <w:sz w:val="22"/>
          <w:szCs w:val="22"/>
        </w:rPr>
      </w:pPr>
      <w:r w:rsidRPr="009B6FCA">
        <w:rPr>
          <w:rFonts w:ascii="Myriad Pro Light" w:hAnsi="Myriad Pro Light"/>
          <w:b/>
          <w:sz w:val="22"/>
          <w:szCs w:val="22"/>
        </w:rPr>
        <w:t xml:space="preserve">3.04 Adjusting and </w:t>
      </w:r>
      <w:r>
        <w:rPr>
          <w:rFonts w:ascii="Myriad Pro Light" w:hAnsi="Myriad Pro Light"/>
          <w:b/>
          <w:sz w:val="22"/>
          <w:szCs w:val="22"/>
        </w:rPr>
        <w:t>C</w:t>
      </w:r>
      <w:r w:rsidRPr="009B6FCA">
        <w:rPr>
          <w:rFonts w:ascii="Myriad Pro Light" w:hAnsi="Myriad Pro Light"/>
          <w:b/>
          <w:sz w:val="22"/>
          <w:szCs w:val="22"/>
        </w:rPr>
        <w:t>leaning</w:t>
      </w:r>
    </w:p>
    <w:p w14:paraId="7988C4B2" w14:textId="77777777" w:rsidR="009B6FCA" w:rsidRPr="009B6FCA" w:rsidRDefault="009B6FCA" w:rsidP="009B6FCA">
      <w:pPr>
        <w:pStyle w:val="PlainText"/>
        <w:numPr>
          <w:ilvl w:val="0"/>
          <w:numId w:val="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EEECBD1" w14:textId="77777777" w:rsidR="009B6FCA" w:rsidRPr="009B6FCA" w:rsidRDefault="009B6FCA" w:rsidP="009B6FCA">
      <w:pPr>
        <w:pStyle w:val="PlainText"/>
        <w:numPr>
          <w:ilvl w:val="0"/>
          <w:numId w:val="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Before final inspection, clean exposed surfaces with water and a mild soap or detergent not harmful to the material finishes. Thoroughly rinse surfaces and dry.</w:t>
      </w:r>
    </w:p>
    <w:p w14:paraId="7A0DBACF" w14:textId="3DCE2155" w:rsidR="009B6FCA" w:rsidRPr="009B6FCA" w:rsidRDefault="009B6FCA" w:rsidP="009B6FCA">
      <w:pPr>
        <w:pStyle w:val="PlainText"/>
        <w:numPr>
          <w:ilvl w:val="0"/>
          <w:numId w:val="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7BC485A4" w14:textId="77777777" w:rsidR="009B6FCA" w:rsidRPr="009B6FCA" w:rsidRDefault="009B6FCA" w:rsidP="009B6FCA">
      <w:pPr>
        <w:pStyle w:val="PlainText"/>
        <w:numPr>
          <w:ilvl w:val="1"/>
          <w:numId w:val="6"/>
        </w:numPr>
        <w:overflowPunct/>
        <w:autoSpaceDE/>
        <w:autoSpaceDN/>
        <w:adjustRightInd/>
        <w:textAlignment w:val="auto"/>
        <w:rPr>
          <w:rFonts w:ascii="Myriad Pro Light" w:hAnsi="Myriad Pro Light"/>
          <w:sz w:val="22"/>
          <w:szCs w:val="22"/>
        </w:rPr>
      </w:pPr>
      <w:r w:rsidRPr="009B6FCA">
        <w:rPr>
          <w:rFonts w:ascii="Myriad Pro Light" w:hAnsi="Myriad Pro Light"/>
          <w:sz w:val="22"/>
          <w:szCs w:val="22"/>
        </w:rPr>
        <w:lastRenderedPageBreak/>
        <w:t>Touch up minor abrasions in finishes with a compatible air-dried coating that matches the color and gloss of the factory applied coating.</w:t>
      </w:r>
    </w:p>
    <w:p w14:paraId="3D47DAE4" w14:textId="77777777" w:rsidR="009B6FCA" w:rsidRPr="009B6FCA" w:rsidRDefault="009B6FCA" w:rsidP="009B6FCA">
      <w:pPr>
        <w:rPr>
          <w:rFonts w:ascii="Myriad Pro Light" w:hAnsi="Myriad Pro Light"/>
        </w:rPr>
      </w:pPr>
    </w:p>
    <w:p w14:paraId="08A52F7A" w14:textId="77777777" w:rsidR="009B6FCA" w:rsidRPr="009B6FCA" w:rsidRDefault="009B6FCA" w:rsidP="009B6FCA">
      <w:pPr>
        <w:jc w:val="center"/>
        <w:rPr>
          <w:rFonts w:ascii="Myriad Pro Light" w:hAnsi="Myriad Pro Light"/>
        </w:rPr>
      </w:pPr>
      <w:r w:rsidRPr="009B6FCA">
        <w:rPr>
          <w:rFonts w:ascii="Myriad Pro Light" w:hAnsi="Myriad Pro Light"/>
        </w:rPr>
        <w:t>End of Section</w:t>
      </w:r>
    </w:p>
    <w:p w14:paraId="441B1C35" w14:textId="77777777" w:rsidR="009B6FCA" w:rsidRDefault="009B6FCA" w:rsidP="009B6FCA">
      <w:pPr>
        <w:pStyle w:val="PlainText"/>
      </w:pPr>
    </w:p>
    <w:p w14:paraId="5F1602A1" w14:textId="77777777" w:rsidR="009B6FCA" w:rsidRDefault="009B6FCA" w:rsidP="009B6FCA">
      <w:pPr>
        <w:pStyle w:val="PlainText"/>
        <w:rPr>
          <w:rFonts w:ascii="Times New Roman" w:hAnsi="Times New Roman"/>
          <w:b/>
        </w:rPr>
      </w:pPr>
    </w:p>
    <w:p w14:paraId="001F429C" w14:textId="77777777" w:rsidR="009B6FCA" w:rsidRDefault="009B6FCA" w:rsidP="00FC5B3B">
      <w:pPr>
        <w:pStyle w:val="BodyText"/>
        <w:tabs>
          <w:tab w:val="left" w:pos="180"/>
          <w:tab w:val="left" w:pos="360"/>
        </w:tabs>
        <w:ind w:left="90"/>
        <w:rPr>
          <w:rFonts w:ascii="Myriad Pro Light" w:hAnsi="Myriad Pro Light"/>
          <w:b/>
          <w:bCs/>
          <w:sz w:val="22"/>
          <w:szCs w:val="22"/>
        </w:rPr>
      </w:pPr>
    </w:p>
    <w:p w14:paraId="6594FBDE" w14:textId="1F8F5069" w:rsidR="00EF6B83" w:rsidRDefault="00EF6B83" w:rsidP="00FC5B3B">
      <w:pPr>
        <w:pStyle w:val="BodyText"/>
        <w:tabs>
          <w:tab w:val="left" w:pos="180"/>
          <w:tab w:val="left" w:pos="360"/>
        </w:tabs>
        <w:ind w:left="90"/>
        <w:rPr>
          <w:rFonts w:ascii="Myriad Pro Light" w:hAnsi="Myriad Pro Light"/>
          <w:b/>
          <w:bCs/>
          <w:sz w:val="22"/>
          <w:szCs w:val="22"/>
        </w:rPr>
      </w:pPr>
    </w:p>
    <w:sectPr w:rsidR="00EF6B83" w:rsidSect="00C90F1C">
      <w:headerReference w:type="even" r:id="rId13"/>
      <w:headerReference w:type="default" r:id="rId14"/>
      <w:footerReference w:type="even" r:id="rId15"/>
      <w:footerReference w:type="default" r:id="rId16"/>
      <w:headerReference w:type="first" r:id="rId17"/>
      <w:footerReference w:type="first" r:id="rId18"/>
      <w:pgSz w:w="12240" w:h="15840"/>
      <w:pgMar w:top="1872" w:right="979" w:bottom="1440" w:left="979" w:header="0"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ufacturer Notes" w:date="2023-02-21T14:00:00Z" w:initials="MN">
    <w:p w14:paraId="5B54B49E" w14:textId="77777777" w:rsidR="00EB5D51" w:rsidRDefault="00EB5D51" w:rsidP="00520C60">
      <w:pPr>
        <w:pStyle w:val="CommentText"/>
      </w:pPr>
      <w:r>
        <w:rPr>
          <w:rStyle w:val="CommentReference"/>
        </w:rPr>
        <w:annotationRef/>
      </w:r>
      <w:hyperlink r:id="rId1" w:history="1">
        <w:r w:rsidRPr="00520C60">
          <w:rPr>
            <w:rStyle w:val="Hyperlink"/>
          </w:rPr>
          <w:t>www.c-sgroup.com</w:t>
        </w:r>
      </w:hyperlink>
    </w:p>
  </w:comment>
  <w:comment w:id="1" w:author="Manufacturer Notes" w:date="2023-02-21T14:55:00Z" w:initials="MN">
    <w:p w14:paraId="61C8C26E" w14:textId="77777777" w:rsidR="009B6FCA" w:rsidRDefault="009B6FCA" w:rsidP="009B6FCA">
      <w:pPr>
        <w:pStyle w:val="CommentText"/>
      </w:pPr>
      <w:r>
        <w:rPr>
          <w:rStyle w:val="CommentReference"/>
        </w:rPr>
        <w:annotationRef/>
      </w:r>
      <w:r>
        <w:t>Project Gallery</w:t>
      </w:r>
      <w:r>
        <w:br/>
      </w:r>
    </w:p>
    <w:p w14:paraId="6DD7E920" w14:textId="77777777" w:rsidR="009B6FCA" w:rsidRDefault="00FB4703" w:rsidP="009B6FCA">
      <w:pPr>
        <w:pStyle w:val="CommentText"/>
      </w:pPr>
      <w:hyperlink r:id="rId2" w:history="1">
        <w:r w:rsidR="009B6FCA" w:rsidRPr="00BF55ED">
          <w:rPr>
            <w:rStyle w:val="Hyperlink"/>
          </w:rPr>
          <w:t>http://www.c-sgroup.com/gallery/louvers</w:t>
        </w:r>
      </w:hyperlink>
    </w:p>
    <w:p w14:paraId="0F175170" w14:textId="77777777" w:rsidR="009B6FCA" w:rsidRDefault="009B6FCA" w:rsidP="009B6FCA">
      <w:pPr>
        <w:pStyle w:val="CommentText"/>
      </w:pPr>
    </w:p>
    <w:p w14:paraId="0C9BDCE1" w14:textId="77777777" w:rsidR="009B6FCA" w:rsidRDefault="009B6FCA" w:rsidP="009B6FCA">
      <w:pPr>
        <w:pStyle w:val="CommentText"/>
      </w:pPr>
      <w:r>
        <w:t>Case Studies</w:t>
      </w:r>
      <w:r>
        <w:br/>
      </w:r>
    </w:p>
    <w:p w14:paraId="52755723" w14:textId="77777777" w:rsidR="009B6FCA" w:rsidRDefault="00FB4703" w:rsidP="009B6FCA">
      <w:pPr>
        <w:pStyle w:val="CommentText"/>
      </w:pPr>
      <w:hyperlink r:id="rId3" w:history="1">
        <w:r w:rsidR="009B6FCA" w:rsidRPr="00BF55ED">
          <w:rPr>
            <w:rStyle w:val="Hyperlink"/>
          </w:rPr>
          <w:t>http://www.c-sgroup.com/louvers/case-studies</w:t>
        </w:r>
      </w:hyperlink>
    </w:p>
  </w:comment>
  <w:comment w:id="2" w:author="Manufacturer Note" w:date="2016-02-09T13:53:00Z" w:initials="ES">
    <w:p w14:paraId="796BE088" w14:textId="77777777" w:rsidR="009B6FCA" w:rsidRDefault="009B6FCA" w:rsidP="009B6FCA">
      <w:pPr>
        <w:pStyle w:val="CommentText"/>
      </w:pPr>
      <w:r>
        <w:rPr>
          <w:rStyle w:val="CommentReference"/>
        </w:rPr>
        <w:annotationRef/>
      </w:r>
      <w:r>
        <w:t xml:space="preserve">A superior method vs welded assembly.  </w:t>
      </w:r>
    </w:p>
  </w:comment>
  <w:comment w:id="3" w:author="Manufacturer Note" w:date="2016-09-16T11:31:00Z" w:initials="KR">
    <w:p w14:paraId="3A91A762" w14:textId="77777777" w:rsidR="009B6FCA" w:rsidRDefault="009B6FCA" w:rsidP="009B6FCA">
      <w:pPr>
        <w:pStyle w:val="CommentText"/>
      </w:pPr>
      <w:r>
        <w:rPr>
          <w:rStyle w:val="CommentReference"/>
        </w:rPr>
        <w:annotationRef/>
      </w:r>
      <w:r>
        <w:t>Storm Resistant louvers are specifically tested and certified in WIND DRIVEN RAIN conditions to simulate real-world weather events.  Specify Storm Resistant Louvers anywhere the louver face will be exposed to wind driven rain.  Generally, select a louver with a Class A (99%-100% effectiveness rating at rejecting rain under the test conditions).  This Class A rating should always apply to the expected actual building service condition for the specific louver location or greater (i.e.- “Class A at 1000 fpm free area velocity”, where the actual FAV will be 1000 fpm or less based on CFM through the louver).</w:t>
      </w:r>
    </w:p>
  </w:comment>
  <w:comment w:id="4" w:author="Manufacturer Note" w:date="2016-02-09T13:53:00Z" w:initials="ES">
    <w:p w14:paraId="00CF3CB0" w14:textId="77777777" w:rsidR="009B6FCA" w:rsidRDefault="009B6FCA" w:rsidP="009B6FCA">
      <w:pPr>
        <w:pStyle w:val="CommentText"/>
      </w:pPr>
      <w:r>
        <w:rPr>
          <w:rStyle w:val="CommentReference"/>
        </w:rPr>
        <w:annotationRef/>
      </w:r>
      <w:r>
        <w:t>AMCA is the Air Movement and Control Association which is a third party testing agency for the louver industry.</w:t>
      </w:r>
    </w:p>
    <w:p w14:paraId="2957D680" w14:textId="77777777" w:rsidR="009B6FCA" w:rsidRDefault="00FB4703" w:rsidP="009B6FCA">
      <w:pPr>
        <w:pStyle w:val="CommentText"/>
      </w:pPr>
      <w:hyperlink r:id="rId4" w:history="1">
        <w:r w:rsidR="009B6FCA" w:rsidRPr="001C25A9">
          <w:rPr>
            <w:rStyle w:val="Hyperlink"/>
          </w:rPr>
          <w:t>http://www.amca.org/</w:t>
        </w:r>
      </w:hyperlink>
    </w:p>
  </w:comment>
  <w:comment w:id="5" w:author="Manufacturer Note" w:date="2016-09-16T11:32:00Z" w:initials="KR">
    <w:p w14:paraId="4D763967" w14:textId="77777777" w:rsidR="009B6FCA" w:rsidRDefault="009B6FCA">
      <w:pPr>
        <w:pStyle w:val="CommentText"/>
      </w:pPr>
      <w:r>
        <w:rPr>
          <w:rStyle w:val="CommentReference"/>
        </w:rPr>
        <w:annotationRef/>
      </w:r>
      <w:r>
        <w:t xml:space="preserve">Free area goal is generally around 50%, however many factors impact a louver’s selection besides Free Area.  Louvers with less than 50% free area may be considered if their pressure drop at project service conditions is agreeable to the Mechanical Engineer.  Look for a pressure drop at or below the .15”- .19” at 900 – 1,000 fpm (feet per minute) range for intake louvers.  Pressure drop for exhaust louvers can be higher, as deemed acceptable by the ME (mechanical engineer).  </w:t>
      </w:r>
    </w:p>
    <w:p w14:paraId="4B84F3EB" w14:textId="77777777" w:rsidR="009B6FCA" w:rsidRDefault="009B6FCA">
      <w:pPr>
        <w:pStyle w:val="CommentText"/>
      </w:pPr>
    </w:p>
    <w:p w14:paraId="610D5CB0" w14:textId="77777777" w:rsidR="009B6FCA" w:rsidRDefault="00FB4703" w:rsidP="001B5D40">
      <w:pPr>
        <w:pStyle w:val="CommentText"/>
      </w:pPr>
      <w:hyperlink r:id="rId5" w:history="1">
        <w:r w:rsidR="009B6FCA" w:rsidRPr="001B5D40">
          <w:rPr>
            <w:rStyle w:val="Hyperlink"/>
          </w:rPr>
          <w:t>https://www.c-sgroup.com/Architectural-Louvers/Louvers-Airflow-Tool</w:t>
        </w:r>
      </w:hyperlink>
      <w:r w:rsidR="009B6FCA">
        <w:t xml:space="preserve"> </w:t>
      </w:r>
    </w:p>
  </w:comment>
  <w:comment w:id="6" w:author="Manufacturer Note" w:date="2016-02-09T13:54:00Z" w:initials="ES">
    <w:p w14:paraId="58A9BB8B" w14:textId="5C3FD3C8" w:rsidR="009B6FCA" w:rsidRDefault="009B6FCA" w:rsidP="009B6FCA">
      <w:pPr>
        <w:pStyle w:val="CommentText"/>
      </w:pPr>
      <w:r>
        <w:rPr>
          <w:rStyle w:val="CommentReference"/>
        </w:rPr>
        <w:annotationRef/>
      </w:r>
      <w:r>
        <w:rPr>
          <w:rStyle w:val="CommentReference"/>
        </w:rPr>
        <w:annotationRef/>
      </w:r>
      <w:r>
        <w:t>Standard color chart</w:t>
      </w:r>
    </w:p>
    <w:p w14:paraId="028C9F5D" w14:textId="77777777" w:rsidR="009B6FCA" w:rsidRDefault="00FB4703" w:rsidP="009B6FCA">
      <w:pPr>
        <w:pStyle w:val="CommentText"/>
      </w:pPr>
      <w:hyperlink r:id="rId6" w:history="1">
        <w:r w:rsidR="009B6FCA" w:rsidRPr="001C25A9">
          <w:rPr>
            <w:rStyle w:val="Hyperlink"/>
          </w:rPr>
          <w:t>http://www.c-sgroup.com/louvers/colors</w:t>
        </w:r>
      </w:hyperlink>
    </w:p>
    <w:p w14:paraId="67CA5A6C" w14:textId="77777777" w:rsidR="009B6FCA" w:rsidRDefault="009B6FCA" w:rsidP="009B6FCA">
      <w:pPr>
        <w:pStyle w:val="CommentText"/>
      </w:pPr>
    </w:p>
    <w:p w14:paraId="58FBBE72" w14:textId="77777777" w:rsidR="009B6FCA" w:rsidRDefault="009B6FCA" w:rsidP="009B6FCA">
      <w:pPr>
        <w:pStyle w:val="CommentText"/>
      </w:pPr>
    </w:p>
  </w:comment>
  <w:comment w:id="7" w:author="Manufacturer Note" w:date="2016-02-09T13:55:00Z" w:initials="ES">
    <w:p w14:paraId="4CC60AC2" w14:textId="77777777" w:rsidR="009B6FCA" w:rsidRDefault="009B6FCA" w:rsidP="009B6FCA">
      <w:pPr>
        <w:pStyle w:val="CommentText"/>
      </w:pPr>
      <w:r>
        <w:rPr>
          <w:rStyle w:val="CommentReference"/>
        </w:rPr>
        <w:annotationRef/>
      </w:r>
    </w:p>
    <w:p w14:paraId="64978B2B" w14:textId="77777777" w:rsidR="009B6FCA" w:rsidRDefault="00FB4703" w:rsidP="009B6FCA">
      <w:pPr>
        <w:pStyle w:val="CommentText"/>
      </w:pPr>
      <w:hyperlink r:id="rId7" w:history="1">
        <w:r w:rsidR="009B6FCA" w:rsidRPr="001C25A9">
          <w:rPr>
            <w:rStyle w:val="Hyperlink"/>
          </w:rPr>
          <w:t>http://www.c-sgroup.com/louvers/powder-coat</w:t>
        </w:r>
      </w:hyperlink>
    </w:p>
    <w:p w14:paraId="24C2D088" w14:textId="77777777" w:rsidR="009B6FCA" w:rsidRDefault="009B6FCA" w:rsidP="009B6FCA">
      <w:pPr>
        <w:pStyle w:val="CommentText"/>
      </w:pPr>
    </w:p>
    <w:p w14:paraId="60C6B810" w14:textId="77777777" w:rsidR="009B6FCA" w:rsidRDefault="00FB4703" w:rsidP="009B6FCA">
      <w:pPr>
        <w:pStyle w:val="CommentText"/>
      </w:pPr>
      <w:hyperlink r:id="rId8" w:history="1">
        <w:r w:rsidR="009B6FCA" w:rsidRPr="001C25A9">
          <w:rPr>
            <w:rStyle w:val="Hyperlink"/>
          </w:rPr>
          <w:t>http://www.aamanet.org/general/1/351/aluminum-finishes</w:t>
        </w:r>
      </w:hyperlink>
    </w:p>
    <w:p w14:paraId="429022AB" w14:textId="77777777" w:rsidR="009B6FCA" w:rsidRDefault="009B6FCA" w:rsidP="009B6FCA">
      <w:pPr>
        <w:pStyle w:val="CommentText"/>
      </w:pPr>
    </w:p>
  </w:comment>
  <w:comment w:id="8" w:author="Manufacturer Note" w:date="2016-02-09T13:55:00Z" w:initials="ES">
    <w:p w14:paraId="2E8EC055" w14:textId="77777777" w:rsidR="009B6FCA" w:rsidRDefault="009B6FCA" w:rsidP="009B6FCA">
      <w:pPr>
        <w:pStyle w:val="CommentText"/>
      </w:pPr>
      <w:r>
        <w:rPr>
          <w:rStyle w:val="CommentReference"/>
        </w:rPr>
        <w:annotationRef/>
      </w:r>
      <w:r>
        <w:t>CS Powder Coat is available in custom colors. Includes AAMA-2605 20-year warranty, 4H Hardness, no VOC’s emitted during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54B49E" w15:done="0"/>
  <w15:commentEx w15:paraId="52755723" w15:done="0"/>
  <w15:commentEx w15:paraId="796BE088" w15:done="0"/>
  <w15:commentEx w15:paraId="3A91A762" w15:done="0"/>
  <w15:commentEx w15:paraId="2957D680" w15:done="0"/>
  <w15:commentEx w15:paraId="610D5CB0" w15:done="0"/>
  <w15:commentEx w15:paraId="58FBBE72" w15:done="0"/>
  <w15:commentEx w15:paraId="429022AB" w15:done="0"/>
  <w15:commentEx w15:paraId="2E8EC0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4D1B" w16cex:dateUtc="2023-02-21T19:00:00Z"/>
  <w16cex:commentExtensible w16cex:durableId="279F59F3" w16cex:dateUtc="2023-02-21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54B49E" w16cid:durableId="279F4D1B"/>
  <w16cid:commentId w16cid:paraId="52755723" w16cid:durableId="279F59F3"/>
  <w16cid:commentId w16cid:paraId="796BE088" w16cid:durableId="1A646DD2"/>
  <w16cid:commentId w16cid:paraId="3A91A762" w16cid:durableId="1B8656AD"/>
  <w16cid:commentId w16cid:paraId="2957D680" w16cid:durableId="1B84E27F"/>
  <w16cid:commentId w16cid:paraId="610D5CB0" w16cid:durableId="1B8656C0"/>
  <w16cid:commentId w16cid:paraId="58FBBE72" w16cid:durableId="1A646E2E"/>
  <w16cid:commentId w16cid:paraId="429022AB" w16cid:durableId="1A646E3A"/>
  <w16cid:commentId w16cid:paraId="2E8EC055" w16cid:durableId="1A646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FE44" w14:textId="77777777" w:rsidR="005D4BEB" w:rsidRDefault="005D4BEB">
      <w:r>
        <w:separator/>
      </w:r>
    </w:p>
  </w:endnote>
  <w:endnote w:type="continuationSeparator" w:id="0">
    <w:p w14:paraId="2A59BC61" w14:textId="77777777" w:rsidR="005D4BEB" w:rsidRDefault="005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4E33" w14:textId="77777777" w:rsidR="005D4BEB" w:rsidRDefault="005D4BEB">
      <w:r>
        <w:separator/>
      </w:r>
    </w:p>
  </w:footnote>
  <w:footnote w:type="continuationSeparator" w:id="0">
    <w:p w14:paraId="2E00CDC3" w14:textId="77777777" w:rsidR="005D4BEB" w:rsidRDefault="005D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icxwEAAHoDAAAOAAAAZHJzL2Uyb0RvYy54bWysU9uO0zAQfUfiHyy/03QLW0rUdAWsFiEt&#10;F2nhAxzHbiwSj5lxm5SvZ+w0XS5viBdrPB4fn3NmvL0Z+04cDZIDX8mrxVIK4zU0zu8r+fXL3bON&#10;FBSVb1QH3lTyZEje7J4+2Q6hNCtooWsMCgbxVA6hkm2MoSwK0q3pFS0gGM+HFrBXkbe4LxpUA6P3&#10;XbFaLtfFANgEBG2IOHs7HcpdxrfW6PjJWjJRdJVkbjGvmNc6rcVuq8o9qtA6faah/oFFr5znRy9Q&#10;tyoqcUD3F1TvNAKBjQsNfQHWOm2yBlZztfxDzUOrgsla2BwKF5vo/8Hqj8eH8BlFHN/AyA3MIijc&#10;g/5G7E0xBCrPNclTKilV18MHaLib6hAh3xgt9kk+CxIMw06fLu6aMQrNyRfr55v1y2spNJ+tNptX&#10;q+tkf6HK+XZAiu8M9CIFlUTuXkZXx3uKU+lckh7zcOe6Lnew878lGDNlMvtEeKIex3rk6qSihubE&#10;OhCmgeAB5qAF/CHFwMNQSfp+UGik6N57djtNzhzgHNRzoLzmq5WMUkzh2zhN2CGg27eMPNnq4TX7&#10;ZV2W8sjizJMbnM04D2OaoF/3uerxy+x+AgAA//8DAFBLAwQUAAYACAAAACEACvFqXt8AAAALAQAA&#10;DwAAAGRycy9kb3ducmV2LnhtbExPQU7DMBC8I/EHa5G4UZuWQghxKlRUcUA9tLQSRzde4ojYjmw3&#10;dX/P9gS3mZ3R7Ey1yLZnI4bYeSfhfiKAoWu87lwrYfe5uiuAxaScVr13KOGMERb19VWlSu1PboPj&#10;NrWMQlwslQST0lByHhuDVsWJH9CR9u2DVYloaLkO6kThtudTIR65VZ2jD0YNuDTY/GyPVsJ+Oaw+&#10;8pdR63Gu39+mT5tzaLKUtzf59QVYwpz+zHCpT9Whpk4Hf3Q6sp64KGhLuoDZHBg5illB4ECXh2cB&#10;vK74/w31LwAAAP//AwBQSwECLQAUAAYACAAAACEAtoM4kv4AAADhAQAAEwAAAAAAAAAAAAAAAAAA&#10;AAAAW0NvbnRlbnRfVHlwZXNdLnhtbFBLAQItABQABgAIAAAAIQA4/SH/1gAAAJQBAAALAAAAAAAA&#10;AAAAAAAAAC8BAABfcmVscy8ucmVsc1BLAQItABQABgAIAAAAIQDpPMicxwEAAHoDAAAOAAAAAAAA&#10;AAAAAAAAAC4CAABkcnMvZTJvRG9jLnhtbFBLAQItABQABgAIAAAAIQAK8Wpe3wAAAAsBAAAPAAAA&#10;AAAAAAAAAAAAACEEAABkcnMvZG93bnJldi54bWxQSwUGAAAAAAQABADzAAAALQU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CyWp6D3wAAAAkB&#10;AAAPAAAAZHJzL2Rvd25yZXYueG1sTI/BTsMwEETvSPyDtUjcqN1AQglxKlRUcUA9tFCpx21s4ojY&#10;jmI3df+e5QTH0T7NvqmWyfZs0mPovJMwnwlg2jVeda6V8PmxvlsACxGdwt47LeGiAyzr66sKS+XP&#10;bqunXWwZlbhQogQT41ByHhqjLYaZH7Sj25cfLUaKY8vViGcqtz3PhCi4xc7RB4ODXhndfO9OVsJ+&#10;Nazf08HgZsrV22v2uL2MTZLy9ia9PAOLOsU/GH71SR1qcjr6k1OB9ZTFoiBUQnFPmwjI8/kDsKOE&#10;p0wAryv+f0H9AwAA//8DAFBLAQItABQABgAIAAAAIQC2gziS/gAAAOEBAAATAAAAAAAAAAAAAAAA&#10;AAAAAABbQ29udGVudF9UeXBlc10ueG1sUEsBAi0AFAAGAAgAAAAhADj9If/WAAAAlAEAAAsAAAAA&#10;AAAAAAAAAAAALwEAAF9yZWxzLy5yZWxzUEsBAi0AFAAGAAgAAAAhAL6PbLPJAQAAgQMAAA4AAAAA&#10;AAAAAAAAAAAALgIAAGRycy9lMm9Eb2MueG1sUEsBAi0AFAAGAAgAAAAhALJanoPfAAAACQEAAA8A&#10;AAAAAAAAAAAAAAAAIwQAAGRycy9kb3ducmV2LnhtbFBLBQYAAAAABAAEAPMAAAAvBQ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CE68A8"/>
    <w:multiLevelType w:val="multilevel"/>
    <w:tmpl w:val="920A21A4"/>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0F20716F"/>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2BA6FCE"/>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24B45767"/>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0" w15:restartNumberingAfterBreak="0">
    <w:nsid w:val="2BD1312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0D1619"/>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8CE4946"/>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4E7C3D47"/>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4F5464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659B2B30"/>
    <w:multiLevelType w:val="multilevel"/>
    <w:tmpl w:val="256E6ED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7574D55"/>
    <w:multiLevelType w:val="multilevel"/>
    <w:tmpl w:val="2EFCCED2"/>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28" w15:restartNumberingAfterBreak="0">
    <w:nsid w:val="6B6D01A6"/>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6CF54C96"/>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530"/>
        </w:tabs>
        <w:ind w:left="153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7AF306A3"/>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7E706E9E"/>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99595">
    <w:abstractNumId w:val="19"/>
  </w:num>
  <w:num w:numId="2" w16cid:durableId="348724254">
    <w:abstractNumId w:val="20"/>
  </w:num>
  <w:num w:numId="3" w16cid:durableId="824785997">
    <w:abstractNumId w:val="23"/>
  </w:num>
  <w:num w:numId="4" w16cid:durableId="1960911003">
    <w:abstractNumId w:val="26"/>
  </w:num>
  <w:num w:numId="5" w16cid:durableId="788279220">
    <w:abstractNumId w:val="0"/>
  </w:num>
  <w:num w:numId="6" w16cid:durableId="63647007">
    <w:abstractNumId w:val="24"/>
  </w:num>
  <w:num w:numId="7" w16cid:durableId="876624468">
    <w:abstractNumId w:val="35"/>
  </w:num>
  <w:num w:numId="8" w16cid:durableId="1928683396">
    <w:abstractNumId w:val="11"/>
  </w:num>
  <w:num w:numId="9" w16cid:durableId="549002795">
    <w:abstractNumId w:val="4"/>
  </w:num>
  <w:num w:numId="10" w16cid:durableId="1444031636">
    <w:abstractNumId w:val="7"/>
  </w:num>
  <w:num w:numId="11" w16cid:durableId="1327905634">
    <w:abstractNumId w:val="16"/>
  </w:num>
  <w:num w:numId="12" w16cid:durableId="915363854">
    <w:abstractNumId w:val="36"/>
  </w:num>
  <w:num w:numId="13" w16cid:durableId="1745104297">
    <w:abstractNumId w:val="13"/>
  </w:num>
  <w:num w:numId="14" w16cid:durableId="1565527883">
    <w:abstractNumId w:val="15"/>
  </w:num>
  <w:num w:numId="15" w16cid:durableId="1609699495">
    <w:abstractNumId w:val="31"/>
  </w:num>
  <w:num w:numId="16" w16cid:durableId="113525961">
    <w:abstractNumId w:val="33"/>
  </w:num>
  <w:num w:numId="17" w16cid:durableId="194579463">
    <w:abstractNumId w:val="8"/>
  </w:num>
  <w:num w:numId="18" w16cid:durableId="537474171">
    <w:abstractNumId w:val="1"/>
  </w:num>
  <w:num w:numId="19" w16cid:durableId="381486231">
    <w:abstractNumId w:val="2"/>
  </w:num>
  <w:num w:numId="20" w16cid:durableId="1026175466">
    <w:abstractNumId w:val="28"/>
  </w:num>
  <w:num w:numId="21" w16cid:durableId="142745070">
    <w:abstractNumId w:val="34"/>
  </w:num>
  <w:num w:numId="22" w16cid:durableId="1962149154">
    <w:abstractNumId w:val="9"/>
  </w:num>
  <w:num w:numId="23" w16cid:durableId="436557906">
    <w:abstractNumId w:val="17"/>
  </w:num>
  <w:num w:numId="24" w16cid:durableId="14696330">
    <w:abstractNumId w:val="29"/>
  </w:num>
  <w:num w:numId="25" w16cid:durableId="1189219631">
    <w:abstractNumId w:val="22"/>
  </w:num>
  <w:num w:numId="26" w16cid:durableId="2090497122">
    <w:abstractNumId w:val="10"/>
  </w:num>
  <w:num w:numId="27" w16cid:durableId="864252015">
    <w:abstractNumId w:val="3"/>
  </w:num>
  <w:num w:numId="28" w16cid:durableId="654341944">
    <w:abstractNumId w:val="21"/>
  </w:num>
  <w:num w:numId="29" w16cid:durableId="1875995240">
    <w:abstractNumId w:val="12"/>
  </w:num>
  <w:num w:numId="30" w16cid:durableId="1893691885">
    <w:abstractNumId w:val="32"/>
  </w:num>
  <w:num w:numId="31" w16cid:durableId="1810128415">
    <w:abstractNumId w:val="25"/>
  </w:num>
  <w:num w:numId="32" w16cid:durableId="49233026">
    <w:abstractNumId w:val="14"/>
  </w:num>
  <w:num w:numId="33" w16cid:durableId="2116552831">
    <w:abstractNumId w:val="5"/>
  </w:num>
  <w:num w:numId="34" w16cid:durableId="1775322510">
    <w:abstractNumId w:val="30"/>
  </w:num>
  <w:num w:numId="35" w16cid:durableId="653218390">
    <w:abstractNumId w:val="18"/>
  </w:num>
  <w:num w:numId="36" w16cid:durableId="198708779">
    <w:abstractNumId w:val="27"/>
  </w:num>
  <w:num w:numId="37" w16cid:durableId="1055465189">
    <w:abstractNumId w:val="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facturer Notes">
    <w15:presenceInfo w15:providerId="None" w15:userId="Manufacturer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E7AE3"/>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C3F9F"/>
    <w:rsid w:val="003D08DE"/>
    <w:rsid w:val="003D3CE6"/>
    <w:rsid w:val="003E5953"/>
    <w:rsid w:val="00415F4C"/>
    <w:rsid w:val="00455B83"/>
    <w:rsid w:val="00464BB6"/>
    <w:rsid w:val="00467C80"/>
    <w:rsid w:val="00490CBD"/>
    <w:rsid w:val="00493ED8"/>
    <w:rsid w:val="0052544F"/>
    <w:rsid w:val="00527011"/>
    <w:rsid w:val="00561899"/>
    <w:rsid w:val="00574EB0"/>
    <w:rsid w:val="005D4BEB"/>
    <w:rsid w:val="005E21A0"/>
    <w:rsid w:val="005E2B34"/>
    <w:rsid w:val="005E3407"/>
    <w:rsid w:val="005F4C46"/>
    <w:rsid w:val="0061072A"/>
    <w:rsid w:val="0061191D"/>
    <w:rsid w:val="00613995"/>
    <w:rsid w:val="006151BF"/>
    <w:rsid w:val="00615AAE"/>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225DA"/>
    <w:rsid w:val="00947B63"/>
    <w:rsid w:val="009525AD"/>
    <w:rsid w:val="00955096"/>
    <w:rsid w:val="009827DB"/>
    <w:rsid w:val="009855F4"/>
    <w:rsid w:val="00992A00"/>
    <w:rsid w:val="00994961"/>
    <w:rsid w:val="009B6FCA"/>
    <w:rsid w:val="009D54DE"/>
    <w:rsid w:val="00A36A8D"/>
    <w:rsid w:val="00A72E85"/>
    <w:rsid w:val="00A802E6"/>
    <w:rsid w:val="00A95886"/>
    <w:rsid w:val="00AB2E3C"/>
    <w:rsid w:val="00AC2D3C"/>
    <w:rsid w:val="00AC32EC"/>
    <w:rsid w:val="00AD1C42"/>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607B7"/>
    <w:rsid w:val="00D94088"/>
    <w:rsid w:val="00DB7265"/>
    <w:rsid w:val="00E317F3"/>
    <w:rsid w:val="00E33ABF"/>
    <w:rsid w:val="00E36802"/>
    <w:rsid w:val="00E45A25"/>
    <w:rsid w:val="00E53005"/>
    <w:rsid w:val="00E530C8"/>
    <w:rsid w:val="00E61E32"/>
    <w:rsid w:val="00E777BA"/>
    <w:rsid w:val="00E864EA"/>
    <w:rsid w:val="00EB5D51"/>
    <w:rsid w:val="00ED185E"/>
    <w:rsid w:val="00EE31B4"/>
    <w:rsid w:val="00EF6B83"/>
    <w:rsid w:val="00F03A30"/>
    <w:rsid w:val="00F07E7F"/>
    <w:rsid w:val="00F41442"/>
    <w:rsid w:val="00F60946"/>
    <w:rsid w:val="00F76E0F"/>
    <w:rsid w:val="00F91B35"/>
    <w:rsid w:val="00FB4703"/>
    <w:rsid w:val="00FB50FA"/>
    <w:rsid w:val="00FC5B3B"/>
    <w:rsid w:val="00FE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link w:val="Heading2Char"/>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character" w:styleId="CommentReference">
    <w:name w:val="annotation reference"/>
    <w:basedOn w:val="DefaultParagraphFont"/>
    <w:unhideWhenUsed/>
    <w:rsid w:val="00EB5D51"/>
    <w:rPr>
      <w:sz w:val="16"/>
      <w:szCs w:val="16"/>
    </w:rPr>
  </w:style>
  <w:style w:type="paragraph" w:styleId="CommentText">
    <w:name w:val="annotation text"/>
    <w:basedOn w:val="Normal"/>
    <w:link w:val="CommentTextChar"/>
    <w:uiPriority w:val="99"/>
    <w:unhideWhenUsed/>
    <w:rsid w:val="00EB5D51"/>
    <w:rPr>
      <w:sz w:val="20"/>
      <w:szCs w:val="20"/>
    </w:rPr>
  </w:style>
  <w:style w:type="character" w:customStyle="1" w:styleId="CommentTextChar">
    <w:name w:val="Comment Text Char"/>
    <w:basedOn w:val="DefaultParagraphFont"/>
    <w:link w:val="CommentText"/>
    <w:uiPriority w:val="99"/>
    <w:rsid w:val="00EB5D51"/>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EB5D51"/>
    <w:rPr>
      <w:b/>
      <w:bCs/>
    </w:rPr>
  </w:style>
  <w:style w:type="character" w:customStyle="1" w:styleId="CommentSubjectChar">
    <w:name w:val="Comment Subject Char"/>
    <w:basedOn w:val="CommentTextChar"/>
    <w:link w:val="CommentSubject"/>
    <w:uiPriority w:val="99"/>
    <w:semiHidden/>
    <w:rsid w:val="00EB5D51"/>
    <w:rPr>
      <w:rFonts w:ascii="MyriadPro-Light" w:eastAsia="MyriadPro-Light" w:hAnsi="MyriadPro-Light" w:cs="MyriadPro-Light"/>
      <w:b/>
      <w:bCs/>
      <w:sz w:val="20"/>
      <w:szCs w:val="20"/>
      <w:lang w:bidi="en-US"/>
    </w:rPr>
  </w:style>
  <w:style w:type="character" w:styleId="UnresolvedMention">
    <w:name w:val="Unresolved Mention"/>
    <w:basedOn w:val="DefaultParagraphFont"/>
    <w:uiPriority w:val="99"/>
    <w:semiHidden/>
    <w:unhideWhenUsed/>
    <w:rsid w:val="00EB5D51"/>
    <w:rPr>
      <w:color w:val="605E5C"/>
      <w:shd w:val="clear" w:color="auto" w:fill="E1DFDD"/>
    </w:rPr>
  </w:style>
  <w:style w:type="character" w:customStyle="1" w:styleId="Heading1Char">
    <w:name w:val="Heading 1 Char"/>
    <w:aliases w:val="Heading Char"/>
    <w:basedOn w:val="DefaultParagraphFont"/>
    <w:link w:val="Heading1"/>
    <w:uiPriority w:val="9"/>
    <w:rsid w:val="00FC5B3B"/>
    <w:rPr>
      <w:rFonts w:ascii="MyriadPro-Semibold" w:eastAsia="MyriadPro-Semibold" w:hAnsi="MyriadPro-Semibold" w:cs="MyriadPro-Semibold"/>
      <w:bCs/>
      <w:sz w:val="24"/>
      <w:lang w:bidi="en-US"/>
    </w:rPr>
  </w:style>
  <w:style w:type="character" w:customStyle="1" w:styleId="Heading2Char">
    <w:name w:val="Heading 2 Char"/>
    <w:basedOn w:val="DefaultParagraphFont"/>
    <w:link w:val="Heading2"/>
    <w:uiPriority w:val="9"/>
    <w:rsid w:val="00FC5B3B"/>
    <w:rPr>
      <w:rFonts w:ascii="MyriadPro-Semibold" w:eastAsia="MyriadPro-Semibold" w:hAnsi="MyriadPro-Semibold" w:cs="MyriadPro-Semibold"/>
      <w:b/>
      <w:bCs/>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aamanet.org/general/1/351/aluminum-finishes" TargetMode="External"/><Relationship Id="rId3" Type="http://schemas.openxmlformats.org/officeDocument/2006/relationships/hyperlink" Target="http://www.c-sgroup.com/louvers/case-studies" TargetMode="External"/><Relationship Id="rId7" Type="http://schemas.openxmlformats.org/officeDocument/2006/relationships/hyperlink" Target="http://www.c-sgroup.com/louvers/powder-coat" TargetMode="External"/><Relationship Id="rId2" Type="http://schemas.openxmlformats.org/officeDocument/2006/relationships/hyperlink" Target="http://www.c-sgroup.com/gallery/louvers" TargetMode="External"/><Relationship Id="rId1" Type="http://schemas.openxmlformats.org/officeDocument/2006/relationships/hyperlink" Target="http://www.c-sgroup.com" TargetMode="External"/><Relationship Id="rId6" Type="http://schemas.openxmlformats.org/officeDocument/2006/relationships/hyperlink" Target="http://www.c-sgroup.com/louvers/colors" TargetMode="External"/><Relationship Id="rId5" Type="http://schemas.openxmlformats.org/officeDocument/2006/relationships/hyperlink" Target="https://www.c-sgroup.com/Architectural-Louvers/Louvers-Airflow-Tool" TargetMode="External"/><Relationship Id="rId4" Type="http://schemas.openxmlformats.org/officeDocument/2006/relationships/hyperlink" Target="http://www.amca.or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t@c-s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2312</Words>
  <Characters>13180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Manufacturer Notes</cp:lastModifiedBy>
  <cp:revision>2</cp:revision>
  <cp:lastPrinted>2023-03-07T21:01:00Z</cp:lastPrinted>
  <dcterms:created xsi:type="dcterms:W3CDTF">2023-03-28T15:18:00Z</dcterms:created>
  <dcterms:modified xsi:type="dcterms:W3CDTF">2023-03-28T15:18:00Z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