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57CE2" w14:textId="714F8B64" w:rsidR="006A67C8" w:rsidRDefault="008312E4" w:rsidP="007C5B4E">
      <w:pPr>
        <w:spacing w:before="74"/>
        <w:rPr>
          <w:sz w:val="20"/>
        </w:rPr>
      </w:pPr>
      <w:r>
        <w:rPr>
          <w:b/>
          <w:color w:val="414042"/>
          <w:sz w:val="20"/>
        </w:rPr>
        <w:tab/>
      </w:r>
    </w:p>
    <w:p w14:paraId="40049EC7" w14:textId="163B1ABC" w:rsidR="006A67C8" w:rsidRDefault="006B2881" w:rsidP="00193A17">
      <w:pPr>
        <w:pStyle w:val="Title"/>
        <w:ind w:left="0"/>
      </w:pPr>
      <w:r w:rsidRPr="006B2881">
        <w:rPr>
          <w:color w:val="D2232A"/>
          <w:spacing w:val="-8"/>
          <w:lang w:bidi="en-US"/>
        </w:rPr>
        <w:t>S</w:t>
      </w:r>
      <w:r w:rsidR="00A4060E">
        <w:rPr>
          <w:color w:val="D2232A"/>
          <w:spacing w:val="-8"/>
          <w:lang w:bidi="en-US"/>
        </w:rPr>
        <w:t>afety Venting</w:t>
      </w:r>
    </w:p>
    <w:p w14:paraId="0C4C065F" w14:textId="2C0674AB" w:rsidR="006A67C8" w:rsidRDefault="00DB43D2" w:rsidP="00193A17">
      <w:pPr>
        <w:pStyle w:val="BodyText"/>
        <w:spacing w:before="5"/>
        <w:rPr>
          <w:rFonts w:ascii="Sabon LT Pro"/>
          <w:sz w:val="13"/>
        </w:rPr>
      </w:pPr>
      <w:r>
        <w:rPr>
          <w:noProof/>
          <w:sz w:val="15"/>
        </w:rPr>
        <mc:AlternateContent>
          <mc:Choice Requires="wps">
            <w:drawing>
              <wp:anchor distT="0" distB="0" distL="0" distR="0" simplePos="0" relativeHeight="487587840" behindDoc="1" locked="0" layoutInCell="1" allowOverlap="1" wp14:anchorId="5AD9069C" wp14:editId="7D366D27">
                <wp:simplePos x="0" y="0"/>
                <wp:positionH relativeFrom="page">
                  <wp:posOffset>800100</wp:posOffset>
                </wp:positionH>
                <wp:positionV relativeFrom="paragraph">
                  <wp:posOffset>115570</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D0E45" id="docshape1" o:spid="_x0000_s1026" style="position:absolute;margin-left:63pt;margin-top:9.1pt;width:327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" path="m,l6540,e" filled="f" strokecolor="#c7c8ca" strokeweight=".25pt">
                <v:path arrowok="t" o:connecttype="custom" o:connectlocs="0,0;4152900,0" o:connectangles="0,0"/>
                <w10:wrap type="topAndBottom" anchorx="page"/>
              </v:shape>
            </w:pict>
          </mc:Fallback>
        </mc:AlternateContent>
      </w:r>
    </w:p>
    <w:p w14:paraId="48EF0ADD" w14:textId="2CA2DC94" w:rsidR="005D7205" w:rsidRDefault="006B2881" w:rsidP="00A4060E">
      <w:pPr>
        <w:spacing w:before="18"/>
        <w:rPr>
          <w:rFonts w:ascii="Myriad Pro Light"/>
          <w:b/>
          <w:sz w:val="16"/>
          <w:szCs w:val="16"/>
        </w:rPr>
      </w:pPr>
      <w:r w:rsidRPr="006B2881">
        <w:rPr>
          <w:rFonts w:ascii="Myriad Pro Light"/>
          <w:b/>
        </w:rPr>
        <w:t>Model</w:t>
      </w:r>
      <w:r w:rsidR="00A4060E">
        <w:rPr>
          <w:rFonts w:ascii="Myriad Pro Light"/>
          <w:b/>
        </w:rPr>
        <w:t xml:space="preserve"> </w:t>
      </w:r>
      <w:r w:rsidR="007D503A">
        <w:rPr>
          <w:rFonts w:ascii="Myriad Pro Light"/>
          <w:b/>
        </w:rPr>
        <w:tab/>
      </w:r>
      <w:r w:rsidR="00181ACD">
        <w:rPr>
          <w:rFonts w:ascii="Times New Roman" w:hAnsi="Times New Roman"/>
        </w:rPr>
        <w:t>ERP-PC</w:t>
      </w:r>
      <w:r w:rsidR="007D503A">
        <w:rPr>
          <w:rFonts w:ascii="Myriad Pro Light"/>
          <w:b/>
        </w:rPr>
        <w:tab/>
      </w:r>
      <w:r w:rsidR="007D503A">
        <w:rPr>
          <w:rFonts w:ascii="Myriad Pro Light"/>
          <w:b/>
        </w:rPr>
        <w:tab/>
      </w:r>
      <w:r w:rsidR="007D503A">
        <w:rPr>
          <w:rFonts w:ascii="Myriad Pro Light"/>
          <w:b/>
        </w:rPr>
        <w:tab/>
      </w:r>
      <w:r w:rsidR="007D503A">
        <w:rPr>
          <w:rFonts w:ascii="Myriad Pro Light"/>
          <w:b/>
        </w:rPr>
        <w:tab/>
      </w:r>
      <w:r w:rsidR="007D503A">
        <w:rPr>
          <w:rFonts w:ascii="Myriad Pro Light"/>
          <w:b/>
        </w:rPr>
        <w:tab/>
      </w:r>
      <w:r w:rsidR="007D503A">
        <w:rPr>
          <w:rFonts w:ascii="Myriad Pro Light"/>
          <w:b/>
        </w:rPr>
        <w:tab/>
      </w:r>
      <w:r w:rsidR="007D503A">
        <w:rPr>
          <w:rFonts w:ascii="Myriad Pro Light"/>
          <w:b/>
        </w:rPr>
        <w:tab/>
      </w:r>
      <w:r w:rsidR="007D503A">
        <w:rPr>
          <w:rFonts w:ascii="Myriad Pro Light"/>
          <w:b/>
        </w:rPr>
        <w:tab/>
      </w:r>
      <w:r w:rsidR="00A4060E" w:rsidRPr="00A4060E">
        <w:rPr>
          <w:rFonts w:ascii="Myriad Pro Light"/>
          <w:b/>
          <w:sz w:val="16"/>
          <w:szCs w:val="16"/>
        </w:rPr>
        <w:t>08/23/2024</w:t>
      </w:r>
      <w:r w:rsidR="00A4060E" w:rsidRPr="00A4060E">
        <w:rPr>
          <w:rFonts w:ascii="Myriad Pro Light"/>
          <w:b/>
          <w:sz w:val="16"/>
          <w:szCs w:val="16"/>
        </w:rPr>
        <w:tab/>
      </w:r>
    </w:p>
    <w:p w14:paraId="5225C495" w14:textId="766CD9DE" w:rsidR="00A4060E" w:rsidRPr="006B2881" w:rsidRDefault="00A4060E" w:rsidP="00A4060E">
      <w:pPr>
        <w:spacing w:before="18"/>
        <w:rPr>
          <w:rFonts w:ascii="Myriad Pro Light"/>
          <w:color w:val="231F20"/>
          <w:sz w:val="20"/>
        </w:rPr>
      </w:pPr>
      <w:r w:rsidRPr="006B2881">
        <w:rPr>
          <w:rFonts w:ascii="Myriad Pro Light"/>
          <w:color w:val="231F20"/>
          <w:sz w:val="20"/>
        </w:rPr>
        <w:t xml:space="preserve">Suggested Specifications | Section </w:t>
      </w:r>
      <w:r>
        <w:rPr>
          <w:rFonts w:ascii="Myriad Pro Light"/>
          <w:color w:val="231F20"/>
          <w:sz w:val="20"/>
        </w:rPr>
        <w:t>08 95 16</w:t>
      </w:r>
    </w:p>
    <w:p w14:paraId="5B9D2854" w14:textId="0DF356E2" w:rsidR="006A67C8" w:rsidRDefault="00A4060E" w:rsidP="00193A17">
      <w:pPr>
        <w:spacing w:before="146"/>
        <w:rPr>
          <w:rFonts w:ascii="Myriad Pro Light"/>
          <w:b/>
        </w:rPr>
      </w:pPr>
      <w:r>
        <w:rPr>
          <w:rFonts w:ascii="Myriad Pro Light"/>
          <w:b/>
        </w:rPr>
        <w:tab/>
      </w:r>
      <w:r>
        <w:rPr>
          <w:rFonts w:ascii="Myriad Pro Light"/>
          <w:b/>
        </w:rPr>
        <w:tab/>
      </w:r>
      <w:r>
        <w:rPr>
          <w:rFonts w:ascii="Myriad Pro Light"/>
          <w:b/>
        </w:rPr>
        <w:tab/>
      </w:r>
      <w:r>
        <w:rPr>
          <w:rFonts w:ascii="Myriad Pro Light"/>
          <w:b/>
        </w:rPr>
        <w:tab/>
      </w:r>
      <w:r>
        <w:rPr>
          <w:rFonts w:ascii="Myriad Pro Light"/>
          <w:b/>
        </w:rPr>
        <w:tab/>
      </w:r>
      <w:r>
        <w:rPr>
          <w:rFonts w:ascii="Myriad Pro Light"/>
          <w:b/>
        </w:rPr>
        <w:tab/>
      </w:r>
      <w:r>
        <w:rPr>
          <w:rFonts w:ascii="Myriad Pro Light"/>
          <w:b/>
        </w:rPr>
        <w:tab/>
      </w:r>
      <w:r>
        <w:rPr>
          <w:rFonts w:ascii="Myriad Pro Light"/>
          <w:b/>
        </w:rPr>
        <w:tab/>
      </w:r>
      <w:r>
        <w:rPr>
          <w:rFonts w:ascii="Myriad Pro Light"/>
          <w:b/>
        </w:rPr>
        <w:tab/>
      </w:r>
      <w:r>
        <w:rPr>
          <w:rFonts w:ascii="Myriad Pro Light"/>
          <w:b/>
        </w:rPr>
        <w:tab/>
      </w:r>
      <w:r>
        <w:rPr>
          <w:rFonts w:ascii="Myriad Pro Light"/>
          <w:b/>
        </w:rPr>
        <w:tab/>
      </w:r>
      <w:r>
        <w:rPr>
          <w:rFonts w:ascii="Myriad Pro Light"/>
          <w:b/>
        </w:rPr>
        <w:tab/>
      </w:r>
      <w:r>
        <w:rPr>
          <w:rFonts w:ascii="Myriad Pro Light"/>
          <w:b/>
        </w:rPr>
        <w:tab/>
      </w:r>
      <w:r>
        <w:rPr>
          <w:rFonts w:ascii="Myriad Pro Light"/>
          <w:b/>
        </w:rPr>
        <w:tab/>
      </w:r>
      <w:r>
        <w:rPr>
          <w:rFonts w:ascii="Myriad Pro Light"/>
          <w:b/>
        </w:rPr>
        <w:tab/>
      </w:r>
      <w:r>
        <w:rPr>
          <w:rFonts w:ascii="Myriad Pro Light"/>
          <w:b/>
        </w:rPr>
        <w:tab/>
      </w:r>
      <w:r>
        <w:rPr>
          <w:rFonts w:ascii="Myriad Pro Light"/>
          <w:b/>
        </w:rPr>
        <w:tab/>
      </w:r>
      <w:r>
        <w:rPr>
          <w:rFonts w:ascii="Myriad Pro Light"/>
          <w:b/>
        </w:rPr>
        <w:tab/>
      </w:r>
    </w:p>
    <w:p w14:paraId="584F87D0" w14:textId="77777777" w:rsidR="00D03F42" w:rsidRDefault="00A4060E" w:rsidP="00A4060E">
      <w:pPr>
        <w:rPr>
          <w:rFonts w:ascii="Myriad Pro Light" w:hAnsi="Myriad Pro Light"/>
        </w:rPr>
      </w:pPr>
      <w:r w:rsidRPr="00A4060E">
        <w:rPr>
          <w:rFonts w:ascii="Myriad Pro Light" w:hAnsi="Myriad Pro Light"/>
        </w:rPr>
        <w:t>PART 1 GENERAL</w:t>
      </w:r>
    </w:p>
    <w:p w14:paraId="6D3A47CE" w14:textId="77777777" w:rsidR="007A303D" w:rsidRPr="00E759E4" w:rsidRDefault="007A303D" w:rsidP="00A4060E">
      <w:pPr>
        <w:rPr>
          <w:rFonts w:ascii="Myriad Pro Light" w:hAnsi="Myriad Pro Light"/>
        </w:rPr>
      </w:pPr>
    </w:p>
    <w:p w14:paraId="3C3CD9C9" w14:textId="77777777" w:rsidR="00E759E4" w:rsidRPr="00E759E4" w:rsidRDefault="00E759E4" w:rsidP="00E759E4">
      <w:pPr>
        <w:widowControl/>
        <w:numPr>
          <w:ilvl w:val="0"/>
          <w:numId w:val="10"/>
        </w:numPr>
        <w:autoSpaceDE/>
        <w:autoSpaceDN/>
        <w:rPr>
          <w:rFonts w:ascii="Myriad Pro Light" w:hAnsi="Myriad Pro Light"/>
        </w:rPr>
      </w:pPr>
      <w:r w:rsidRPr="00E759E4">
        <w:rPr>
          <w:rFonts w:ascii="Myriad Pro Light" w:hAnsi="Myriad Pro Light"/>
        </w:rPr>
        <w:t>Furnish all pressure relief panels, frames, and attachment hardware necessary to complete the work as indicated on the drawings, and as described in the specifications.</w:t>
      </w:r>
      <w:r w:rsidRPr="00E759E4">
        <w:rPr>
          <w:rFonts w:ascii="Myriad Pro Light" w:hAnsi="Myriad Pro Light"/>
        </w:rPr>
        <w:br/>
      </w:r>
    </w:p>
    <w:p w14:paraId="057BD14F" w14:textId="77777777" w:rsidR="00E759E4" w:rsidRPr="00E759E4" w:rsidRDefault="00E759E4" w:rsidP="00E759E4">
      <w:pPr>
        <w:rPr>
          <w:rFonts w:ascii="Myriad Pro Light" w:hAnsi="Myriad Pro Light"/>
        </w:rPr>
      </w:pPr>
      <w:r w:rsidRPr="00E759E4">
        <w:rPr>
          <w:rFonts w:ascii="Myriad Pro Light" w:hAnsi="Myriad Pro Light"/>
        </w:rPr>
        <w:t>1.02 Related Sections</w:t>
      </w:r>
    </w:p>
    <w:p w14:paraId="7A197CA4" w14:textId="77777777" w:rsidR="00E759E4" w:rsidRPr="00E759E4" w:rsidRDefault="00E759E4" w:rsidP="00E759E4">
      <w:pPr>
        <w:widowControl/>
        <w:numPr>
          <w:ilvl w:val="0"/>
          <w:numId w:val="11"/>
        </w:numPr>
        <w:autoSpaceDE/>
        <w:autoSpaceDN/>
        <w:rPr>
          <w:rFonts w:ascii="Myriad Pro Light" w:hAnsi="Myriad Pro Light"/>
        </w:rPr>
      </w:pPr>
      <w:r w:rsidRPr="00E759E4">
        <w:rPr>
          <w:rFonts w:ascii="Myriad Pro Light" w:hAnsi="Myriad Pro Light"/>
        </w:rPr>
        <w:t>Steel Framing Section</w:t>
      </w:r>
    </w:p>
    <w:p w14:paraId="3ECFA194" w14:textId="77777777" w:rsidR="00E759E4" w:rsidRPr="00E759E4" w:rsidRDefault="00E759E4" w:rsidP="00E759E4">
      <w:pPr>
        <w:widowControl/>
        <w:numPr>
          <w:ilvl w:val="0"/>
          <w:numId w:val="11"/>
        </w:numPr>
        <w:autoSpaceDE/>
        <w:autoSpaceDN/>
        <w:rPr>
          <w:rFonts w:ascii="Myriad Pro Light" w:hAnsi="Myriad Pro Light"/>
        </w:rPr>
      </w:pPr>
      <w:r w:rsidRPr="00E759E4">
        <w:rPr>
          <w:rFonts w:ascii="Myriad Pro Light" w:hAnsi="Myriad Pro Light"/>
        </w:rPr>
        <w:t>Flashing and Sheet metal Section</w:t>
      </w:r>
    </w:p>
    <w:p w14:paraId="3E768A4D" w14:textId="77777777" w:rsidR="00E759E4" w:rsidRPr="00E759E4" w:rsidRDefault="00E759E4" w:rsidP="00E759E4">
      <w:pPr>
        <w:widowControl/>
        <w:numPr>
          <w:ilvl w:val="0"/>
          <w:numId w:val="11"/>
        </w:numPr>
        <w:autoSpaceDE/>
        <w:autoSpaceDN/>
        <w:rPr>
          <w:rFonts w:ascii="Myriad Pro Light" w:hAnsi="Myriad Pro Light"/>
        </w:rPr>
      </w:pPr>
      <w:r w:rsidRPr="00E759E4">
        <w:rPr>
          <w:rFonts w:ascii="Myriad Pro Light" w:hAnsi="Myriad Pro Light"/>
        </w:rPr>
        <w:t>Sealants Section</w:t>
      </w:r>
      <w:r w:rsidRPr="00E759E4">
        <w:rPr>
          <w:rFonts w:ascii="Myriad Pro Light" w:hAnsi="Myriad Pro Light"/>
        </w:rPr>
        <w:br/>
      </w:r>
    </w:p>
    <w:p w14:paraId="64A47626" w14:textId="77777777" w:rsidR="00E759E4" w:rsidRPr="00E759E4" w:rsidRDefault="00E759E4" w:rsidP="00E759E4">
      <w:pPr>
        <w:rPr>
          <w:rFonts w:ascii="Myriad Pro Light" w:hAnsi="Myriad Pro Light"/>
        </w:rPr>
      </w:pPr>
      <w:r w:rsidRPr="00E759E4">
        <w:rPr>
          <w:rFonts w:ascii="Myriad Pro Light" w:hAnsi="Myriad Pro Light"/>
        </w:rPr>
        <w:t>1.03 References</w:t>
      </w:r>
    </w:p>
    <w:p w14:paraId="14558944" w14:textId="77777777" w:rsidR="00E759E4" w:rsidRPr="00E759E4" w:rsidRDefault="00E759E4" w:rsidP="00E759E4">
      <w:pPr>
        <w:widowControl/>
        <w:numPr>
          <w:ilvl w:val="0"/>
          <w:numId w:val="12"/>
        </w:numPr>
        <w:autoSpaceDE/>
        <w:autoSpaceDN/>
        <w:rPr>
          <w:rFonts w:ascii="Myriad Pro Light" w:hAnsi="Myriad Pro Light"/>
        </w:rPr>
      </w:pPr>
      <w:r w:rsidRPr="00E759E4">
        <w:rPr>
          <w:rFonts w:ascii="Myriad Pro Light" w:hAnsi="Myriad Pro Light"/>
        </w:rPr>
        <w:t>Aluminum Association, Section 1, Specifications for Aluminum Structures.</w:t>
      </w:r>
    </w:p>
    <w:p w14:paraId="307FBA0A" w14:textId="77777777" w:rsidR="00E759E4" w:rsidRPr="00E759E4" w:rsidRDefault="00E759E4" w:rsidP="00E759E4">
      <w:pPr>
        <w:widowControl/>
        <w:numPr>
          <w:ilvl w:val="0"/>
          <w:numId w:val="12"/>
        </w:numPr>
        <w:autoSpaceDE/>
        <w:autoSpaceDN/>
        <w:rPr>
          <w:rFonts w:ascii="Myriad Pro Light" w:hAnsi="Myriad Pro Light"/>
        </w:rPr>
      </w:pPr>
      <w:r w:rsidRPr="00E759E4">
        <w:rPr>
          <w:rFonts w:ascii="Myriad Pro Light" w:hAnsi="Myriad Pro Light"/>
        </w:rPr>
        <w:t>AAMA-603 Voluntary Performance Requirements and Test Procedures for Pigmented Organic Coatings on Aluminum Extrusions.</w:t>
      </w:r>
    </w:p>
    <w:p w14:paraId="2F10DE49" w14:textId="77777777" w:rsidR="00E759E4" w:rsidRPr="00E759E4" w:rsidRDefault="00E759E4" w:rsidP="00E759E4">
      <w:pPr>
        <w:widowControl/>
        <w:numPr>
          <w:ilvl w:val="0"/>
          <w:numId w:val="12"/>
        </w:numPr>
        <w:autoSpaceDE/>
        <w:autoSpaceDN/>
        <w:rPr>
          <w:rFonts w:ascii="Myriad Pro Light" w:hAnsi="Myriad Pro Light"/>
        </w:rPr>
      </w:pPr>
      <w:r w:rsidRPr="00E759E4">
        <w:rPr>
          <w:rFonts w:ascii="Myriad Pro Light" w:hAnsi="Myriad Pro Light"/>
        </w:rPr>
        <w:t>ASTM-D35 Standard Test Method for Rate of Burning and/or Extent and Time of Burning of Self-supporting Plastics in Horizontal Position.</w:t>
      </w:r>
    </w:p>
    <w:p w14:paraId="352C6964" w14:textId="77777777" w:rsidR="00E759E4" w:rsidRPr="00E759E4" w:rsidRDefault="00E759E4" w:rsidP="00E759E4">
      <w:pPr>
        <w:widowControl/>
        <w:numPr>
          <w:ilvl w:val="0"/>
          <w:numId w:val="12"/>
        </w:numPr>
        <w:autoSpaceDE/>
        <w:autoSpaceDN/>
        <w:rPr>
          <w:rFonts w:ascii="Myriad Pro Light" w:hAnsi="Myriad Pro Light"/>
        </w:rPr>
      </w:pPr>
      <w:r w:rsidRPr="00E759E4">
        <w:rPr>
          <w:rFonts w:ascii="Myriad Pro Light" w:hAnsi="Myriad Pro Light"/>
        </w:rPr>
        <w:t>ASTM-E-84 Standard Test Method for Surface Burning Characteristics of Building Materials.</w:t>
      </w:r>
    </w:p>
    <w:p w14:paraId="03D3F720" w14:textId="77777777" w:rsidR="00E759E4" w:rsidRPr="00E759E4" w:rsidRDefault="00E759E4" w:rsidP="00E759E4">
      <w:pPr>
        <w:widowControl/>
        <w:numPr>
          <w:ilvl w:val="0"/>
          <w:numId w:val="12"/>
        </w:numPr>
        <w:autoSpaceDE/>
        <w:autoSpaceDN/>
        <w:rPr>
          <w:rFonts w:ascii="Myriad Pro Light" w:hAnsi="Myriad Pro Light"/>
        </w:rPr>
      </w:pPr>
      <w:r w:rsidRPr="00E759E4">
        <w:rPr>
          <w:rFonts w:ascii="Myriad Pro Light" w:hAnsi="Myriad Pro Light"/>
        </w:rPr>
        <w:t>NFPA 68 Guide for Venting of Deflagrations, 1999 Edition.</w:t>
      </w:r>
    </w:p>
    <w:p w14:paraId="75BC3946" w14:textId="77777777" w:rsidR="00E759E4" w:rsidRPr="00E759E4" w:rsidRDefault="00E759E4" w:rsidP="00E759E4">
      <w:pPr>
        <w:widowControl/>
        <w:numPr>
          <w:ilvl w:val="0"/>
          <w:numId w:val="12"/>
        </w:numPr>
        <w:autoSpaceDE/>
        <w:autoSpaceDN/>
        <w:rPr>
          <w:rFonts w:ascii="Myriad Pro Light" w:hAnsi="Myriad Pro Light"/>
        </w:rPr>
      </w:pPr>
      <w:r w:rsidRPr="00E759E4">
        <w:rPr>
          <w:rFonts w:ascii="Myriad Pro Light" w:hAnsi="Myriad Pro Light"/>
        </w:rPr>
        <w:t>Factory Mutual Engineering Corporation, 1-44, Damage-Limiting Construction, July 1991.</w:t>
      </w:r>
      <w:r w:rsidRPr="00E759E4">
        <w:rPr>
          <w:rFonts w:ascii="Myriad Pro Light" w:hAnsi="Myriad Pro Light"/>
        </w:rPr>
        <w:br/>
      </w:r>
    </w:p>
    <w:p w14:paraId="50EE2A8A" w14:textId="77777777" w:rsidR="00E759E4" w:rsidRPr="00E759E4" w:rsidRDefault="00E759E4" w:rsidP="00E759E4">
      <w:pPr>
        <w:rPr>
          <w:rFonts w:ascii="Myriad Pro Light" w:hAnsi="Myriad Pro Light"/>
        </w:rPr>
      </w:pPr>
      <w:r w:rsidRPr="00E759E4">
        <w:rPr>
          <w:rFonts w:ascii="Myriad Pro Light" w:hAnsi="Myriad Pro Light"/>
        </w:rPr>
        <w:t>1.04 System Description</w:t>
      </w:r>
    </w:p>
    <w:p w14:paraId="5BE2D090" w14:textId="77777777" w:rsidR="00E759E4" w:rsidRPr="00E759E4" w:rsidRDefault="00E759E4" w:rsidP="00E759E4">
      <w:pPr>
        <w:widowControl/>
        <w:numPr>
          <w:ilvl w:val="0"/>
          <w:numId w:val="22"/>
        </w:numPr>
        <w:autoSpaceDE/>
        <w:autoSpaceDN/>
        <w:rPr>
          <w:rFonts w:ascii="Myriad Pro Light" w:hAnsi="Myriad Pro Light"/>
        </w:rPr>
      </w:pPr>
      <w:r w:rsidRPr="00E759E4">
        <w:rPr>
          <w:rFonts w:ascii="Myriad Pro Light" w:hAnsi="Myriad Pro Light"/>
        </w:rPr>
        <w:t xml:space="preserve">Pressure relief panel system shall be </w:t>
      </w:r>
      <w:proofErr w:type="gramStart"/>
      <w:r w:rsidRPr="00E759E4">
        <w:rPr>
          <w:rFonts w:ascii="Myriad Pro Light" w:hAnsi="Myriad Pro Light"/>
        </w:rPr>
        <w:t>designed</w:t>
      </w:r>
      <w:proofErr w:type="gramEnd"/>
      <w:r w:rsidRPr="00E759E4">
        <w:rPr>
          <w:rFonts w:ascii="Myriad Pro Light" w:hAnsi="Myriad Pro Light"/>
        </w:rPr>
        <w:t xml:space="preserve"> and shop calibrated to release at a static pressure differential between interior and exterior of __ </w:t>
      </w:r>
      <w:proofErr w:type="spellStart"/>
      <w:r w:rsidRPr="00E759E4">
        <w:rPr>
          <w:rFonts w:ascii="Myriad Pro Light" w:hAnsi="Myriad Pro Light"/>
        </w:rPr>
        <w:t>lb</w:t>
      </w:r>
      <w:proofErr w:type="spellEnd"/>
      <w:r w:rsidRPr="00E759E4">
        <w:rPr>
          <w:rFonts w:ascii="Myriad Pro Light" w:hAnsi="Myriad Pro Light"/>
        </w:rPr>
        <w:t xml:space="preserve">/ft2 ( _ pascals) ± 10%. </w:t>
      </w:r>
    </w:p>
    <w:p w14:paraId="27681BC0" w14:textId="77777777" w:rsidR="00E759E4" w:rsidRPr="00E759E4" w:rsidRDefault="00E759E4" w:rsidP="00E759E4">
      <w:pPr>
        <w:ind w:left="360"/>
        <w:rPr>
          <w:rFonts w:ascii="Myriad Pro Light" w:hAnsi="Myriad Pro Light"/>
        </w:rPr>
      </w:pPr>
      <w:r w:rsidRPr="00E759E4">
        <w:rPr>
          <w:rFonts w:ascii="Myriad Pro Light" w:hAnsi="Myriad Pro Light"/>
        </w:rPr>
        <w:t>(</w:t>
      </w:r>
      <w:r w:rsidRPr="00E759E4">
        <w:rPr>
          <w:rFonts w:ascii="Myriad Pro Light" w:hAnsi="Myriad Pro Light"/>
          <w:b/>
        </w:rPr>
        <w:t>20 PSF Recommended as per IFC Section 911.2.5</w:t>
      </w:r>
      <w:r w:rsidRPr="00E759E4">
        <w:rPr>
          <w:rFonts w:ascii="Myriad Pro Light" w:hAnsi="Myriad Pro Light"/>
        </w:rPr>
        <w:t>)</w:t>
      </w:r>
    </w:p>
    <w:p w14:paraId="5FFD5CC1" w14:textId="0C126566" w:rsidR="00E759E4" w:rsidRPr="00E759E4" w:rsidRDefault="00E759E4" w:rsidP="00E759E4">
      <w:pPr>
        <w:widowControl/>
        <w:numPr>
          <w:ilvl w:val="0"/>
          <w:numId w:val="13"/>
        </w:numPr>
        <w:autoSpaceDE/>
        <w:autoSpaceDN/>
        <w:rPr>
          <w:rFonts w:ascii="Myriad Pro Light" w:hAnsi="Myriad Pro Light"/>
        </w:rPr>
      </w:pPr>
      <w:r w:rsidRPr="00E759E4">
        <w:rPr>
          <w:rFonts w:ascii="Myriad Pro Light" w:hAnsi="Myriad Pro Light"/>
        </w:rPr>
        <w:t xml:space="preserve">The panels and structure supports shall be designed to withstand a maximum wind load of 30 </w:t>
      </w:r>
      <w:proofErr w:type="spellStart"/>
      <w:r w:rsidRPr="00E759E4">
        <w:rPr>
          <w:rFonts w:ascii="Myriad Pro Light" w:hAnsi="Myriad Pro Light"/>
        </w:rPr>
        <w:t>lb</w:t>
      </w:r>
      <w:proofErr w:type="spellEnd"/>
      <w:r w:rsidRPr="00E759E4">
        <w:rPr>
          <w:rFonts w:ascii="Myriad Pro Light" w:hAnsi="Myriad Pro Light"/>
        </w:rPr>
        <w:t xml:space="preserve">/ft2 (1436 pascals).  Note: Construction Specialties Company if a higher loading requirement </w:t>
      </w:r>
      <w:proofErr w:type="gramStart"/>
      <w:r w:rsidRPr="00E759E4">
        <w:rPr>
          <w:rFonts w:ascii="Myriad Pro Light" w:hAnsi="Myriad Pro Light"/>
        </w:rPr>
        <w:t>in</w:t>
      </w:r>
      <w:proofErr w:type="gramEnd"/>
      <w:r w:rsidRPr="00E759E4">
        <w:rPr>
          <w:rFonts w:ascii="Myriad Pro Light" w:hAnsi="Myriad Pro Light"/>
        </w:rPr>
        <w:t xml:space="preserve"> needed.</w:t>
      </w:r>
    </w:p>
    <w:p w14:paraId="15DC474F" w14:textId="77777777" w:rsidR="00E759E4" w:rsidRPr="00E759E4" w:rsidRDefault="00E759E4" w:rsidP="00E759E4">
      <w:pPr>
        <w:widowControl/>
        <w:numPr>
          <w:ilvl w:val="0"/>
          <w:numId w:val="13"/>
        </w:numPr>
        <w:autoSpaceDE/>
        <w:autoSpaceDN/>
        <w:rPr>
          <w:rFonts w:ascii="Myriad Pro Light" w:hAnsi="Myriad Pro Light"/>
        </w:rPr>
      </w:pPr>
      <w:r w:rsidRPr="00E759E4">
        <w:rPr>
          <w:rFonts w:ascii="Myriad Pro Light" w:hAnsi="Myriad Pro Light"/>
        </w:rPr>
        <w:t xml:space="preserve">Each panel shall be equipped with a restraint/hold open mechanism designed to cushion the panel’s deceleration as the </w:t>
      </w:r>
      <w:proofErr w:type="gramStart"/>
      <w:r w:rsidRPr="00E759E4">
        <w:rPr>
          <w:rFonts w:ascii="Myriad Pro Light" w:hAnsi="Myriad Pro Light"/>
        </w:rPr>
        <w:t>full</w:t>
      </w:r>
      <w:proofErr w:type="gramEnd"/>
      <w:r w:rsidRPr="00E759E4">
        <w:rPr>
          <w:rFonts w:ascii="Myriad Pro Light" w:hAnsi="Myriad Pro Light"/>
        </w:rPr>
        <w:t xml:space="preserve"> open position is reached; and to minimize the development of a vacuum in the enclosure when the heated gases cool.</w:t>
      </w:r>
    </w:p>
    <w:p w14:paraId="3EA86A74" w14:textId="77777777" w:rsidR="00E759E4" w:rsidRPr="00E759E4" w:rsidRDefault="00E759E4" w:rsidP="00E759E4">
      <w:pPr>
        <w:widowControl/>
        <w:numPr>
          <w:ilvl w:val="0"/>
          <w:numId w:val="13"/>
        </w:numPr>
        <w:autoSpaceDE/>
        <w:autoSpaceDN/>
        <w:rPr>
          <w:rFonts w:ascii="Myriad Pro Light" w:hAnsi="Myriad Pro Light"/>
        </w:rPr>
      </w:pPr>
      <w:r w:rsidRPr="00E759E4">
        <w:rPr>
          <w:rFonts w:ascii="Myriad Pro Light" w:hAnsi="Myriad Pro Light"/>
        </w:rPr>
        <w:t>Panels shall have been tested by Factory Mutual or CANMET (Canada Centre for Mineral and Energy Technology).  Dynamic test data shall demonstrate that the panel release, restraint, and hold open mechanisms performed properly, the panels were not structurally damaged, and the panels could be reset.  In addition, the test data shall include all pertinent operating conditions under which the test was conducted including static release pressure and the additional pressure rise within the chamber.</w:t>
      </w:r>
    </w:p>
    <w:p w14:paraId="5E08CC4A" w14:textId="77777777" w:rsidR="00E759E4" w:rsidRPr="00E759E4" w:rsidRDefault="00E759E4" w:rsidP="00E759E4">
      <w:pPr>
        <w:widowControl/>
        <w:numPr>
          <w:ilvl w:val="0"/>
          <w:numId w:val="13"/>
        </w:numPr>
        <w:autoSpaceDE/>
        <w:autoSpaceDN/>
        <w:rPr>
          <w:rFonts w:ascii="Myriad Pro Light" w:hAnsi="Myriad Pro Light"/>
        </w:rPr>
      </w:pPr>
      <w:r w:rsidRPr="00E759E4">
        <w:rPr>
          <w:rFonts w:ascii="Myriad Pro Light" w:hAnsi="Myriad Pro Light"/>
        </w:rPr>
        <w:t>System design shall allow for non-destructive testing in the field to verify that the panel’s release at the specified static design pressure.</w:t>
      </w:r>
    </w:p>
    <w:p w14:paraId="12921F28" w14:textId="77777777" w:rsidR="00E759E4" w:rsidRPr="00E759E4" w:rsidRDefault="00E759E4" w:rsidP="00E759E4">
      <w:pPr>
        <w:widowControl/>
        <w:numPr>
          <w:ilvl w:val="0"/>
          <w:numId w:val="13"/>
        </w:numPr>
        <w:autoSpaceDE/>
        <w:autoSpaceDN/>
        <w:rPr>
          <w:rFonts w:ascii="Myriad Pro Light" w:hAnsi="Myriad Pro Light"/>
        </w:rPr>
      </w:pPr>
      <w:r w:rsidRPr="00E759E4">
        <w:rPr>
          <w:rFonts w:ascii="Myriad Pro Light" w:hAnsi="Myriad Pro Light"/>
        </w:rPr>
        <w:t>The panel pressure relief system shall allow for manual (or semi-automatic) retrieval after release.</w:t>
      </w:r>
    </w:p>
    <w:p w14:paraId="0AC20711" w14:textId="77777777" w:rsidR="00E759E4" w:rsidRPr="00E759E4" w:rsidRDefault="00E759E4" w:rsidP="00E759E4">
      <w:pPr>
        <w:widowControl/>
        <w:numPr>
          <w:ilvl w:val="0"/>
          <w:numId w:val="13"/>
        </w:numPr>
        <w:autoSpaceDE/>
        <w:autoSpaceDN/>
        <w:rPr>
          <w:rFonts w:ascii="Myriad Pro Light" w:hAnsi="Myriad Pro Light"/>
        </w:rPr>
      </w:pPr>
      <w:r w:rsidRPr="00E759E4">
        <w:rPr>
          <w:rFonts w:ascii="Myriad Pro Light" w:hAnsi="Myriad Pro Light"/>
        </w:rPr>
        <w:t xml:space="preserve">The weight of the fabricated panel shall not exceed 2.5 </w:t>
      </w:r>
      <w:proofErr w:type="spellStart"/>
      <w:r w:rsidRPr="00E759E4">
        <w:rPr>
          <w:rFonts w:ascii="Myriad Pro Light" w:hAnsi="Myriad Pro Light"/>
        </w:rPr>
        <w:t>lb</w:t>
      </w:r>
      <w:proofErr w:type="spellEnd"/>
      <w:r w:rsidRPr="00E759E4">
        <w:rPr>
          <w:rFonts w:ascii="Myriad Pro Light" w:hAnsi="Myriad Pro Light"/>
        </w:rPr>
        <w:t>/ft2 (12.2 kg/m2).</w:t>
      </w:r>
      <w:r w:rsidRPr="00E759E4">
        <w:rPr>
          <w:rFonts w:ascii="Myriad Pro Light" w:hAnsi="Myriad Pro Light"/>
        </w:rPr>
        <w:br/>
      </w:r>
    </w:p>
    <w:p w14:paraId="5095E03B" w14:textId="77777777" w:rsidR="00E759E4" w:rsidRPr="00E759E4" w:rsidRDefault="00E759E4" w:rsidP="00E759E4">
      <w:pPr>
        <w:rPr>
          <w:rFonts w:ascii="Myriad Pro Light" w:hAnsi="Myriad Pro Light"/>
        </w:rPr>
      </w:pPr>
      <w:r w:rsidRPr="00E759E4">
        <w:rPr>
          <w:rFonts w:ascii="Myriad Pro Light" w:hAnsi="Myriad Pro Light"/>
        </w:rPr>
        <w:t xml:space="preserve">1.05 Submittals </w:t>
      </w:r>
    </w:p>
    <w:p w14:paraId="20C81519" w14:textId="77777777" w:rsidR="00E759E4" w:rsidRPr="00E759E4" w:rsidRDefault="00E759E4" w:rsidP="00E759E4">
      <w:pPr>
        <w:widowControl/>
        <w:numPr>
          <w:ilvl w:val="0"/>
          <w:numId w:val="14"/>
        </w:numPr>
        <w:autoSpaceDE/>
        <w:autoSpaceDN/>
        <w:rPr>
          <w:rFonts w:ascii="Myriad Pro Light" w:hAnsi="Myriad Pro Light"/>
        </w:rPr>
      </w:pPr>
      <w:r w:rsidRPr="00E759E4">
        <w:rPr>
          <w:rFonts w:ascii="Myriad Pro Light" w:hAnsi="Myriad Pro Light"/>
        </w:rPr>
        <w:t xml:space="preserve">The manufacturer shall submit complete shop drawings for approval prior </w:t>
      </w:r>
      <w:proofErr w:type="gramStart"/>
      <w:r w:rsidRPr="00E759E4">
        <w:rPr>
          <w:rFonts w:ascii="Myriad Pro Light" w:hAnsi="Myriad Pro Light"/>
        </w:rPr>
        <w:t>in</w:t>
      </w:r>
      <w:proofErr w:type="gramEnd"/>
      <w:r w:rsidRPr="00E759E4">
        <w:rPr>
          <w:rFonts w:ascii="Myriad Pro Light" w:hAnsi="Myriad Pro Light"/>
        </w:rPr>
        <w:t xml:space="preserve"> fabrication.  Drawings shall show product location, fabrication details, specified static release loads, and static release forces.</w:t>
      </w:r>
    </w:p>
    <w:p w14:paraId="36DE1582" w14:textId="77777777" w:rsidR="00E759E4" w:rsidRPr="00E759E4" w:rsidRDefault="00E759E4" w:rsidP="00E759E4">
      <w:pPr>
        <w:widowControl/>
        <w:numPr>
          <w:ilvl w:val="0"/>
          <w:numId w:val="14"/>
        </w:numPr>
        <w:autoSpaceDE/>
        <w:autoSpaceDN/>
        <w:rPr>
          <w:rFonts w:ascii="Myriad Pro Light" w:hAnsi="Myriad Pro Light"/>
        </w:rPr>
      </w:pPr>
      <w:r w:rsidRPr="00E759E4">
        <w:rPr>
          <w:rFonts w:ascii="Myriad Pro Light" w:hAnsi="Myriad Pro Light"/>
        </w:rPr>
        <w:t>Installation instruction instructions shall be submitted with the shop drawings.</w:t>
      </w:r>
      <w:r w:rsidRPr="00E759E4">
        <w:rPr>
          <w:rFonts w:ascii="Myriad Pro Light" w:hAnsi="Myriad Pro Light"/>
        </w:rPr>
        <w:br/>
      </w:r>
    </w:p>
    <w:p w14:paraId="2C0FBF36" w14:textId="77777777" w:rsidR="00F10B7F" w:rsidRDefault="00F10B7F" w:rsidP="00E759E4">
      <w:pPr>
        <w:rPr>
          <w:rFonts w:ascii="Myriad Pro Light" w:hAnsi="Myriad Pro Light"/>
        </w:rPr>
      </w:pPr>
    </w:p>
    <w:p w14:paraId="00EBE343" w14:textId="24DF781D" w:rsidR="00E759E4" w:rsidRPr="00E759E4" w:rsidRDefault="00E759E4" w:rsidP="00E759E4">
      <w:pPr>
        <w:rPr>
          <w:rFonts w:ascii="Myriad Pro Light" w:hAnsi="Myriad Pro Light"/>
        </w:rPr>
      </w:pPr>
      <w:r w:rsidRPr="00E759E4">
        <w:rPr>
          <w:rFonts w:ascii="Myriad Pro Light" w:hAnsi="Myriad Pro Light"/>
        </w:rPr>
        <w:lastRenderedPageBreak/>
        <w:t>1.06 Quality Testing</w:t>
      </w:r>
    </w:p>
    <w:p w14:paraId="747A3C4E" w14:textId="77777777" w:rsidR="00E759E4" w:rsidRPr="00E759E4" w:rsidRDefault="00E759E4" w:rsidP="00E759E4">
      <w:pPr>
        <w:widowControl/>
        <w:numPr>
          <w:ilvl w:val="0"/>
          <w:numId w:val="16"/>
        </w:numPr>
        <w:autoSpaceDE/>
        <w:autoSpaceDN/>
        <w:rPr>
          <w:rFonts w:ascii="Myriad Pro Light" w:hAnsi="Myriad Pro Light"/>
        </w:rPr>
      </w:pPr>
      <w:r w:rsidRPr="00E759E4">
        <w:rPr>
          <w:rFonts w:ascii="Myriad Pro Light" w:hAnsi="Myriad Pro Light"/>
        </w:rPr>
        <w:t xml:space="preserve">The panel system shall be produced by a manufacturer regularly engaged in </w:t>
      </w:r>
      <w:proofErr w:type="gramStart"/>
      <w:r w:rsidRPr="00E759E4">
        <w:rPr>
          <w:rFonts w:ascii="Myriad Pro Light" w:hAnsi="Myriad Pro Light"/>
        </w:rPr>
        <w:t>manufacture</w:t>
      </w:r>
      <w:proofErr w:type="gramEnd"/>
      <w:r w:rsidRPr="00E759E4">
        <w:rPr>
          <w:rFonts w:ascii="Myriad Pro Light" w:hAnsi="Myriad Pro Light"/>
        </w:rPr>
        <w:t xml:space="preserve"> of similar products and with a verifiable history of successful product applications.</w:t>
      </w:r>
    </w:p>
    <w:p w14:paraId="10687AAB" w14:textId="77777777" w:rsidR="00E759E4" w:rsidRPr="00E759E4" w:rsidRDefault="00E759E4" w:rsidP="00E759E4">
      <w:pPr>
        <w:widowControl/>
        <w:numPr>
          <w:ilvl w:val="0"/>
          <w:numId w:val="16"/>
        </w:numPr>
        <w:autoSpaceDE/>
        <w:autoSpaceDN/>
        <w:rPr>
          <w:rFonts w:ascii="Myriad Pro Light" w:hAnsi="Myriad Pro Light"/>
        </w:rPr>
      </w:pPr>
      <w:r w:rsidRPr="00E759E4">
        <w:rPr>
          <w:rFonts w:ascii="Myriad Pro Light" w:hAnsi="Myriad Pro Light"/>
        </w:rPr>
        <w:t xml:space="preserve">Products equal to this specification in design, performance, and testing shall be considered provided they are submitted for approval at least 10 days prior to bid date.  Submittal for approval shall include product literature, details, product samples, and verification of non-destructive field-testing capabilities.  Failure to comply with these requirements shall be cause for rejection. </w:t>
      </w:r>
      <w:r w:rsidRPr="00E759E4">
        <w:rPr>
          <w:rFonts w:ascii="Myriad Pro Light" w:hAnsi="Myriad Pro Light"/>
        </w:rPr>
        <w:br/>
      </w:r>
    </w:p>
    <w:p w14:paraId="1336BA94" w14:textId="77777777" w:rsidR="00E759E4" w:rsidRPr="00E759E4" w:rsidRDefault="00E759E4" w:rsidP="00E759E4">
      <w:pPr>
        <w:rPr>
          <w:rFonts w:ascii="Myriad Pro Light" w:hAnsi="Myriad Pro Light"/>
        </w:rPr>
      </w:pPr>
      <w:r w:rsidRPr="00E759E4">
        <w:rPr>
          <w:rFonts w:ascii="Myriad Pro Light" w:hAnsi="Myriad Pro Light"/>
        </w:rPr>
        <w:t>1.07 Limited Warranty</w:t>
      </w:r>
    </w:p>
    <w:p w14:paraId="35A08C0B" w14:textId="1B98C365" w:rsidR="00E759E4" w:rsidRDefault="00F10B7F" w:rsidP="00E759E4">
      <w:pPr>
        <w:widowControl/>
        <w:numPr>
          <w:ilvl w:val="0"/>
          <w:numId w:val="15"/>
        </w:numPr>
        <w:autoSpaceDE/>
        <w:autoSpaceDN/>
        <w:rPr>
          <w:rFonts w:ascii="Myriad Pro Light" w:hAnsi="Myriad Pro Light"/>
        </w:rPr>
      </w:pPr>
      <w:r w:rsidRPr="00A37C9E">
        <w:rPr>
          <w:rFonts w:ascii="Myriad Pro Light" w:hAnsi="Myriad Pro Light"/>
        </w:rPr>
        <w:t xml:space="preserve">Manufacturers shall provide limited warranty that the units provided will be free </w:t>
      </w:r>
      <w:r w:rsidRPr="00A37C9E">
        <w:rPr>
          <w:rFonts w:ascii="Myriad Pro Light" w:hAnsi="Myriad Pro Light"/>
        </w:rPr>
        <w:br/>
        <w:t>of defects in materials and workmanship for a period of one (1) year from date of substantial completion</w:t>
      </w:r>
      <w:r>
        <w:rPr>
          <w:rFonts w:ascii="Myriad Pro Light" w:hAnsi="Myriad Pro Light"/>
        </w:rPr>
        <w:t>.</w:t>
      </w:r>
      <w:r w:rsidRPr="000B29C1">
        <w:rPr>
          <w:rFonts w:ascii="Myriad Pro Light" w:hAnsi="Myriad Pro Light"/>
        </w:rPr>
        <w:t xml:space="preserve"> </w:t>
      </w:r>
    </w:p>
    <w:p w14:paraId="082C41A8" w14:textId="77777777" w:rsidR="00F10B7F" w:rsidRPr="00E759E4" w:rsidRDefault="00F10B7F" w:rsidP="00F10B7F">
      <w:pPr>
        <w:widowControl/>
        <w:autoSpaceDE/>
        <w:autoSpaceDN/>
        <w:rPr>
          <w:rFonts w:ascii="Myriad Pro Light" w:hAnsi="Myriad Pro Light"/>
        </w:rPr>
      </w:pPr>
    </w:p>
    <w:p w14:paraId="6B295863" w14:textId="77777777" w:rsidR="00E759E4" w:rsidRPr="00E759E4" w:rsidRDefault="00E759E4" w:rsidP="00E759E4">
      <w:pPr>
        <w:rPr>
          <w:rFonts w:ascii="Myriad Pro Light" w:hAnsi="Myriad Pro Light"/>
        </w:rPr>
      </w:pPr>
      <w:r w:rsidRPr="00E759E4">
        <w:rPr>
          <w:rFonts w:ascii="Myriad Pro Light" w:hAnsi="Myriad Pro Light"/>
        </w:rPr>
        <w:t>PART 2 PRODUCTS</w:t>
      </w:r>
      <w:r w:rsidRPr="00E759E4">
        <w:rPr>
          <w:rFonts w:ascii="Myriad Pro Light" w:hAnsi="Myriad Pro Light"/>
        </w:rPr>
        <w:br/>
      </w:r>
    </w:p>
    <w:p w14:paraId="7C11DE25" w14:textId="77777777" w:rsidR="0019522B" w:rsidRPr="0019522B" w:rsidRDefault="00E759E4" w:rsidP="0019522B">
      <w:pPr>
        <w:widowControl/>
        <w:overflowPunct w:val="0"/>
        <w:adjustRightInd w:val="0"/>
        <w:textAlignment w:val="baseline"/>
        <w:rPr>
          <w:rFonts w:ascii="Myriad Pro Light" w:eastAsia="Times New Roman" w:hAnsi="Myriad Pro Light" w:cs="Arial"/>
          <w:bCs/>
        </w:rPr>
      </w:pPr>
      <w:r w:rsidRPr="0019522B">
        <w:rPr>
          <w:rFonts w:ascii="Myriad Pro Light" w:hAnsi="Myriad Pro Light"/>
        </w:rPr>
        <w:t>2.01</w:t>
      </w:r>
      <w:r w:rsidR="002C7789" w:rsidRPr="0019522B">
        <w:rPr>
          <w:rFonts w:ascii="Myriad Pro Light" w:eastAsia="Times New Roman" w:hAnsi="Myriad Pro Light" w:cs="Arial"/>
          <w:bCs/>
        </w:rPr>
        <w:t xml:space="preserve"> </w:t>
      </w:r>
      <w:r w:rsidR="0019522B" w:rsidRPr="0019522B">
        <w:rPr>
          <w:rFonts w:ascii="Myriad Pro Light" w:eastAsia="Times New Roman" w:hAnsi="Myriad Pro Light" w:cs="Arial"/>
          <w:bCs/>
        </w:rPr>
        <w:t>Manufacturers</w:t>
      </w:r>
    </w:p>
    <w:p w14:paraId="3E46725C" w14:textId="30E27E3E" w:rsidR="002C7789" w:rsidRDefault="002C7789" w:rsidP="002C7789">
      <w:pPr>
        <w:pStyle w:val="ListParagraph"/>
        <w:widowControl/>
        <w:numPr>
          <w:ilvl w:val="0"/>
          <w:numId w:val="31"/>
        </w:numPr>
        <w:overflowPunct w:val="0"/>
        <w:adjustRightInd w:val="0"/>
        <w:textAlignment w:val="baseline"/>
        <w:rPr>
          <w:rFonts w:ascii="Myriad Pro Light" w:eastAsia="Times New Roman" w:hAnsi="Myriad Pro Light" w:cs="Arial"/>
          <w:bCs/>
        </w:rPr>
      </w:pPr>
      <w:proofErr w:type="spellStart"/>
      <w:r>
        <w:rPr>
          <w:rFonts w:ascii="Myriad Pro Light" w:eastAsia="Times New Roman" w:hAnsi="Myriad Pro Light" w:cs="Arial"/>
          <w:bCs/>
        </w:rPr>
        <w:t>Explovent</w:t>
      </w:r>
      <w:proofErr w:type="spellEnd"/>
      <w:r>
        <w:rPr>
          <w:rFonts w:ascii="Myriad Pro Light" w:eastAsia="Times New Roman" w:hAnsi="Myriad Pro Light" w:cs="Arial"/>
          <w:bCs/>
        </w:rPr>
        <w:t xml:space="preserve">® </w:t>
      </w:r>
      <w:r w:rsidRPr="00A37C9E">
        <w:rPr>
          <w:rFonts w:ascii="Myriad Pro Light" w:eastAsia="Times New Roman" w:hAnsi="Myriad Pro Light" w:cs="Arial"/>
          <w:bCs/>
        </w:rPr>
        <w:t xml:space="preserve">Basis of Design – manufactured by Construction Specialties subject to compliance with requirements listed. The grilles and related materials herein specified and indicated on the drawings shall be manufactured by: Construction Specialties, 3 Werner Way, Lebanon, NJ 08833. Tel: 800.233.8493. Email: </w:t>
      </w:r>
      <w:hyperlink r:id="rId7" w:history="1">
        <w:r w:rsidRPr="00A37C9E">
          <w:rPr>
            <w:rFonts w:ascii="Myriad Pro Light" w:eastAsia="Times New Roman" w:hAnsi="Myriad Pro Light" w:cs="Arial"/>
            <w:bCs/>
            <w:color w:val="0000FF"/>
            <w:u w:val="single"/>
          </w:rPr>
          <w:t>cet@c-sgroup.com</w:t>
        </w:r>
      </w:hyperlink>
      <w:r w:rsidRPr="00A37C9E">
        <w:rPr>
          <w:rFonts w:ascii="Myriad Pro Light" w:eastAsia="Times New Roman" w:hAnsi="Myriad Pro Light" w:cs="Arial"/>
          <w:bCs/>
        </w:rPr>
        <w:t>. No substitutions.</w:t>
      </w:r>
    </w:p>
    <w:p w14:paraId="5F66CD73" w14:textId="5BBC6812" w:rsidR="00E759E4" w:rsidRPr="004770A9" w:rsidRDefault="00E759E4" w:rsidP="004770A9">
      <w:pPr>
        <w:pStyle w:val="ListParagraph"/>
        <w:numPr>
          <w:ilvl w:val="0"/>
          <w:numId w:val="31"/>
        </w:numPr>
        <w:rPr>
          <w:rFonts w:ascii="Myriad Pro Light" w:hAnsi="Myriad Pro Light"/>
        </w:rPr>
      </w:pPr>
      <w:r w:rsidRPr="004770A9">
        <w:rPr>
          <w:rFonts w:ascii="Myriad Pro Light" w:hAnsi="Myriad Pro Light"/>
        </w:rPr>
        <w:t>Each panel shall be shop calibrated and tested for proper operation and for release at the design loads specified on the approved drawing.</w:t>
      </w:r>
    </w:p>
    <w:p w14:paraId="05E4AF70" w14:textId="5FFC1F06" w:rsidR="00E759E4" w:rsidRPr="004770A9" w:rsidRDefault="00E759E4" w:rsidP="004770A9">
      <w:pPr>
        <w:pStyle w:val="ListParagraph"/>
        <w:widowControl/>
        <w:numPr>
          <w:ilvl w:val="0"/>
          <w:numId w:val="31"/>
        </w:numPr>
        <w:autoSpaceDE/>
        <w:autoSpaceDN/>
        <w:rPr>
          <w:rFonts w:ascii="Myriad Pro Light" w:hAnsi="Myriad Pro Light"/>
        </w:rPr>
      </w:pPr>
      <w:r w:rsidRPr="004770A9">
        <w:rPr>
          <w:rFonts w:ascii="Myriad Pro Light" w:hAnsi="Myriad Pro Light"/>
        </w:rPr>
        <w:t xml:space="preserve">All panels shall be permanently marked with the design release pressure and the maximum static release force.  </w:t>
      </w:r>
    </w:p>
    <w:p w14:paraId="312B1C6D" w14:textId="77777777" w:rsidR="00E759E4" w:rsidRPr="00E759E4" w:rsidRDefault="00E759E4" w:rsidP="004770A9">
      <w:pPr>
        <w:widowControl/>
        <w:numPr>
          <w:ilvl w:val="0"/>
          <w:numId w:val="31"/>
        </w:numPr>
        <w:autoSpaceDE/>
        <w:autoSpaceDN/>
        <w:rPr>
          <w:rFonts w:ascii="Myriad Pro Light" w:hAnsi="Myriad Pro Light"/>
        </w:rPr>
      </w:pPr>
      <w:proofErr w:type="gramStart"/>
      <w:r w:rsidRPr="00E759E4">
        <w:rPr>
          <w:rFonts w:ascii="Myriad Pro Light" w:hAnsi="Myriad Pro Light"/>
        </w:rPr>
        <w:t>Manufacturer</w:t>
      </w:r>
      <w:proofErr w:type="gramEnd"/>
      <w:r w:rsidRPr="00E759E4">
        <w:rPr>
          <w:rFonts w:ascii="Myriad Pro Light" w:hAnsi="Myriad Pro Light"/>
        </w:rPr>
        <w:t xml:space="preserve"> shall have complete in-house finishing capabilities. </w:t>
      </w:r>
      <w:r w:rsidRPr="00E759E4">
        <w:rPr>
          <w:rFonts w:ascii="Myriad Pro Light" w:hAnsi="Myriad Pro Light"/>
        </w:rPr>
        <w:br/>
      </w:r>
    </w:p>
    <w:p w14:paraId="5DEE590A" w14:textId="77777777" w:rsidR="00E759E4" w:rsidRPr="00E759E4" w:rsidRDefault="00E759E4" w:rsidP="00E759E4">
      <w:pPr>
        <w:rPr>
          <w:rFonts w:ascii="Myriad Pro Light" w:hAnsi="Myriad Pro Light"/>
        </w:rPr>
      </w:pPr>
      <w:r w:rsidRPr="00E759E4">
        <w:rPr>
          <w:rFonts w:ascii="Myriad Pro Light" w:hAnsi="Myriad Pro Light"/>
        </w:rPr>
        <w:t>2.02 Materials</w:t>
      </w:r>
    </w:p>
    <w:p w14:paraId="1BDAAD80" w14:textId="77777777" w:rsidR="00E759E4" w:rsidRPr="00E759E4" w:rsidRDefault="00E759E4" w:rsidP="00E759E4">
      <w:pPr>
        <w:widowControl/>
        <w:numPr>
          <w:ilvl w:val="0"/>
          <w:numId w:val="18"/>
        </w:numPr>
        <w:autoSpaceDE/>
        <w:autoSpaceDN/>
        <w:rPr>
          <w:rFonts w:ascii="Myriad Pro Light" w:hAnsi="Myriad Pro Light"/>
        </w:rPr>
      </w:pPr>
      <w:r w:rsidRPr="00E759E4">
        <w:rPr>
          <w:rFonts w:ascii="Myriad Pro Light" w:hAnsi="Myriad Pro Light"/>
        </w:rPr>
        <w:t>Panels shall be .63" (16mm) thick translucent solar grade polycarbonate extruded structured sheet.  Material shall be classified as CC-2 per ASTM-D635.  Color to be clear.</w:t>
      </w:r>
    </w:p>
    <w:p w14:paraId="2F3ECB50" w14:textId="77777777" w:rsidR="00E759E4" w:rsidRPr="00E759E4" w:rsidRDefault="00E759E4" w:rsidP="00E759E4">
      <w:pPr>
        <w:widowControl/>
        <w:numPr>
          <w:ilvl w:val="0"/>
          <w:numId w:val="18"/>
        </w:numPr>
        <w:autoSpaceDE/>
        <w:autoSpaceDN/>
        <w:rPr>
          <w:rFonts w:ascii="Myriad Pro Light" w:hAnsi="Myriad Pro Light"/>
        </w:rPr>
      </w:pPr>
      <w:r w:rsidRPr="00E759E4">
        <w:rPr>
          <w:rFonts w:ascii="Myriad Pro Light" w:hAnsi="Myriad Pro Light"/>
        </w:rPr>
        <w:t>Panel framing components shall be .063" (1.6mm) 6063-T52 alloy extruded aluminum.</w:t>
      </w:r>
    </w:p>
    <w:p w14:paraId="170A7E4D" w14:textId="77777777" w:rsidR="00E759E4" w:rsidRPr="00E759E4" w:rsidRDefault="00E759E4" w:rsidP="00E759E4">
      <w:pPr>
        <w:widowControl/>
        <w:numPr>
          <w:ilvl w:val="0"/>
          <w:numId w:val="18"/>
        </w:numPr>
        <w:autoSpaceDE/>
        <w:autoSpaceDN/>
        <w:rPr>
          <w:rFonts w:ascii="Myriad Pro Light" w:hAnsi="Myriad Pro Light"/>
        </w:rPr>
      </w:pPr>
      <w:r w:rsidRPr="00E759E4">
        <w:rPr>
          <w:rFonts w:ascii="Myriad Pro Light" w:hAnsi="Myriad Pro Light"/>
        </w:rPr>
        <w:t>All fasteners shall be aluminum or stainless steel.</w:t>
      </w:r>
    </w:p>
    <w:p w14:paraId="089C1955" w14:textId="77777777" w:rsidR="00E759E4" w:rsidRPr="00E759E4" w:rsidRDefault="00E759E4" w:rsidP="00E759E4">
      <w:pPr>
        <w:widowControl/>
        <w:numPr>
          <w:ilvl w:val="0"/>
          <w:numId w:val="18"/>
        </w:numPr>
        <w:autoSpaceDE/>
        <w:autoSpaceDN/>
        <w:rPr>
          <w:rFonts w:ascii="Myriad Pro Light" w:hAnsi="Myriad Pro Light"/>
        </w:rPr>
      </w:pPr>
      <w:r w:rsidRPr="00E759E4">
        <w:rPr>
          <w:rFonts w:ascii="Myriad Pro Light" w:hAnsi="Myriad Pro Light"/>
        </w:rPr>
        <w:t>Exterior panel gaskets shall be a pile fiber type with a continuous polypropylene center fin.</w:t>
      </w:r>
    </w:p>
    <w:p w14:paraId="67847EAF" w14:textId="77777777" w:rsidR="00E759E4" w:rsidRPr="00E759E4" w:rsidRDefault="00E759E4" w:rsidP="00E759E4">
      <w:pPr>
        <w:widowControl/>
        <w:numPr>
          <w:ilvl w:val="0"/>
          <w:numId w:val="18"/>
        </w:numPr>
        <w:autoSpaceDE/>
        <w:autoSpaceDN/>
        <w:rPr>
          <w:rFonts w:ascii="Myriad Pro Light" w:hAnsi="Myriad Pro Light"/>
        </w:rPr>
      </w:pPr>
      <w:r w:rsidRPr="00E759E4">
        <w:rPr>
          <w:rFonts w:ascii="Myriad Pro Light" w:hAnsi="Myriad Pro Light"/>
        </w:rPr>
        <w:t>Interior gaskets shall consist of open cell compression foam and clad with a polyethylene liner.</w:t>
      </w:r>
      <w:r w:rsidRPr="00E759E4">
        <w:rPr>
          <w:rFonts w:ascii="Myriad Pro Light" w:hAnsi="Myriad Pro Light"/>
        </w:rPr>
        <w:br/>
      </w:r>
    </w:p>
    <w:p w14:paraId="60FCF13D" w14:textId="77777777" w:rsidR="00E759E4" w:rsidRPr="00E759E4" w:rsidRDefault="00E759E4" w:rsidP="00E759E4">
      <w:pPr>
        <w:rPr>
          <w:rFonts w:ascii="Myriad Pro Light" w:hAnsi="Myriad Pro Light"/>
        </w:rPr>
      </w:pPr>
      <w:r w:rsidRPr="00E759E4">
        <w:rPr>
          <w:rFonts w:ascii="Myriad Pro Light" w:hAnsi="Myriad Pro Light"/>
        </w:rPr>
        <w:t xml:space="preserve">2.03 Fabrication </w:t>
      </w:r>
    </w:p>
    <w:p w14:paraId="62BFA00D" w14:textId="77777777" w:rsidR="00E759E4" w:rsidRPr="00E759E4" w:rsidRDefault="00E759E4" w:rsidP="00E759E4">
      <w:pPr>
        <w:widowControl/>
        <w:numPr>
          <w:ilvl w:val="0"/>
          <w:numId w:val="19"/>
        </w:numPr>
        <w:autoSpaceDE/>
        <w:autoSpaceDN/>
        <w:rPr>
          <w:rFonts w:ascii="Myriad Pro Light" w:hAnsi="Myriad Pro Light"/>
        </w:rPr>
      </w:pPr>
      <w:r w:rsidRPr="00E759E4">
        <w:rPr>
          <w:rFonts w:ascii="Myriad Pro Light" w:hAnsi="Myriad Pro Light"/>
        </w:rPr>
        <w:t>Fabricate the pressure relief panels model ERP-T-PC or ERP-B-PC to the sizes shown on the approved shop drawings.</w:t>
      </w:r>
    </w:p>
    <w:p w14:paraId="6C6C0C54" w14:textId="77777777" w:rsidR="00E759E4" w:rsidRPr="00E759E4" w:rsidRDefault="00E759E4" w:rsidP="00E759E4">
      <w:pPr>
        <w:widowControl/>
        <w:numPr>
          <w:ilvl w:val="0"/>
          <w:numId w:val="19"/>
        </w:numPr>
        <w:autoSpaceDE/>
        <w:autoSpaceDN/>
        <w:rPr>
          <w:rFonts w:ascii="Myriad Pro Light" w:hAnsi="Myriad Pro Light"/>
        </w:rPr>
      </w:pPr>
      <w:r w:rsidRPr="00E759E4">
        <w:rPr>
          <w:rFonts w:ascii="Myriad Pro Light" w:hAnsi="Myriad Pro Light"/>
        </w:rPr>
        <w:t xml:space="preserve">Panels shall be top or bottom hinged as detailed. </w:t>
      </w:r>
    </w:p>
    <w:p w14:paraId="0821EB27" w14:textId="77777777" w:rsidR="00E759E4" w:rsidRPr="00E759E4" w:rsidRDefault="00E759E4" w:rsidP="00E759E4">
      <w:pPr>
        <w:widowControl/>
        <w:numPr>
          <w:ilvl w:val="0"/>
          <w:numId w:val="19"/>
        </w:numPr>
        <w:autoSpaceDE/>
        <w:autoSpaceDN/>
        <w:rPr>
          <w:rFonts w:ascii="Myriad Pro Light" w:hAnsi="Myriad Pro Light"/>
        </w:rPr>
      </w:pPr>
      <w:r w:rsidRPr="00E759E4">
        <w:rPr>
          <w:rFonts w:ascii="Myriad Pro Light" w:hAnsi="Myriad Pro Light"/>
        </w:rPr>
        <w:t>All panels, frames, and release mechanisms shall be factory assembled in units and shipped to the job site.</w:t>
      </w:r>
    </w:p>
    <w:p w14:paraId="1846FBBB" w14:textId="0091709A" w:rsidR="00E759E4" w:rsidRPr="00E759E4" w:rsidRDefault="00E759E4" w:rsidP="00E759E4">
      <w:pPr>
        <w:widowControl/>
        <w:numPr>
          <w:ilvl w:val="0"/>
          <w:numId w:val="19"/>
        </w:numPr>
        <w:autoSpaceDE/>
        <w:autoSpaceDN/>
        <w:rPr>
          <w:rFonts w:ascii="Myriad Pro Light" w:hAnsi="Myriad Pro Light"/>
        </w:rPr>
      </w:pPr>
      <w:r w:rsidRPr="00E759E4">
        <w:rPr>
          <w:rFonts w:ascii="Myriad Pro Light" w:hAnsi="Myriad Pro Light"/>
        </w:rPr>
        <w:t xml:space="preserve">Head, sill, jamb, and mullion frame members to be one piece extruded aluminum structural members as detailed, and to have integral caulking slots.  Mullions to be two-piece interlocking assemblies, which allow for expansion and contraction, and for individual panel </w:t>
      </w:r>
      <w:r w:rsidR="001D2738" w:rsidRPr="00E759E4">
        <w:rPr>
          <w:rFonts w:ascii="Myriad Pro Light" w:hAnsi="Myriad Pro Light"/>
        </w:rPr>
        <w:t>removability</w:t>
      </w:r>
      <w:r w:rsidRPr="00E759E4">
        <w:rPr>
          <w:rFonts w:ascii="Myriad Pro Light" w:hAnsi="Myriad Pro Light"/>
        </w:rPr>
        <w:t>.</w:t>
      </w:r>
    </w:p>
    <w:p w14:paraId="7633F020" w14:textId="77777777" w:rsidR="00E759E4" w:rsidRPr="00E759E4" w:rsidRDefault="00E759E4" w:rsidP="00E759E4">
      <w:pPr>
        <w:widowControl/>
        <w:numPr>
          <w:ilvl w:val="0"/>
          <w:numId w:val="19"/>
        </w:numPr>
        <w:autoSpaceDE/>
        <w:autoSpaceDN/>
        <w:rPr>
          <w:rFonts w:ascii="Myriad Pro Light" w:hAnsi="Myriad Pro Light"/>
        </w:rPr>
      </w:pPr>
      <w:r w:rsidRPr="00E759E4">
        <w:rPr>
          <w:rFonts w:ascii="Myriad Pro Light" w:hAnsi="Myriad Pro Light"/>
        </w:rPr>
        <w:t>All panels shall have exterior pile gaskets and interior compression (or magnet) gaskets to minimize air leakage and water entrainment when closed.</w:t>
      </w:r>
    </w:p>
    <w:p w14:paraId="418FE87F" w14:textId="27C6A493" w:rsidR="00E759E4" w:rsidRPr="00E759E4" w:rsidRDefault="00E759E4" w:rsidP="00E759E4">
      <w:pPr>
        <w:widowControl/>
        <w:numPr>
          <w:ilvl w:val="0"/>
          <w:numId w:val="19"/>
        </w:numPr>
        <w:autoSpaceDE/>
        <w:autoSpaceDN/>
        <w:rPr>
          <w:rFonts w:ascii="Myriad Pro Light" w:hAnsi="Myriad Pro Light"/>
        </w:rPr>
      </w:pPr>
      <w:r w:rsidRPr="00E759E4">
        <w:rPr>
          <w:rFonts w:ascii="Myriad Pro Light" w:hAnsi="Myriad Pro Light"/>
        </w:rPr>
        <w:t xml:space="preserve">The release mechanism shall be mounted to the panel </w:t>
      </w:r>
      <w:r w:rsidR="001D2738" w:rsidRPr="00E759E4">
        <w:rPr>
          <w:rFonts w:ascii="Myriad Pro Light" w:hAnsi="Myriad Pro Light"/>
        </w:rPr>
        <w:t>frame and</w:t>
      </w:r>
      <w:r w:rsidRPr="00E759E4">
        <w:rPr>
          <w:rFonts w:ascii="Myriad Pro Light" w:hAnsi="Myriad Pro Light"/>
        </w:rPr>
        <w:t xml:space="preserve"> shall be shop calibrated and tested for the design loads specified on approved drawings.</w:t>
      </w:r>
      <w:r w:rsidRPr="00E759E4">
        <w:rPr>
          <w:rFonts w:ascii="Myriad Pro Light" w:hAnsi="Myriad Pro Light"/>
        </w:rPr>
        <w:br/>
      </w:r>
    </w:p>
    <w:p w14:paraId="48D72721" w14:textId="77777777" w:rsidR="00E759E4" w:rsidRPr="00E759E4" w:rsidRDefault="00E759E4" w:rsidP="00E759E4">
      <w:pPr>
        <w:rPr>
          <w:rFonts w:ascii="Myriad Pro Light" w:hAnsi="Myriad Pro Light"/>
        </w:rPr>
      </w:pPr>
      <w:r w:rsidRPr="00E759E4">
        <w:rPr>
          <w:rFonts w:ascii="Myriad Pro Light" w:hAnsi="Myriad Pro Light"/>
        </w:rPr>
        <w:t>2.02 Factory Finishing</w:t>
      </w:r>
    </w:p>
    <w:p w14:paraId="0104F269" w14:textId="77777777" w:rsidR="00E759E4" w:rsidRPr="00E759E4" w:rsidRDefault="00E759E4" w:rsidP="00E759E4">
      <w:pPr>
        <w:widowControl/>
        <w:numPr>
          <w:ilvl w:val="0"/>
          <w:numId w:val="23"/>
        </w:numPr>
        <w:autoSpaceDE/>
        <w:autoSpaceDN/>
        <w:rPr>
          <w:rFonts w:ascii="Myriad Pro Light" w:hAnsi="Myriad Pro Light"/>
        </w:rPr>
      </w:pPr>
      <w:r w:rsidRPr="00E759E4">
        <w:rPr>
          <w:rFonts w:ascii="Myriad Pro Light" w:hAnsi="Myriad Pro Light"/>
        </w:rPr>
        <w:t>To be 100% Fluropolymer Resin Powder Coat – Finished to meet or exceed all AAMA 2605-5 criteria.</w:t>
      </w:r>
    </w:p>
    <w:p w14:paraId="35D45C52" w14:textId="77777777" w:rsidR="00E759E4" w:rsidRPr="00E759E4" w:rsidRDefault="00E759E4" w:rsidP="00E759E4">
      <w:pPr>
        <w:widowControl/>
        <w:numPr>
          <w:ilvl w:val="0"/>
          <w:numId w:val="20"/>
        </w:numPr>
        <w:autoSpaceDE/>
        <w:autoSpaceDN/>
        <w:rPr>
          <w:rFonts w:ascii="Myriad Pro Light" w:hAnsi="Myriad Pro Light"/>
        </w:rPr>
      </w:pPr>
      <w:r w:rsidRPr="00E759E4">
        <w:rPr>
          <w:rFonts w:ascii="Myriad Pro Light" w:hAnsi="Myriad Pro Light"/>
        </w:rPr>
        <w:t>Color to be selected from manufacturers standard color selection.</w:t>
      </w:r>
      <w:r w:rsidRPr="00E759E4">
        <w:rPr>
          <w:rFonts w:ascii="Myriad Pro Light" w:hAnsi="Myriad Pro Light"/>
        </w:rPr>
        <w:br/>
      </w:r>
    </w:p>
    <w:p w14:paraId="2EE675C8" w14:textId="77777777" w:rsidR="00E759E4" w:rsidRPr="00E759E4" w:rsidRDefault="00E759E4" w:rsidP="00E759E4">
      <w:pPr>
        <w:rPr>
          <w:rFonts w:ascii="Myriad Pro Light" w:hAnsi="Myriad Pro Light"/>
        </w:rPr>
      </w:pPr>
      <w:r w:rsidRPr="00E759E4">
        <w:rPr>
          <w:rFonts w:ascii="Myriad Pro Light" w:hAnsi="Myriad Pro Light"/>
        </w:rPr>
        <w:t>PART 3 EXECUTION</w:t>
      </w:r>
      <w:r w:rsidRPr="00E759E4">
        <w:rPr>
          <w:rFonts w:ascii="Myriad Pro Light" w:hAnsi="Myriad Pro Light"/>
        </w:rPr>
        <w:br/>
      </w:r>
    </w:p>
    <w:p w14:paraId="5A413D3E" w14:textId="77777777" w:rsidR="00E759E4" w:rsidRPr="00E759E4" w:rsidRDefault="00E759E4" w:rsidP="00E759E4">
      <w:pPr>
        <w:rPr>
          <w:rFonts w:ascii="Myriad Pro Light" w:hAnsi="Myriad Pro Light"/>
        </w:rPr>
      </w:pPr>
      <w:r w:rsidRPr="00E759E4">
        <w:rPr>
          <w:rFonts w:ascii="Myriad Pro Light" w:hAnsi="Myriad Pro Light"/>
        </w:rPr>
        <w:t>3.01 Installation</w:t>
      </w:r>
    </w:p>
    <w:p w14:paraId="13D74739" w14:textId="77777777" w:rsidR="00E759E4" w:rsidRPr="00E759E4" w:rsidRDefault="00E759E4" w:rsidP="00E759E4">
      <w:pPr>
        <w:widowControl/>
        <w:numPr>
          <w:ilvl w:val="0"/>
          <w:numId w:val="21"/>
        </w:numPr>
        <w:autoSpaceDE/>
        <w:autoSpaceDN/>
        <w:rPr>
          <w:rFonts w:ascii="Myriad Pro Light" w:hAnsi="Myriad Pro Light"/>
        </w:rPr>
      </w:pPr>
      <w:r w:rsidRPr="00E759E4">
        <w:rPr>
          <w:rFonts w:ascii="Myriad Pro Light" w:hAnsi="Myriad Pro Light"/>
        </w:rPr>
        <w:t>The vents must be installed in accordance with shop drawings, the installation instructions, and any special instructions on the shop drawing.</w:t>
      </w:r>
    </w:p>
    <w:p w14:paraId="0ABB9458" w14:textId="77777777" w:rsidR="00E759E4" w:rsidRDefault="00E759E4" w:rsidP="00A4060E">
      <w:pPr>
        <w:rPr>
          <w:rFonts w:ascii="Myriad Pro Light" w:hAnsi="Myriad Pro Light"/>
        </w:rPr>
      </w:pPr>
    </w:p>
    <w:sectPr w:rsidR="00E759E4" w:rsidSect="00806C5D">
      <w:type w:val="continuous"/>
      <w:pgSz w:w="12600" w:h="16200"/>
      <w:pgMar w:top="1440" w:right="1296" w:bottom="1080" w:left="1296"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C7D4C" w14:textId="77777777" w:rsidR="005D3D64" w:rsidRDefault="005D3D64" w:rsidP="008312E4">
      <w:r>
        <w:separator/>
      </w:r>
    </w:p>
  </w:endnote>
  <w:endnote w:type="continuationSeparator" w:id="0">
    <w:p w14:paraId="574C13D6" w14:textId="77777777" w:rsidR="005D3D64" w:rsidRDefault="005D3D64" w:rsidP="0083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yriad Pro Light">
    <w:panose1 w:val="020B0403030403020204"/>
    <w:charset w:val="00"/>
    <w:family w:val="swiss"/>
    <w:notTrueType/>
    <w:pitch w:val="variable"/>
    <w:sig w:usb0="A00002AF" w:usb1="5000204B" w:usb2="00000000" w:usb3="00000000" w:csb0="0000009F" w:csb1="00000000"/>
  </w:font>
  <w:font w:name="Sabon LT Pro">
    <w:altName w:val="Cambria"/>
    <w:panose1 w:val="00000000000000000000"/>
    <w:charset w:val="4D"/>
    <w:family w:val="roman"/>
    <w:notTrueType/>
    <w:pitch w:val="variable"/>
    <w:sig w:usb0="A00000AF" w:usb1="5000205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B33FB" w14:textId="77777777" w:rsidR="005D3D64" w:rsidRDefault="005D3D64" w:rsidP="008312E4">
      <w:bookmarkStart w:id="0" w:name="_Hlk135317685"/>
      <w:bookmarkEnd w:id="0"/>
      <w:r>
        <w:separator/>
      </w:r>
    </w:p>
  </w:footnote>
  <w:footnote w:type="continuationSeparator" w:id="0">
    <w:p w14:paraId="20E5EC44" w14:textId="77777777" w:rsidR="005D3D64" w:rsidRDefault="005D3D64" w:rsidP="00831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2"/>
    <w:multiLevelType w:val="singleLevel"/>
    <w:tmpl w:val="00150409"/>
    <w:lvl w:ilvl="0">
      <w:start w:val="1"/>
      <w:numFmt w:val="upperLetter"/>
      <w:lvlText w:val="%1."/>
      <w:lvlJc w:val="left"/>
      <w:pPr>
        <w:tabs>
          <w:tab w:val="num" w:pos="360"/>
        </w:tabs>
        <w:ind w:left="360" w:hanging="360"/>
      </w:pPr>
      <w:rPr>
        <w:rFonts w:hint="default"/>
      </w:rPr>
    </w:lvl>
  </w:abstractNum>
  <w:abstractNum w:abstractNumId="1" w15:restartNumberingAfterBreak="0">
    <w:nsid w:val="00000024"/>
    <w:multiLevelType w:val="singleLevel"/>
    <w:tmpl w:val="00150409"/>
    <w:lvl w:ilvl="0">
      <w:start w:val="1"/>
      <w:numFmt w:val="upperLetter"/>
      <w:lvlText w:val="%1."/>
      <w:lvlJc w:val="left"/>
      <w:pPr>
        <w:tabs>
          <w:tab w:val="num" w:pos="360"/>
        </w:tabs>
        <w:ind w:left="360" w:hanging="360"/>
      </w:pPr>
      <w:rPr>
        <w:rFonts w:hint="default"/>
      </w:rPr>
    </w:lvl>
  </w:abstractNum>
  <w:abstractNum w:abstractNumId="2" w15:restartNumberingAfterBreak="0">
    <w:nsid w:val="00000026"/>
    <w:multiLevelType w:val="singleLevel"/>
    <w:tmpl w:val="00150409"/>
    <w:lvl w:ilvl="0">
      <w:start w:val="1"/>
      <w:numFmt w:val="upperLetter"/>
      <w:lvlText w:val="%1."/>
      <w:lvlJc w:val="left"/>
      <w:pPr>
        <w:tabs>
          <w:tab w:val="num" w:pos="360"/>
        </w:tabs>
        <w:ind w:left="360" w:hanging="360"/>
      </w:pPr>
      <w:rPr>
        <w:rFonts w:hint="default"/>
      </w:rPr>
    </w:lvl>
  </w:abstractNum>
  <w:abstractNum w:abstractNumId="3" w15:restartNumberingAfterBreak="0">
    <w:nsid w:val="00000028"/>
    <w:multiLevelType w:val="singleLevel"/>
    <w:tmpl w:val="00150409"/>
    <w:lvl w:ilvl="0">
      <w:start w:val="1"/>
      <w:numFmt w:val="upperLetter"/>
      <w:lvlText w:val="%1."/>
      <w:lvlJc w:val="left"/>
      <w:pPr>
        <w:tabs>
          <w:tab w:val="num" w:pos="360"/>
        </w:tabs>
        <w:ind w:left="360" w:hanging="360"/>
      </w:pPr>
      <w:rPr>
        <w:rFonts w:hint="default"/>
      </w:rPr>
    </w:lvl>
  </w:abstractNum>
  <w:abstractNum w:abstractNumId="4" w15:restartNumberingAfterBreak="0">
    <w:nsid w:val="0000002A"/>
    <w:multiLevelType w:val="singleLevel"/>
    <w:tmpl w:val="00150409"/>
    <w:lvl w:ilvl="0">
      <w:start w:val="1"/>
      <w:numFmt w:val="upperLetter"/>
      <w:lvlText w:val="%1."/>
      <w:lvlJc w:val="left"/>
      <w:pPr>
        <w:tabs>
          <w:tab w:val="num" w:pos="360"/>
        </w:tabs>
        <w:ind w:left="360" w:hanging="360"/>
      </w:pPr>
    </w:lvl>
  </w:abstractNum>
  <w:abstractNum w:abstractNumId="5" w15:restartNumberingAfterBreak="0">
    <w:nsid w:val="00000037"/>
    <w:multiLevelType w:val="singleLevel"/>
    <w:tmpl w:val="00150409"/>
    <w:lvl w:ilvl="0">
      <w:start w:val="1"/>
      <w:numFmt w:val="upperLetter"/>
      <w:lvlText w:val="%1."/>
      <w:lvlJc w:val="left"/>
      <w:pPr>
        <w:tabs>
          <w:tab w:val="num" w:pos="360"/>
        </w:tabs>
        <w:ind w:left="360" w:hanging="360"/>
      </w:pPr>
    </w:lvl>
  </w:abstractNum>
  <w:abstractNum w:abstractNumId="6" w15:restartNumberingAfterBreak="0">
    <w:nsid w:val="0000003A"/>
    <w:multiLevelType w:val="singleLevel"/>
    <w:tmpl w:val="00150409"/>
    <w:lvl w:ilvl="0">
      <w:start w:val="1"/>
      <w:numFmt w:val="upperLetter"/>
      <w:lvlText w:val="%1."/>
      <w:lvlJc w:val="left"/>
      <w:pPr>
        <w:tabs>
          <w:tab w:val="num" w:pos="360"/>
        </w:tabs>
        <w:ind w:left="360" w:hanging="360"/>
      </w:pPr>
    </w:lvl>
  </w:abstractNum>
  <w:abstractNum w:abstractNumId="7" w15:restartNumberingAfterBreak="0">
    <w:nsid w:val="0000003B"/>
    <w:multiLevelType w:val="singleLevel"/>
    <w:tmpl w:val="00150409"/>
    <w:lvl w:ilvl="0">
      <w:start w:val="1"/>
      <w:numFmt w:val="upperLetter"/>
      <w:lvlText w:val="%1."/>
      <w:lvlJc w:val="left"/>
      <w:pPr>
        <w:tabs>
          <w:tab w:val="num" w:pos="360"/>
        </w:tabs>
        <w:ind w:left="360" w:hanging="360"/>
      </w:pPr>
      <w:rPr>
        <w:rFonts w:hint="default"/>
      </w:rPr>
    </w:lvl>
  </w:abstractNum>
  <w:abstractNum w:abstractNumId="8" w15:restartNumberingAfterBreak="0">
    <w:nsid w:val="0000003C"/>
    <w:multiLevelType w:val="singleLevel"/>
    <w:tmpl w:val="00150409"/>
    <w:lvl w:ilvl="0">
      <w:start w:val="1"/>
      <w:numFmt w:val="upperLetter"/>
      <w:lvlText w:val="%1."/>
      <w:lvlJc w:val="left"/>
      <w:pPr>
        <w:tabs>
          <w:tab w:val="num" w:pos="360"/>
        </w:tabs>
        <w:ind w:left="360" w:hanging="360"/>
      </w:pPr>
      <w:rPr>
        <w:rFonts w:hint="default"/>
      </w:rPr>
    </w:lvl>
  </w:abstractNum>
  <w:abstractNum w:abstractNumId="9" w15:restartNumberingAfterBreak="0">
    <w:nsid w:val="0000003D"/>
    <w:multiLevelType w:val="singleLevel"/>
    <w:tmpl w:val="00150409"/>
    <w:lvl w:ilvl="0">
      <w:start w:val="1"/>
      <w:numFmt w:val="upperLetter"/>
      <w:lvlText w:val="%1."/>
      <w:lvlJc w:val="left"/>
      <w:pPr>
        <w:tabs>
          <w:tab w:val="num" w:pos="360"/>
        </w:tabs>
        <w:ind w:left="360" w:hanging="360"/>
      </w:pPr>
      <w:rPr>
        <w:rFonts w:hint="default"/>
      </w:rPr>
    </w:lvl>
  </w:abstractNum>
  <w:abstractNum w:abstractNumId="10" w15:restartNumberingAfterBreak="0">
    <w:nsid w:val="0000003F"/>
    <w:multiLevelType w:val="singleLevel"/>
    <w:tmpl w:val="00150409"/>
    <w:lvl w:ilvl="0">
      <w:start w:val="1"/>
      <w:numFmt w:val="upperLetter"/>
      <w:lvlText w:val="%1."/>
      <w:lvlJc w:val="left"/>
      <w:pPr>
        <w:tabs>
          <w:tab w:val="num" w:pos="360"/>
        </w:tabs>
        <w:ind w:left="360" w:hanging="360"/>
      </w:pPr>
    </w:lvl>
  </w:abstractNum>
  <w:abstractNum w:abstractNumId="11" w15:restartNumberingAfterBreak="0">
    <w:nsid w:val="00000042"/>
    <w:multiLevelType w:val="singleLevel"/>
    <w:tmpl w:val="00150409"/>
    <w:lvl w:ilvl="0">
      <w:start w:val="1"/>
      <w:numFmt w:val="upperLetter"/>
      <w:lvlText w:val="%1."/>
      <w:lvlJc w:val="left"/>
      <w:pPr>
        <w:tabs>
          <w:tab w:val="num" w:pos="360"/>
        </w:tabs>
        <w:ind w:left="360" w:hanging="360"/>
      </w:pPr>
      <w:rPr>
        <w:rFonts w:hint="default"/>
      </w:rPr>
    </w:lvl>
  </w:abstractNum>
  <w:abstractNum w:abstractNumId="12" w15:restartNumberingAfterBreak="0">
    <w:nsid w:val="00000044"/>
    <w:multiLevelType w:val="singleLevel"/>
    <w:tmpl w:val="00150409"/>
    <w:lvl w:ilvl="0">
      <w:start w:val="1"/>
      <w:numFmt w:val="upperLetter"/>
      <w:lvlText w:val="%1."/>
      <w:lvlJc w:val="left"/>
      <w:pPr>
        <w:tabs>
          <w:tab w:val="num" w:pos="360"/>
        </w:tabs>
        <w:ind w:left="360" w:hanging="360"/>
      </w:pPr>
    </w:lvl>
  </w:abstractNum>
  <w:abstractNum w:abstractNumId="13" w15:restartNumberingAfterBreak="0">
    <w:nsid w:val="00000046"/>
    <w:multiLevelType w:val="singleLevel"/>
    <w:tmpl w:val="00150409"/>
    <w:lvl w:ilvl="0">
      <w:start w:val="1"/>
      <w:numFmt w:val="upperLetter"/>
      <w:lvlText w:val="%1."/>
      <w:lvlJc w:val="left"/>
      <w:pPr>
        <w:tabs>
          <w:tab w:val="num" w:pos="360"/>
        </w:tabs>
        <w:ind w:left="360" w:hanging="360"/>
      </w:pPr>
      <w:rPr>
        <w:rFonts w:hint="default"/>
      </w:rPr>
    </w:lvl>
  </w:abstractNum>
  <w:abstractNum w:abstractNumId="14" w15:restartNumberingAfterBreak="0">
    <w:nsid w:val="00000047"/>
    <w:multiLevelType w:val="singleLevel"/>
    <w:tmpl w:val="00150409"/>
    <w:lvl w:ilvl="0">
      <w:start w:val="1"/>
      <w:numFmt w:val="upperLetter"/>
      <w:lvlText w:val="%1."/>
      <w:lvlJc w:val="left"/>
      <w:pPr>
        <w:tabs>
          <w:tab w:val="num" w:pos="360"/>
        </w:tabs>
        <w:ind w:left="360" w:hanging="360"/>
      </w:pPr>
      <w:rPr>
        <w:rFonts w:hint="default"/>
      </w:rPr>
    </w:lvl>
  </w:abstractNum>
  <w:abstractNum w:abstractNumId="15" w15:restartNumberingAfterBreak="0">
    <w:nsid w:val="00000049"/>
    <w:multiLevelType w:val="singleLevel"/>
    <w:tmpl w:val="00150409"/>
    <w:lvl w:ilvl="0">
      <w:start w:val="1"/>
      <w:numFmt w:val="upperLetter"/>
      <w:lvlText w:val="%1."/>
      <w:lvlJc w:val="left"/>
      <w:pPr>
        <w:tabs>
          <w:tab w:val="num" w:pos="360"/>
        </w:tabs>
        <w:ind w:left="360" w:hanging="360"/>
      </w:pPr>
      <w:rPr>
        <w:rFonts w:hint="default"/>
      </w:rPr>
    </w:lvl>
  </w:abstractNum>
  <w:abstractNum w:abstractNumId="16" w15:restartNumberingAfterBreak="0">
    <w:nsid w:val="0000004B"/>
    <w:multiLevelType w:val="singleLevel"/>
    <w:tmpl w:val="00150409"/>
    <w:lvl w:ilvl="0">
      <w:start w:val="1"/>
      <w:numFmt w:val="upperLetter"/>
      <w:lvlText w:val="%1."/>
      <w:lvlJc w:val="left"/>
      <w:pPr>
        <w:tabs>
          <w:tab w:val="num" w:pos="360"/>
        </w:tabs>
        <w:ind w:left="360" w:hanging="360"/>
      </w:pPr>
    </w:lvl>
  </w:abstractNum>
  <w:abstractNum w:abstractNumId="17" w15:restartNumberingAfterBreak="0">
    <w:nsid w:val="0000004D"/>
    <w:multiLevelType w:val="singleLevel"/>
    <w:tmpl w:val="00150409"/>
    <w:lvl w:ilvl="0">
      <w:start w:val="1"/>
      <w:numFmt w:val="upperLetter"/>
      <w:lvlText w:val="%1."/>
      <w:lvlJc w:val="left"/>
      <w:pPr>
        <w:tabs>
          <w:tab w:val="num" w:pos="360"/>
        </w:tabs>
        <w:ind w:left="360" w:hanging="360"/>
      </w:pPr>
    </w:lvl>
  </w:abstractNum>
  <w:abstractNum w:abstractNumId="18" w15:restartNumberingAfterBreak="0">
    <w:nsid w:val="0000004F"/>
    <w:multiLevelType w:val="singleLevel"/>
    <w:tmpl w:val="00150409"/>
    <w:lvl w:ilvl="0">
      <w:start w:val="1"/>
      <w:numFmt w:val="upperLetter"/>
      <w:lvlText w:val="%1."/>
      <w:lvlJc w:val="left"/>
      <w:pPr>
        <w:tabs>
          <w:tab w:val="num" w:pos="360"/>
        </w:tabs>
        <w:ind w:left="360" w:hanging="360"/>
      </w:pPr>
      <w:rPr>
        <w:rFonts w:hint="default"/>
      </w:rPr>
    </w:lvl>
  </w:abstractNum>
  <w:abstractNum w:abstractNumId="19" w15:restartNumberingAfterBreak="0">
    <w:nsid w:val="00000064"/>
    <w:multiLevelType w:val="singleLevel"/>
    <w:tmpl w:val="00150409"/>
    <w:lvl w:ilvl="0">
      <w:start w:val="1"/>
      <w:numFmt w:val="upperLetter"/>
      <w:lvlText w:val="%1."/>
      <w:lvlJc w:val="left"/>
      <w:pPr>
        <w:tabs>
          <w:tab w:val="num" w:pos="360"/>
        </w:tabs>
        <w:ind w:left="360" w:hanging="360"/>
      </w:pPr>
      <w:rPr>
        <w:rFonts w:hint="default"/>
      </w:rPr>
    </w:lvl>
  </w:abstractNum>
  <w:abstractNum w:abstractNumId="20" w15:restartNumberingAfterBreak="0">
    <w:nsid w:val="0AAA5CA6"/>
    <w:multiLevelType w:val="multilevel"/>
    <w:tmpl w:val="C34E211C"/>
    <w:lvl w:ilvl="0">
      <w:start w:val="4"/>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15:restartNumberingAfterBreak="0">
    <w:nsid w:val="18147E78"/>
    <w:multiLevelType w:val="hybridMultilevel"/>
    <w:tmpl w:val="D8889450"/>
    <w:lvl w:ilvl="0" w:tplc="5A34137C">
      <w:start w:val="1"/>
      <w:numFmt w:val="upp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23" w15:restartNumberingAfterBreak="0">
    <w:nsid w:val="45DA004E"/>
    <w:multiLevelType w:val="multilevel"/>
    <w:tmpl w:val="48FA12C6"/>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25" w15:restartNumberingAfterBreak="0">
    <w:nsid w:val="5D0D1697"/>
    <w:multiLevelType w:val="multilevel"/>
    <w:tmpl w:val="BA643F32"/>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15:restartNumberingAfterBreak="0">
    <w:nsid w:val="689C67CD"/>
    <w:multiLevelType w:val="hybridMultilevel"/>
    <w:tmpl w:val="0BD6770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8D0439F"/>
    <w:multiLevelType w:val="multilevel"/>
    <w:tmpl w:val="D64CD67C"/>
    <w:lvl w:ilvl="0">
      <w:start w:val="2"/>
      <w:numFmt w:val="decimal"/>
      <w:lvlText w:val="2.0%1  "/>
      <w:lvlJc w:val="left"/>
      <w:pPr>
        <w:tabs>
          <w:tab w:val="num" w:pos="720"/>
        </w:tabs>
        <w:ind w:left="360" w:hanging="360"/>
      </w:pPr>
      <w:rPr>
        <w:b/>
        <w:i w:val="0"/>
      </w:rPr>
    </w:lvl>
    <w:lvl w:ilvl="1">
      <w:start w:val="4"/>
      <w:numFmt w:val="upperLetter"/>
      <w:lvlText w:val="%2.  "/>
      <w:lvlJc w:val="left"/>
      <w:pPr>
        <w:tabs>
          <w:tab w:val="num" w:pos="720"/>
        </w:tabs>
        <w:ind w:left="720" w:hanging="360"/>
      </w:pPr>
      <w:rPr>
        <w:b/>
        <w:i w:val="0"/>
      </w:rPr>
    </w:lvl>
    <w:lvl w:ilvl="2">
      <w:start w:val="1"/>
      <w:numFmt w:val="decimal"/>
      <w:lvlText w:val="%3.  "/>
      <w:lvlJc w:val="left"/>
      <w:pPr>
        <w:tabs>
          <w:tab w:val="num" w:pos="1440"/>
        </w:tabs>
        <w:ind w:left="1440" w:hanging="360"/>
      </w:pPr>
      <w:rPr>
        <w:b/>
        <w:i w:val="0"/>
      </w:rPr>
    </w:lvl>
    <w:lvl w:ilvl="3">
      <w:start w:val="1"/>
      <w:numFmt w:val="lowerLetter"/>
      <w:suff w:val="nothing"/>
      <w:lvlText w:val="%4)  "/>
      <w:lvlJc w:val="left"/>
      <w:pPr>
        <w:ind w:left="1800" w:firstLine="0"/>
      </w:pPr>
    </w:lvl>
    <w:lvl w:ilvl="4">
      <w:start w:val="1"/>
      <w:numFmt w:val="decimal"/>
      <w:lvlText w:val="(%5)  "/>
      <w:lvlJc w:val="left"/>
      <w:pPr>
        <w:tabs>
          <w:tab w:val="num" w:pos="3240"/>
        </w:tabs>
        <w:ind w:left="2520" w:firstLine="0"/>
      </w:pPr>
    </w:lvl>
    <w:lvl w:ilvl="5">
      <w:start w:val="1"/>
      <w:numFmt w:val="lowerLetter"/>
      <w:lvlText w:val="(%6)  "/>
      <w:lvlJc w:val="left"/>
      <w:pPr>
        <w:tabs>
          <w:tab w:val="num" w:pos="3960"/>
        </w:tabs>
        <w:ind w:left="3240" w:firstLine="0"/>
      </w:pPr>
    </w:lvl>
    <w:lvl w:ilvl="6">
      <w:start w:val="1"/>
      <w:numFmt w:val="lowerRoman"/>
      <w:lvlText w:val="(%7)"/>
      <w:lvlJc w:val="left"/>
      <w:pPr>
        <w:tabs>
          <w:tab w:val="num" w:pos="4680"/>
        </w:tabs>
        <w:ind w:left="3960" w:firstLine="0"/>
      </w:pPr>
    </w:lvl>
    <w:lvl w:ilvl="7">
      <w:start w:val="1"/>
      <w:numFmt w:val="lowerLetter"/>
      <w:lvlText w:val="(%8)"/>
      <w:lvlJc w:val="left"/>
      <w:pPr>
        <w:tabs>
          <w:tab w:val="num" w:pos="5040"/>
        </w:tabs>
        <w:ind w:left="4680" w:firstLine="0"/>
      </w:pPr>
    </w:lvl>
    <w:lvl w:ilvl="8">
      <w:start w:val="1"/>
      <w:numFmt w:val="lowerRoman"/>
      <w:lvlText w:val="(%9)"/>
      <w:lvlJc w:val="left"/>
      <w:pPr>
        <w:tabs>
          <w:tab w:val="num" w:pos="5760"/>
        </w:tabs>
        <w:ind w:left="5400" w:firstLine="0"/>
      </w:pPr>
    </w:lvl>
  </w:abstractNum>
  <w:abstractNum w:abstractNumId="29"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num w:numId="1" w16cid:durableId="1619217106">
    <w:abstractNumId w:val="26"/>
  </w:num>
  <w:num w:numId="2" w16cid:durableId="336424728">
    <w:abstractNumId w:val="24"/>
  </w:num>
  <w:num w:numId="3" w16cid:durableId="1010330989">
    <w:abstractNumId w:val="25"/>
  </w:num>
  <w:num w:numId="4" w16cid:durableId="749693477">
    <w:abstractNumId w:val="20"/>
  </w:num>
  <w:num w:numId="5" w16cid:durableId="1411846881">
    <w:abstractNumId w:val="23"/>
  </w:num>
  <w:num w:numId="6" w16cid:durableId="753284741">
    <w:abstractNumId w:val="28"/>
  </w:num>
  <w:num w:numId="7" w16cid:durableId="1365787709">
    <w:abstractNumId w:val="29"/>
  </w:num>
  <w:num w:numId="8" w16cid:durableId="331372451">
    <w:abstractNumId w:val="30"/>
  </w:num>
  <w:num w:numId="9" w16cid:durableId="1385985920">
    <w:abstractNumId w:val="22"/>
  </w:num>
  <w:num w:numId="10" w16cid:durableId="1065568310">
    <w:abstractNumId w:val="6"/>
  </w:num>
  <w:num w:numId="11" w16cid:durableId="1975140846">
    <w:abstractNumId w:val="7"/>
  </w:num>
  <w:num w:numId="12" w16cid:durableId="2076973082">
    <w:abstractNumId w:val="9"/>
  </w:num>
  <w:num w:numId="13" w16cid:durableId="943271550">
    <w:abstractNumId w:val="10"/>
  </w:num>
  <w:num w:numId="14" w16cid:durableId="189417334">
    <w:abstractNumId w:val="11"/>
  </w:num>
  <w:num w:numId="15" w16cid:durableId="963117910">
    <w:abstractNumId w:val="12"/>
  </w:num>
  <w:num w:numId="16" w16cid:durableId="2099710026">
    <w:abstractNumId w:val="13"/>
  </w:num>
  <w:num w:numId="17" w16cid:durableId="564922415">
    <w:abstractNumId w:val="14"/>
  </w:num>
  <w:num w:numId="18" w16cid:durableId="597713990">
    <w:abstractNumId w:val="15"/>
  </w:num>
  <w:num w:numId="19" w16cid:durableId="1506285987">
    <w:abstractNumId w:val="16"/>
  </w:num>
  <w:num w:numId="20" w16cid:durableId="1699743280">
    <w:abstractNumId w:val="17"/>
  </w:num>
  <w:num w:numId="21" w16cid:durableId="134299269">
    <w:abstractNumId w:val="18"/>
  </w:num>
  <w:num w:numId="22" w16cid:durableId="898827192">
    <w:abstractNumId w:val="4"/>
  </w:num>
  <w:num w:numId="23" w16cid:durableId="1365600079">
    <w:abstractNumId w:val="5"/>
  </w:num>
  <w:num w:numId="24" w16cid:durableId="717974223">
    <w:abstractNumId w:val="21"/>
  </w:num>
  <w:num w:numId="25" w16cid:durableId="685863514">
    <w:abstractNumId w:val="0"/>
  </w:num>
  <w:num w:numId="26" w16cid:durableId="1168793593">
    <w:abstractNumId w:val="1"/>
  </w:num>
  <w:num w:numId="27" w16cid:durableId="529999133">
    <w:abstractNumId w:val="2"/>
  </w:num>
  <w:num w:numId="28" w16cid:durableId="1738624285">
    <w:abstractNumId w:val="3"/>
  </w:num>
  <w:num w:numId="29" w16cid:durableId="2007702143">
    <w:abstractNumId w:val="8"/>
  </w:num>
  <w:num w:numId="30" w16cid:durableId="1694069704">
    <w:abstractNumId w:val="27"/>
  </w:num>
  <w:num w:numId="31" w16cid:durableId="9783377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C8"/>
    <w:rsid w:val="00025F76"/>
    <w:rsid w:val="000F64C8"/>
    <w:rsid w:val="001103F0"/>
    <w:rsid w:val="00181ACD"/>
    <w:rsid w:val="00191C19"/>
    <w:rsid w:val="00193A17"/>
    <w:rsid w:val="0019522B"/>
    <w:rsid w:val="001C4B2E"/>
    <w:rsid w:val="001D2738"/>
    <w:rsid w:val="00254EF5"/>
    <w:rsid w:val="0028278B"/>
    <w:rsid w:val="002C7789"/>
    <w:rsid w:val="00321EC7"/>
    <w:rsid w:val="00347FB3"/>
    <w:rsid w:val="00367BCE"/>
    <w:rsid w:val="003A59E5"/>
    <w:rsid w:val="003E500C"/>
    <w:rsid w:val="003E62CA"/>
    <w:rsid w:val="004750C9"/>
    <w:rsid w:val="004770A9"/>
    <w:rsid w:val="00477427"/>
    <w:rsid w:val="0048681E"/>
    <w:rsid w:val="00553354"/>
    <w:rsid w:val="005673D0"/>
    <w:rsid w:val="00581BD5"/>
    <w:rsid w:val="005D3D64"/>
    <w:rsid w:val="005D7205"/>
    <w:rsid w:val="005F21BD"/>
    <w:rsid w:val="0062704C"/>
    <w:rsid w:val="00632729"/>
    <w:rsid w:val="00645829"/>
    <w:rsid w:val="006776F8"/>
    <w:rsid w:val="00691C95"/>
    <w:rsid w:val="006A67C8"/>
    <w:rsid w:val="006B2881"/>
    <w:rsid w:val="006D6E0B"/>
    <w:rsid w:val="00700CD0"/>
    <w:rsid w:val="007A303D"/>
    <w:rsid w:val="007C5B4E"/>
    <w:rsid w:val="007D503A"/>
    <w:rsid w:val="00806C5D"/>
    <w:rsid w:val="008312E4"/>
    <w:rsid w:val="00834D97"/>
    <w:rsid w:val="008F2FC3"/>
    <w:rsid w:val="009E74E1"/>
    <w:rsid w:val="00A1059F"/>
    <w:rsid w:val="00A37C9E"/>
    <w:rsid w:val="00A4060E"/>
    <w:rsid w:val="00A54AD0"/>
    <w:rsid w:val="00A91166"/>
    <w:rsid w:val="00AB674E"/>
    <w:rsid w:val="00AC2AD5"/>
    <w:rsid w:val="00AC37F6"/>
    <w:rsid w:val="00B0159E"/>
    <w:rsid w:val="00B0548D"/>
    <w:rsid w:val="00B24B5E"/>
    <w:rsid w:val="00B539AF"/>
    <w:rsid w:val="00B81385"/>
    <w:rsid w:val="00B8208D"/>
    <w:rsid w:val="00BE08F3"/>
    <w:rsid w:val="00C04C46"/>
    <w:rsid w:val="00C43EFC"/>
    <w:rsid w:val="00C74E8A"/>
    <w:rsid w:val="00CB66B5"/>
    <w:rsid w:val="00CF0726"/>
    <w:rsid w:val="00CF2809"/>
    <w:rsid w:val="00CF71A1"/>
    <w:rsid w:val="00D03F42"/>
    <w:rsid w:val="00D669A5"/>
    <w:rsid w:val="00DB43D2"/>
    <w:rsid w:val="00DD1F08"/>
    <w:rsid w:val="00DF21EB"/>
    <w:rsid w:val="00DF7F30"/>
    <w:rsid w:val="00E345F9"/>
    <w:rsid w:val="00E5152F"/>
    <w:rsid w:val="00E759E4"/>
    <w:rsid w:val="00F10B7F"/>
    <w:rsid w:val="00F40EA1"/>
    <w:rsid w:val="00F55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CA2A2"/>
  <w15:docId w15:val="{6CC37FEA-76A5-440B-AF6B-9D64DB55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next w:val="Normal"/>
    <w:link w:val="Heading1Char"/>
    <w:uiPriority w:val="9"/>
    <w:qFormat/>
    <w:rsid w:val="0048681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8681E"/>
    <w:rPr>
      <w:rFonts w:ascii="Myriad Pro Light" w:eastAsia="Myriad Pro Light" w:hAnsi="Myriad Pro Light" w:cs="Myriad Pro Light"/>
      <w:sz w:val="20"/>
      <w:szCs w:val="15"/>
    </w:rPr>
  </w:style>
  <w:style w:type="paragraph" w:styleId="Title">
    <w:name w:val="Title"/>
    <w:basedOn w:val="Normal"/>
    <w:uiPriority w:val="10"/>
    <w:qFormat/>
    <w:pPr>
      <w:spacing w:before="291"/>
      <w:ind w:left="100"/>
    </w:pPr>
    <w:rPr>
      <w:rFonts w:ascii="Sabon LT Pro" w:eastAsia="Sabon LT Pro" w:hAnsi="Sabon LT Pro" w:cs="Sabon LT Pro"/>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9"/>
      <w:ind w:left="61"/>
    </w:pPr>
  </w:style>
  <w:style w:type="paragraph" w:styleId="Header">
    <w:name w:val="header"/>
    <w:basedOn w:val="Normal"/>
    <w:link w:val="HeaderChar"/>
    <w:uiPriority w:val="99"/>
    <w:unhideWhenUsed/>
    <w:rsid w:val="008312E4"/>
    <w:pPr>
      <w:tabs>
        <w:tab w:val="center" w:pos="4680"/>
        <w:tab w:val="right" w:pos="9360"/>
      </w:tabs>
    </w:pPr>
  </w:style>
  <w:style w:type="character" w:customStyle="1" w:styleId="HeaderChar">
    <w:name w:val="Header Char"/>
    <w:basedOn w:val="DefaultParagraphFont"/>
    <w:link w:val="Header"/>
    <w:uiPriority w:val="99"/>
    <w:rsid w:val="008312E4"/>
    <w:rPr>
      <w:rFonts w:ascii="Myriad Pro" w:eastAsia="Myriad Pro" w:hAnsi="Myriad Pro" w:cs="Myriad Pro"/>
    </w:rPr>
  </w:style>
  <w:style w:type="paragraph" w:styleId="Footer">
    <w:name w:val="footer"/>
    <w:basedOn w:val="Normal"/>
    <w:link w:val="FooterChar"/>
    <w:uiPriority w:val="99"/>
    <w:unhideWhenUsed/>
    <w:rsid w:val="008312E4"/>
    <w:pPr>
      <w:tabs>
        <w:tab w:val="center" w:pos="4680"/>
        <w:tab w:val="right" w:pos="9360"/>
      </w:tabs>
    </w:pPr>
  </w:style>
  <w:style w:type="character" w:customStyle="1" w:styleId="FooterChar">
    <w:name w:val="Footer Char"/>
    <w:basedOn w:val="DefaultParagraphFont"/>
    <w:link w:val="Footer"/>
    <w:uiPriority w:val="99"/>
    <w:rsid w:val="008312E4"/>
    <w:rPr>
      <w:rFonts w:ascii="Myriad Pro" w:eastAsia="Myriad Pro" w:hAnsi="Myriad Pro" w:cs="Myriad Pro"/>
    </w:rPr>
  </w:style>
  <w:style w:type="character" w:customStyle="1" w:styleId="Heading1Char">
    <w:name w:val="Heading 1 Char"/>
    <w:basedOn w:val="DefaultParagraphFont"/>
    <w:link w:val="Heading1"/>
    <w:uiPriority w:val="9"/>
    <w:rsid w:val="0048681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t@c-s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Rodriguez</dc:creator>
  <cp:lastModifiedBy>Karen Narlis</cp:lastModifiedBy>
  <cp:revision>2</cp:revision>
  <cp:lastPrinted>2024-08-23T14:28:00Z</cp:lastPrinted>
  <dcterms:created xsi:type="dcterms:W3CDTF">2024-08-23T17:41:00Z</dcterms:created>
  <dcterms:modified xsi:type="dcterms:W3CDTF">2024-08-23T17:41:00Z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Adobe InDesign 18.2 (Windows)</vt:lpwstr>
  </property>
  <property fmtid="{D5CDD505-2E9C-101B-9397-08002B2CF9AE}" pid="4" name="LastSaved">
    <vt:filetime>2023-05-18T00:00:00Z</vt:filetime>
  </property>
  <property fmtid="{D5CDD505-2E9C-101B-9397-08002B2CF9AE}" pid="5" name="Producer">
    <vt:lpwstr>Adobe PDF Library 17.0</vt:lpwstr>
  </property>
</Properties>
</file>