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E2D18" w14:textId="2F72F9EA" w:rsidR="00AB1C47" w:rsidRDefault="00AB1C47" w:rsidP="00AB1C47">
      <w:pPr>
        <w:pStyle w:val="Title"/>
        <w:ind w:left="0"/>
        <w:rPr>
          <w:sz w:val="13"/>
        </w:rPr>
      </w:pPr>
      <w:bookmarkStart w:id="0" w:name="_Hlk169871395"/>
      <w:r>
        <w:rPr>
          <w:color w:val="D2232A"/>
          <w:spacing w:val="-8"/>
          <w:lang w:bidi="en-US"/>
        </w:rPr>
        <w:t>Vision Barriers | Vert-A-Cade-</w:t>
      </w:r>
      <w:r>
        <w:rPr>
          <w:color w:val="D2232A"/>
          <w:spacing w:val="-8"/>
          <w:lang w:bidi="en-US"/>
        </w:rPr>
        <w:t>201</w:t>
      </w:r>
    </w:p>
    <w:p w14:paraId="49F4CAF5" w14:textId="77777777" w:rsidR="00AB1C47" w:rsidRDefault="00AB1C47" w:rsidP="00AB1C47">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59CEA406" wp14:editId="67776BC5">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8C13D"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4F1AFFA8" w14:textId="77777777" w:rsidR="00AB1C47" w:rsidRPr="00B238EF" w:rsidRDefault="00AB1C47" w:rsidP="00AB1C47">
      <w:pPr>
        <w:pStyle w:val="Heading2"/>
        <w:rPr>
          <w:rFonts w:ascii="Myriad Pro Light" w:hAnsi="Myriad Pro Light"/>
          <w:b w:val="0"/>
          <w:bCs w:val="0"/>
          <w:szCs w:val="22"/>
          <w:lang w:bidi="ar-SA"/>
        </w:rPr>
      </w:pPr>
    </w:p>
    <w:p w14:paraId="72B72CFD" w14:textId="77777777" w:rsidR="007D1540" w:rsidRPr="00B238EF" w:rsidRDefault="007D1540" w:rsidP="003853F2">
      <w:pPr>
        <w:pStyle w:val="Heading2"/>
        <w:rPr>
          <w:rFonts w:ascii="Myriad Pro Light" w:hAnsi="Myriad Pro Light"/>
          <w:b w:val="0"/>
          <w:bCs w:val="0"/>
          <w:szCs w:val="22"/>
          <w:lang w:bidi="ar-SA"/>
        </w:rPr>
      </w:pPr>
    </w:p>
    <w:p w14:paraId="6CCBD84A" w14:textId="68EA4AA4" w:rsidR="00CA6C1A" w:rsidRPr="00AB1C47"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 xml:space="preserve">The screenwall/vision barrier to </w:t>
      </w:r>
      <w:proofErr w:type="gramStart"/>
      <w:r w:rsidRPr="00CA6C1A">
        <w:rPr>
          <w:rFonts w:ascii="Myriad Pro Light" w:hAnsi="Myriad Pro Light"/>
          <w:sz w:val="22"/>
          <w:szCs w:val="22"/>
        </w:rPr>
        <w:t>be furnished</w:t>
      </w:r>
      <w:proofErr w:type="gramEnd"/>
      <w:r w:rsidRPr="00CA6C1A">
        <w:rPr>
          <w:rFonts w:ascii="Myriad Pro Light" w:hAnsi="Myriad Pro Light"/>
          <w:sz w:val="22"/>
          <w:szCs w:val="22"/>
        </w:rPr>
        <w:t xml:space="preserve">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CA6C1A">
        <w:rPr>
          <w:rFonts w:ascii="Myriad Pro Light" w:hAnsi="Myriad Pro Light"/>
          <w:sz w:val="22"/>
          <w:szCs w:val="22"/>
        </w:rPr>
        <w:t>similar to</w:t>
      </w:r>
      <w:proofErr w:type="gramEnd"/>
      <w:r w:rsidRPr="00CA6C1A">
        <w:rPr>
          <w:rFonts w:ascii="Myriad Pro Light" w:hAnsi="Myriad Pro Light"/>
          <w:sz w:val="22"/>
          <w:szCs w:val="22"/>
        </w:rPr>
        <w:t xml:space="preserve">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w:t>
      </w:r>
      <w:proofErr w:type="gramStart"/>
      <w:r w:rsidRPr="00CA6C1A">
        <w:rPr>
          <w:rFonts w:ascii="Myriad Pro Light" w:hAnsi="Myriad Pro Light"/>
          <w:sz w:val="22"/>
          <w:szCs w:val="22"/>
        </w:rPr>
        <w:t>be signed</w:t>
      </w:r>
      <w:proofErr w:type="gramEnd"/>
      <w:r w:rsidRPr="00CA6C1A">
        <w:rPr>
          <w:rFonts w:ascii="Myriad Pro Light" w:hAnsi="Myriad Pro Light"/>
          <w:sz w:val="22"/>
          <w:szCs w:val="22"/>
        </w:rPr>
        <w:t xml:space="preserve">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Warranty: Provide </w:t>
      </w:r>
      <w:proofErr w:type="gramStart"/>
      <w:r w:rsidRPr="00CA6C1A">
        <w:rPr>
          <w:rFonts w:ascii="Myriad Pro Light" w:hAnsi="Myriad Pro Light"/>
          <w:sz w:val="22"/>
          <w:szCs w:val="22"/>
        </w:rPr>
        <w:t>written</w:t>
      </w:r>
      <w:proofErr w:type="gramEnd"/>
      <w:r w:rsidRPr="00CA6C1A">
        <w:rPr>
          <w:rFonts w:ascii="Myriad Pro Light" w:hAnsi="Myriad Pro Light"/>
          <w:sz w:val="22"/>
          <w:szCs w:val="22"/>
        </w:rPr>
        <w:t xml:space="preserve">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 xml:space="preserve">Delivery:  At the time of delivery all materials shall </w:t>
      </w:r>
      <w:proofErr w:type="gramStart"/>
      <w:r w:rsidRPr="00CA6C1A">
        <w:rPr>
          <w:rFonts w:ascii="Myriad Pro Light" w:hAnsi="Myriad Pro Light"/>
          <w:sz w:val="22"/>
          <w:szCs w:val="22"/>
        </w:rPr>
        <w:t>be visually inspected</w:t>
      </w:r>
      <w:proofErr w:type="gramEnd"/>
      <w:r w:rsidRPr="00CA6C1A">
        <w:rPr>
          <w:rFonts w:ascii="Myriad Pro Light" w:hAnsi="Myriad Pro Light"/>
          <w:sz w:val="22"/>
          <w:szCs w:val="22"/>
        </w:rPr>
        <w:t xml:space="preserve"> for damage. Any damaged boxes, crates, louver sections, </w:t>
      </w:r>
      <w:proofErr w:type="gramStart"/>
      <w:r w:rsidRPr="00CA6C1A">
        <w:rPr>
          <w:rFonts w:ascii="Myriad Pro Light" w:hAnsi="Myriad Pro Light"/>
          <w:sz w:val="22"/>
          <w:szCs w:val="22"/>
        </w:rPr>
        <w:t>etc.</w:t>
      </w:r>
      <w:proofErr w:type="gramEnd"/>
      <w:r w:rsidRPr="00CA6C1A">
        <w:rPr>
          <w:rFonts w:ascii="Myriad Pro Light" w:hAnsi="Myriad Pro Light"/>
          <w:sz w:val="22"/>
          <w:szCs w:val="22"/>
        </w:rPr>
        <w:t xml:space="preserve">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raised</w:t>
      </w:r>
      <w:proofErr w:type="gramEnd"/>
      <w:r w:rsidRPr="00CA6C1A">
        <w:rPr>
          <w:rFonts w:ascii="Myriad Pro Light" w:hAnsi="Myriad Pro Light"/>
          <w:sz w:val="22"/>
          <w:szCs w:val="22"/>
        </w:rPr>
        <w:t xml:space="preserve">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covered</w:t>
      </w:r>
      <w:proofErr w:type="gramEnd"/>
      <w:r w:rsidRPr="00CA6C1A">
        <w:rPr>
          <w:rFonts w:ascii="Myriad Pro Light" w:hAnsi="Myriad Pro Light"/>
          <w:sz w:val="22"/>
          <w:szCs w:val="22"/>
        </w:rPr>
        <w:t xml:space="preserve">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303C64C3"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shall be </w:t>
      </w:r>
      <w:proofErr w:type="gramStart"/>
      <w:r w:rsidRPr="00CA6C1A">
        <w:rPr>
          <w:rFonts w:ascii="Myriad Pro Light" w:hAnsi="Myriad Pro Light"/>
          <w:sz w:val="22"/>
          <w:szCs w:val="22"/>
        </w:rPr>
        <w:t>handled</w:t>
      </w:r>
      <w:proofErr w:type="gramEnd"/>
      <w:r w:rsidRPr="00CA6C1A">
        <w:rPr>
          <w:rFonts w:ascii="Myriad Pro Light" w:hAnsi="Myriad Pro Light"/>
          <w:sz w:val="22"/>
          <w:szCs w:val="22"/>
        </w:rPr>
        <w:t xml:space="preserve"> in accordance with sound material handling practices and in such a way as to minimize racking.</w:t>
      </w:r>
    </w:p>
    <w:p w14:paraId="6213AF19" w14:textId="28312EC5" w:rsidR="007D1540" w:rsidRPr="00B238EF" w:rsidRDefault="007D1540" w:rsidP="00155D81">
      <w:pPr>
        <w:pStyle w:val="Heading2"/>
        <w:tabs>
          <w:tab w:val="left" w:pos="180"/>
        </w:tabs>
        <w:rPr>
          <w:rFonts w:ascii="Myriad Pro Light" w:hAnsi="Myriad Pro Light"/>
          <w:szCs w:val="22"/>
        </w:rPr>
      </w:pPr>
    </w:p>
    <w:p w14:paraId="7F9F01AA"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251FF40B"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      A.   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w:t>
      </w:r>
      <w:proofErr w:type="gramStart"/>
      <w:r w:rsidRPr="00B238EF">
        <w:rPr>
          <w:rFonts w:ascii="Myriad Pro Light" w:eastAsia="Times New Roman" w:hAnsi="Myriad Pro Light" w:cs="Arial"/>
          <w:bCs/>
          <w:lang w:bidi="ar-SA"/>
        </w:rPr>
        <w:t>be manufactured</w:t>
      </w:r>
      <w:proofErr w:type="gramEnd"/>
      <w:r w:rsidRPr="00B238EF">
        <w:rPr>
          <w:rFonts w:ascii="Myriad Pro Light" w:eastAsia="Times New Roman" w:hAnsi="Myriad Pro Light" w:cs="Arial"/>
          <w:bCs/>
          <w:lang w:bidi="ar-SA"/>
        </w:rPr>
        <w:t xml:space="preserve">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0BCB358C"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952F07"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w:t>
      </w:r>
      <w:proofErr w:type="gramStart"/>
      <w:r w:rsidRPr="00B238EF">
        <w:rPr>
          <w:rFonts w:ascii="Myriad Pro Light" w:eastAsia="Times New Roman" w:hAnsi="Myriad Pro Light" w:cs="Arial"/>
          <w:bCs/>
          <w:lang w:bidi="ar-SA"/>
        </w:rPr>
        <w:t>be approved</w:t>
      </w:r>
      <w:proofErr w:type="gramEnd"/>
      <w:r w:rsidRPr="00B238EF">
        <w:rPr>
          <w:rFonts w:ascii="Myriad Pro Light" w:eastAsia="Times New Roman" w:hAnsi="Myriad Pro Light" w:cs="Arial"/>
          <w:bCs/>
          <w:lang w:bidi="ar-SA"/>
        </w:rPr>
        <w:t xml:space="preserve"> equal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lastRenderedPageBreak/>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Sheet: ASTM B3209, Alloy 1100, 3003 or 5005.</w:t>
      </w:r>
    </w:p>
    <w:p w14:paraId="4CDC0329" w14:textId="77777777" w:rsidR="00481FC8" w:rsidRPr="00481FC8" w:rsidRDefault="00481FC8" w:rsidP="00481FC8">
      <w:pPr>
        <w:pStyle w:val="PlainText"/>
        <w:rPr>
          <w:rFonts w:ascii="Myriad Pro Light" w:hAnsi="Myriad Pro Light"/>
          <w:sz w:val="22"/>
          <w:szCs w:val="22"/>
        </w:rPr>
      </w:pP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w:t>
      </w:r>
      <w:proofErr w:type="gramStart"/>
      <w:r w:rsidRPr="00481FC8">
        <w:rPr>
          <w:rFonts w:ascii="Myriad Pro Light" w:hAnsi="Myriad Pro Light"/>
          <w:sz w:val="22"/>
          <w:szCs w:val="22"/>
        </w:rPr>
        <w:t>strength;</w:t>
      </w:r>
      <w:proofErr w:type="gramEnd"/>
      <w:r w:rsidRPr="00481FC8">
        <w:rPr>
          <w:rFonts w:ascii="Myriad Pro Light" w:hAnsi="Myriad Pro Light"/>
          <w:sz w:val="22"/>
          <w:szCs w:val="22"/>
        </w:rPr>
        <w:t xml:space="preserve">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Screenwall to </w:t>
      </w:r>
      <w:proofErr w:type="gramStart"/>
      <w:r w:rsidRPr="00481FC8">
        <w:rPr>
          <w:rFonts w:ascii="Myriad Pro Light" w:hAnsi="Myriad Pro Light"/>
          <w:sz w:val="22"/>
          <w:szCs w:val="22"/>
        </w:rPr>
        <w:t>be mechanically assembled</w:t>
      </w:r>
      <w:proofErr w:type="gramEnd"/>
      <w:r w:rsidRPr="00481FC8">
        <w:rPr>
          <w:rFonts w:ascii="Myriad Pro Light" w:hAnsi="Myriad Pro Light"/>
          <w:sz w:val="22"/>
          <w:szCs w:val="22"/>
        </w:rPr>
        <w:t xml:space="preserve">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69BF8673" w14:textId="57FB1B84" w:rsidR="003B51A5" w:rsidRDefault="00917BA0" w:rsidP="003B51A5">
      <w:pPr>
        <w:widowControl/>
        <w:numPr>
          <w:ilvl w:val="0"/>
          <w:numId w:val="43"/>
        </w:numPr>
        <w:tabs>
          <w:tab w:val="left" w:pos="-1080"/>
          <w:tab w:val="left" w:pos="0"/>
          <w:tab w:val="left" w:pos="360"/>
          <w:tab w:val="left" w:pos="720"/>
          <w:tab w:val="left" w:pos="1080"/>
          <w:tab w:val="left" w:pos="2160"/>
        </w:tabs>
        <w:autoSpaceDE/>
        <w:autoSpaceDN/>
        <w:rPr>
          <w:color w:val="000000"/>
        </w:rPr>
      </w:pPr>
      <w:r w:rsidRPr="00F10840">
        <w:rPr>
          <w:b/>
          <w:bCs/>
        </w:rPr>
        <w:t xml:space="preserve">CS Aluminum </w:t>
      </w:r>
      <w:r w:rsidR="00952F07" w:rsidRPr="00F10840">
        <w:rPr>
          <w:b/>
          <w:bCs/>
        </w:rPr>
        <w:t>Screen,</w:t>
      </w:r>
      <w:r w:rsidRPr="00F10840">
        <w:rPr>
          <w:b/>
          <w:bCs/>
        </w:rPr>
        <w:t xml:space="preserve"> </w:t>
      </w:r>
      <w:r w:rsidR="00F10840" w:rsidRPr="00F10840">
        <w:rPr>
          <w:b/>
          <w:bCs/>
        </w:rPr>
        <w:t xml:space="preserve">Vert-A-Cade </w:t>
      </w:r>
      <w:r w:rsidR="00C65B19">
        <w:rPr>
          <w:b/>
          <w:bCs/>
        </w:rPr>
        <w:t>201</w:t>
      </w:r>
      <w:r w:rsidR="005825D9">
        <w:rPr>
          <w:b/>
          <w:bCs/>
        </w:rPr>
        <w:t xml:space="preserve"> </w:t>
      </w:r>
      <w:r w:rsidRPr="00F10840">
        <w:rPr>
          <w:b/>
          <w:bCs/>
          <w:color w:val="000000"/>
        </w:rPr>
        <w:t xml:space="preserve">as </w:t>
      </w:r>
      <w:r w:rsidRPr="00F10840">
        <w:rPr>
          <w:color w:val="000000"/>
        </w:rPr>
        <w:t xml:space="preserve">manufactured by Construction Specialties, </w:t>
      </w:r>
      <w:r w:rsidR="00AB1C47" w:rsidRPr="00F10840">
        <w:rPr>
          <w:color w:val="000000"/>
        </w:rPr>
        <w:t xml:space="preserve">Inc. </w:t>
      </w:r>
      <w:r w:rsidR="00F10840" w:rsidRPr="00D815CC">
        <w:rPr>
          <w:color w:val="000000"/>
        </w:rPr>
        <w:t xml:space="preserve">Blades to </w:t>
      </w:r>
      <w:proofErr w:type="gramStart"/>
      <w:r w:rsidR="00F10840" w:rsidRPr="00D815CC">
        <w:rPr>
          <w:color w:val="000000"/>
        </w:rPr>
        <w:t>be fabricated</w:t>
      </w:r>
      <w:proofErr w:type="gramEnd"/>
      <w:r w:rsidR="00F10840" w:rsidRPr="00D815CC">
        <w:rPr>
          <w:color w:val="000000"/>
        </w:rPr>
        <w:t xml:space="preserve"> from extruded aluminum sections in 6063-T52 alloy and</w:t>
      </w:r>
      <w:r w:rsidR="00F10840">
        <w:rPr>
          <w:color w:val="000000"/>
        </w:rPr>
        <w:t xml:space="preserve"> </w:t>
      </w:r>
      <w:r w:rsidR="00F10840" w:rsidRPr="00D815CC">
        <w:rPr>
          <w:color w:val="000000"/>
        </w:rPr>
        <w:t xml:space="preserve">spaced approximately </w:t>
      </w:r>
      <w:r w:rsidR="00C65B19">
        <w:rPr>
          <w:color w:val="000000"/>
        </w:rPr>
        <w:t>2</w:t>
      </w:r>
      <w:r w:rsidR="00F10840" w:rsidRPr="00D815CC">
        <w:rPr>
          <w:color w:val="000000"/>
        </w:rPr>
        <w:t xml:space="preserve">" on center. Blades to be nominal </w:t>
      </w:r>
      <w:r w:rsidR="00C65B19">
        <w:rPr>
          <w:color w:val="000000"/>
        </w:rPr>
        <w:t>2</w:t>
      </w:r>
      <w:r w:rsidR="00F10840" w:rsidRPr="00D815CC">
        <w:rPr>
          <w:color w:val="000000"/>
        </w:rPr>
        <w:t xml:space="preserve">" deep and mechanically secured to continuous extruded aluminum supports. Aluminum supports fixed directly to horizontal steel supports (not by CS) or to spandrel beams with extruded aluminum clip angles. All fasteners to be stainless steel or aluminum. Material shipped </w:t>
      </w:r>
      <w:proofErr w:type="gramStart"/>
      <w:r w:rsidR="00F10840" w:rsidRPr="00D815CC">
        <w:rPr>
          <w:color w:val="000000"/>
        </w:rPr>
        <w:t>knocked</w:t>
      </w:r>
      <w:proofErr w:type="gramEnd"/>
      <w:r w:rsidR="00F10840" w:rsidRPr="00D815CC">
        <w:rPr>
          <w:color w:val="000000"/>
        </w:rPr>
        <w:t xml:space="preserve"> down for field assembly by the installer.</w:t>
      </w:r>
      <w:r w:rsidR="003B51A5">
        <w:rPr>
          <w:color w:val="000000"/>
        </w:rPr>
        <w:t xml:space="preserve"> Support braces and mounting clips to painted standard Kynar to coat black.</w:t>
      </w:r>
    </w:p>
    <w:p w14:paraId="7395EABA" w14:textId="77777777" w:rsidR="003B51A5" w:rsidRPr="00D815CC" w:rsidRDefault="003B51A5" w:rsidP="003B51A5">
      <w:pPr>
        <w:widowControl/>
        <w:tabs>
          <w:tab w:val="left" w:pos="-1080"/>
          <w:tab w:val="left" w:pos="0"/>
          <w:tab w:val="left" w:pos="360"/>
          <w:tab w:val="left" w:pos="720"/>
          <w:tab w:val="left" w:pos="1080"/>
          <w:tab w:val="left" w:pos="2160"/>
        </w:tabs>
        <w:autoSpaceDE/>
        <w:autoSpaceDN/>
        <w:rPr>
          <w:color w:val="000000"/>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3233C043"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952F07" w:rsidRPr="00481FC8">
        <w:rPr>
          <w:rFonts w:ascii="Myriad Pro Light" w:hAnsi="Myriad Pro Light"/>
        </w:rPr>
        <w:t xml:space="preserve">. </w:t>
      </w:r>
      <w:r w:rsidRPr="00481FC8">
        <w:rPr>
          <w:rFonts w:ascii="Myriad Pro Light" w:hAnsi="Myriad Pro Light"/>
        </w:rPr>
        <w:t>Finish thickness to be 1.5 to 3.0 mils</w:t>
      </w:r>
      <w:r w:rsidR="00952F07" w:rsidRPr="00481FC8">
        <w:rPr>
          <w:rFonts w:ascii="Myriad Pro Light" w:hAnsi="Myriad Pro Light"/>
        </w:rPr>
        <w:t xml:space="preserve">. </w:t>
      </w:r>
    </w:p>
    <w:p w14:paraId="26A23C49" w14:textId="38957F43"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Finish to allow zero VOCs to </w:t>
      </w:r>
      <w:proofErr w:type="gramStart"/>
      <w:r w:rsidRPr="00481FC8">
        <w:rPr>
          <w:rFonts w:ascii="Myriad Pro Light" w:hAnsi="Myriad Pro Light"/>
        </w:rPr>
        <w:t>be emitted</w:t>
      </w:r>
      <w:proofErr w:type="gramEnd"/>
      <w:r w:rsidRPr="00481FC8">
        <w:rPr>
          <w:rFonts w:ascii="Myriad Pro Light" w:hAnsi="Myriad Pro Light"/>
        </w:rPr>
        <w:t xml:space="preserve"> into facility of application or at job site</w:t>
      </w:r>
      <w:r w:rsidR="00952F07"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Furnish manufacturer's twenty (20) year warranty for finish for gloss and color </w:t>
      </w:r>
      <w:proofErr w:type="gramStart"/>
      <w:r w:rsidRPr="00481FC8">
        <w:rPr>
          <w:rFonts w:ascii="Myriad Pro Light" w:hAnsi="Myriad Pro Light"/>
        </w:rPr>
        <w:t>retention</w:t>
      </w:r>
      <w:proofErr w:type="gramEnd"/>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688D56E" w14:textId="64FC2AEC" w:rsidR="00481FC8" w:rsidRPr="001C3A34" w:rsidRDefault="00481FC8" w:rsidP="00481FC8">
      <w:pPr>
        <w:pStyle w:val="BodyText"/>
        <w:numPr>
          <w:ilvl w:val="0"/>
          <w:numId w:val="37"/>
        </w:numPr>
        <w:tabs>
          <w:tab w:val="left" w:pos="969"/>
        </w:tabs>
        <w:autoSpaceDE/>
        <w:autoSpaceDN/>
        <w:spacing w:line="251" w:lineRule="auto"/>
        <w:ind w:right="113"/>
        <w:jc w:val="both"/>
        <w:rPr>
          <w:rFonts w:ascii="Myriad Pro Light" w:hAnsi="Myriad Pro Light"/>
          <w:color w:val="231F20"/>
          <w:sz w:val="22"/>
          <w:szCs w:val="22"/>
        </w:rPr>
      </w:pPr>
      <w:bookmarkStart w:id="1" w:name="_Hlk88655113"/>
      <w:r w:rsidRPr="001C3A34">
        <w:rPr>
          <w:rFonts w:ascii="Myriad Pro Light" w:hAnsi="Myriad Pro Light"/>
          <w:b/>
          <w:color w:val="231F20"/>
          <w:sz w:val="22"/>
          <w:szCs w:val="22"/>
        </w:rPr>
        <w:t>Wood Grain Powder</w:t>
      </w:r>
      <w:r w:rsidRPr="001C3A34">
        <w:rPr>
          <w:rFonts w:ascii="Myriad Pro Light" w:hAnsi="Myriad Pro Light"/>
          <w:color w:val="231F20"/>
          <w:sz w:val="22"/>
          <w:szCs w:val="22"/>
        </w:rPr>
        <w:t xml:space="preserve"> Coat Finish</w:t>
      </w:r>
      <w:r w:rsidR="00F10840">
        <w:rPr>
          <w:rFonts w:ascii="Myriad Pro Light" w:hAnsi="Myriad Pro Light"/>
          <w:color w:val="231F20"/>
          <w:sz w:val="22"/>
          <w:szCs w:val="22"/>
        </w:rPr>
        <w:t>: (available for blades only)</w:t>
      </w:r>
      <w:r w:rsidRPr="001C3A34">
        <w:rPr>
          <w:rFonts w:ascii="Myriad Pro Light" w:hAnsi="Myriad Pro Light"/>
          <w:color w:val="231F20"/>
          <w:spacing w:val="12"/>
          <w:sz w:val="22"/>
          <w:szCs w:val="22"/>
        </w:rPr>
        <w:t xml:space="preserve"> </w:t>
      </w:r>
    </w:p>
    <w:bookmarkEnd w:id="1"/>
    <w:p w14:paraId="7A70D1D9" w14:textId="2E908BA7"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952F07" w:rsidRPr="00481FC8">
        <w:rPr>
          <w:rFonts w:ascii="Myriad Pro Light" w:hAnsi="Myriad Pro Light"/>
          <w:color w:val="231F20"/>
          <w:sz w:val="22"/>
          <w:szCs w:val="22"/>
        </w:rPr>
        <w:t>cyanides,</w:t>
      </w:r>
      <w:r w:rsidRPr="00481FC8">
        <w:rPr>
          <w:rFonts w:ascii="Myriad Pro Light" w:hAnsi="Myriad Pro Light"/>
          <w:color w:val="231F20"/>
          <w:sz w:val="22"/>
          <w:szCs w:val="22"/>
        </w:rPr>
        <w:t xml:space="preserve"> or other heavy metals. Waste treatment is usually a simple pH neutralization and disposal to the sanitary sewer</w:t>
      </w:r>
      <w:r w:rsidR="00952F07" w:rsidRPr="00481FC8">
        <w:rPr>
          <w:rFonts w:ascii="Myriad Pro Light" w:hAnsi="Myriad Pro Light"/>
          <w:color w:val="231F20"/>
          <w:sz w:val="22"/>
          <w:szCs w:val="22"/>
        </w:rPr>
        <w:t xml:space="preserve">. </w:t>
      </w:r>
    </w:p>
    <w:p w14:paraId="552F5975" w14:textId="0D708741"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lastRenderedPageBreak/>
        <w:t xml:space="preserve">Allow zero VOC’s to </w:t>
      </w:r>
      <w:proofErr w:type="gramStart"/>
      <w:r w:rsidRPr="00481FC8">
        <w:rPr>
          <w:rFonts w:ascii="Myriad Pro Light" w:hAnsi="Myriad Pro Light"/>
          <w:color w:val="231F20"/>
          <w:sz w:val="22"/>
          <w:szCs w:val="22"/>
        </w:rPr>
        <w:t>be emitted</w:t>
      </w:r>
      <w:proofErr w:type="gramEnd"/>
      <w:r w:rsidRPr="00481FC8">
        <w:rPr>
          <w:rFonts w:ascii="Myriad Pro Light" w:hAnsi="Myriad Pro Light"/>
          <w:color w:val="231F20"/>
          <w:sz w:val="22"/>
          <w:szCs w:val="22"/>
        </w:rPr>
        <w:t xml:space="preserve"> into facility of application or at job site</w:t>
      </w:r>
      <w:r w:rsidR="00952F07" w:rsidRPr="00481FC8">
        <w:rPr>
          <w:rFonts w:ascii="Myriad Pro Light" w:hAnsi="Myriad Pro Light"/>
          <w:color w:val="231F20"/>
          <w:sz w:val="22"/>
          <w:szCs w:val="22"/>
        </w:rPr>
        <w:t xml:space="preserve">. </w:t>
      </w:r>
    </w:p>
    <w:p w14:paraId="1487BF70" w14:textId="79883246"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Bonded Sublimated Film Finishes: Wood finish </w:t>
      </w:r>
      <w:proofErr w:type="gramStart"/>
      <w:r w:rsidRPr="00481FC8">
        <w:rPr>
          <w:rFonts w:ascii="Myriad Pro Light" w:hAnsi="Myriad Pro Light"/>
          <w:color w:val="231F20"/>
        </w:rPr>
        <w:t>use</w:t>
      </w:r>
      <w:proofErr w:type="gramEnd"/>
      <w:r w:rsidRPr="00481FC8">
        <w:rPr>
          <w:rFonts w:ascii="Myriad Pro Light" w:hAnsi="Myriad Pro Light"/>
          <w:color w:val="231F20"/>
        </w:rPr>
        <w:t xml:space="preserve"> a polyurethane powder coat with </w:t>
      </w:r>
      <w:r w:rsidR="00952F07" w:rsidRPr="00481FC8">
        <w:rPr>
          <w:rFonts w:ascii="Myriad Pro Light" w:hAnsi="Myriad Pro Light"/>
          <w:color w:val="231F20"/>
        </w:rPr>
        <w:t>ink-based</w:t>
      </w:r>
      <w:r w:rsidRPr="00481FC8">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6C7EEAD" w14:textId="1F869938"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Custom color to </w:t>
      </w:r>
      <w:proofErr w:type="gramStart"/>
      <w:r w:rsidRPr="00481FC8">
        <w:rPr>
          <w:rFonts w:ascii="Myriad Pro Light" w:hAnsi="Myriad Pro Light"/>
          <w:color w:val="231F20"/>
        </w:rPr>
        <w:t>be selected</w:t>
      </w:r>
      <w:proofErr w:type="gramEnd"/>
      <w:r w:rsidRPr="00481FC8">
        <w:rPr>
          <w:rFonts w:ascii="Myriad Pro Light" w:hAnsi="Myriad Pro Light"/>
          <w:color w:val="231F20"/>
        </w:rPr>
        <w:t xml:space="preserve"> from one of (</w:t>
      </w:r>
      <w:r w:rsidR="00AB1C47">
        <w:rPr>
          <w:rFonts w:ascii="Myriad Pro Light" w:hAnsi="Myriad Pro Light"/>
          <w:color w:val="231F20"/>
        </w:rPr>
        <w:t>11</w:t>
      </w:r>
      <w:r w:rsidRPr="00481FC8">
        <w:rPr>
          <w:rFonts w:ascii="Myriad Pro Light" w:hAnsi="Myriad Pro Light"/>
          <w:color w:val="231F20"/>
        </w:rPr>
        <w:t xml:space="preserve">) CS standard wood grain finish patterns. </w:t>
      </w:r>
    </w:p>
    <w:p w14:paraId="2F1C2529" w14:textId="20D45219"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Includes manufacturers </w:t>
      </w:r>
      <w:r w:rsidR="00952F07" w:rsidRPr="00481FC8">
        <w:rPr>
          <w:rFonts w:ascii="Myriad Pro Light" w:hAnsi="Myriad Pro Light"/>
          <w:color w:val="231F20"/>
        </w:rPr>
        <w:t>10-year</w:t>
      </w:r>
      <w:r w:rsidRPr="00481FC8">
        <w:rPr>
          <w:rFonts w:ascii="Myriad Pro Light" w:hAnsi="Myriad Pro Light"/>
          <w:color w:val="231F20"/>
        </w:rPr>
        <w:t xml:space="preserve"> warranty</w:t>
      </w:r>
      <w:r w:rsidR="00952F07" w:rsidRPr="00481FC8">
        <w:rPr>
          <w:rFonts w:ascii="Myriad Pro Light" w:hAnsi="Myriad Pro Light"/>
          <w:color w:val="231F20"/>
        </w:rPr>
        <w:t xml:space="preserve">. </w:t>
      </w:r>
    </w:p>
    <w:p w14:paraId="65CA663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77777777"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Sunshades to be finished with a minimum 1.4 mil (0.035mm) thick full strength 70% resin, </w:t>
      </w:r>
      <w:proofErr w:type="gramStart"/>
      <w:r w:rsidRPr="00481FC8">
        <w:rPr>
          <w:rFonts w:ascii="Myriad Pro Light" w:hAnsi="Myriad Pro Light"/>
        </w:rPr>
        <w:t>3</w:t>
      </w:r>
      <w:proofErr w:type="gramEnd"/>
      <w:r w:rsidRPr="00481FC8">
        <w:rPr>
          <w:rFonts w:ascii="Myriad Pro Light" w:hAnsi="Myriad Pro Light"/>
        </w:rPr>
        <w:t xml:space="preserve"> coat Fluoropolymer system.</w:t>
      </w:r>
    </w:p>
    <w:p w14:paraId="59435352" w14:textId="07CA6893"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Sunshades to be finished with a minimum 1.0 mil (0.025mm) thick full strength 70% resin, </w:t>
      </w:r>
      <w:proofErr w:type="gramStart"/>
      <w:r w:rsidRPr="00481FC8">
        <w:rPr>
          <w:rFonts w:ascii="Myriad Pro Light" w:hAnsi="Myriad Pro Light"/>
        </w:rPr>
        <w:t>2</w:t>
      </w:r>
      <w:proofErr w:type="gramEnd"/>
      <w:r w:rsidRPr="00481FC8">
        <w:rPr>
          <w:rFonts w:ascii="Myriad Pro Light" w:hAnsi="Myriad Pro Light"/>
        </w:rPr>
        <w:t xml:space="preserve"> coat Fluoropolymer system.</w:t>
      </w:r>
    </w:p>
    <w:p w14:paraId="1BD9163B" w14:textId="5DDFA599"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3576530B"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334C3631"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Do not proceed until any unsatisfactory conditions have </w:t>
      </w:r>
      <w:proofErr w:type="gramStart"/>
      <w:r w:rsidRPr="00481FC8">
        <w:rPr>
          <w:rFonts w:ascii="Myriad Pro Light" w:hAnsi="Myriad Pro Light"/>
          <w:sz w:val="22"/>
          <w:szCs w:val="22"/>
        </w:rPr>
        <w:t>been corrected</w:t>
      </w:r>
      <w:proofErr w:type="gramEnd"/>
      <w:r w:rsidRPr="00481FC8">
        <w:rPr>
          <w:rFonts w:ascii="Myriad Pro Light" w:hAnsi="Myriad Pro Light"/>
          <w:sz w:val="22"/>
          <w:szCs w:val="22"/>
        </w:rPr>
        <w:t>.</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481FC8">
        <w:rPr>
          <w:rFonts w:ascii="Myriad Pro Light" w:hAnsi="Myriad Pro Light"/>
          <w:sz w:val="22"/>
          <w:szCs w:val="22"/>
        </w:rPr>
        <w:t>be accurately designed</w:t>
      </w:r>
      <w:proofErr w:type="gramEnd"/>
      <w:r w:rsidRPr="00481FC8">
        <w:rPr>
          <w:rFonts w:ascii="Myriad Pro Light" w:hAnsi="Myriad Pro Light"/>
          <w:sz w:val="22"/>
          <w:szCs w:val="22"/>
        </w:rPr>
        <w:t xml:space="preserve">,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variation from plane or location shown on the approved shop drawings: </w:t>
      </w:r>
      <w:proofErr w:type="gramStart"/>
      <w:r w:rsidRPr="00481FC8">
        <w:rPr>
          <w:rFonts w:ascii="Myriad Pro Light" w:hAnsi="Myriad Pro Light"/>
          <w:sz w:val="22"/>
          <w:szCs w:val="22"/>
        </w:rPr>
        <w:t>1/8</w:t>
      </w:r>
      <w:proofErr w:type="gramEnd"/>
      <w:r w:rsidRPr="00481FC8">
        <w:rPr>
          <w:rFonts w:ascii="Myriad Pro Light" w:hAnsi="Myriad Pro Light"/>
          <w:sz w:val="22"/>
          <w:szCs w:val="22"/>
        </w:rPr>
        <w:t>"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43EBC9F8"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Use materials that may </w:t>
      </w:r>
      <w:proofErr w:type="gramStart"/>
      <w:r w:rsidRPr="00481FC8">
        <w:rPr>
          <w:rFonts w:ascii="Myriad Pro Light" w:hAnsi="Myriad Pro Light"/>
          <w:sz w:val="22"/>
          <w:szCs w:val="22"/>
        </w:rPr>
        <w:t>be easily removed</w:t>
      </w:r>
      <w:proofErr w:type="gramEnd"/>
      <w:r w:rsidRPr="00481FC8">
        <w:rPr>
          <w:rFonts w:ascii="Myriad Pro Light" w:hAnsi="Myriad Pro Light"/>
          <w:sz w:val="22"/>
          <w:szCs w:val="22"/>
        </w:rPr>
        <w:t xml:space="preserve">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 xml:space="preserve">3.04 Adjusting and </w:t>
      </w:r>
      <w:proofErr w:type="gramStart"/>
      <w:r w:rsidRPr="00481FC8">
        <w:rPr>
          <w:rFonts w:ascii="Myriad Pro Light" w:hAnsi="Myriad Pro Light"/>
          <w:b/>
          <w:sz w:val="22"/>
          <w:szCs w:val="22"/>
        </w:rPr>
        <w:t>cleaning</w:t>
      </w:r>
      <w:proofErr w:type="gramEnd"/>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5F6C8E09"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952F07" w:rsidRPr="00481FC8">
        <w:rPr>
          <w:rFonts w:ascii="Myriad Pro Light" w:hAnsi="Myriad Pro Light"/>
          <w:sz w:val="22"/>
          <w:szCs w:val="22"/>
        </w:rPr>
        <w:t>materials,</w:t>
      </w:r>
      <w:r w:rsidRPr="00481FC8">
        <w:rPr>
          <w:rFonts w:ascii="Myriad Pro Light" w:hAnsi="Myriad Pro Light"/>
          <w:sz w:val="22"/>
          <w:szCs w:val="22"/>
        </w:rPr>
        <w:t xml:space="preserve"> and </w:t>
      </w:r>
      <w:proofErr w:type="gramStart"/>
      <w:r w:rsidRPr="00481FC8">
        <w:rPr>
          <w:rFonts w:ascii="Myriad Pro Light" w:hAnsi="Myriad Pro Light"/>
          <w:sz w:val="22"/>
          <w:szCs w:val="22"/>
        </w:rPr>
        <w:t>replace</w:t>
      </w:r>
      <w:proofErr w:type="gramEnd"/>
      <w:r w:rsidRPr="00481FC8">
        <w:rPr>
          <w:rFonts w:ascii="Myriad Pro Light" w:hAnsi="Myriad Pro Light"/>
          <w:sz w:val="22"/>
          <w:szCs w:val="22"/>
        </w:rPr>
        <w:t xml:space="preserv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06C75" w14:textId="77777777" w:rsidR="00F869FB" w:rsidRDefault="00F869FB">
      <w:r>
        <w:separator/>
      </w:r>
    </w:p>
  </w:endnote>
  <w:endnote w:type="continuationSeparator" w:id="0">
    <w:p w14:paraId="09359EC8" w14:textId="77777777" w:rsidR="00F869FB" w:rsidRDefault="00F8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AC2FBD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AB1C47"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AC2FBD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AB1C47"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5502B" w14:textId="77777777" w:rsidR="00F869FB" w:rsidRDefault="00F869FB">
      <w:r>
        <w:separator/>
      </w:r>
    </w:p>
  </w:footnote>
  <w:footnote w:type="continuationSeparator" w:id="0">
    <w:p w14:paraId="54EF3D94" w14:textId="77777777" w:rsidR="00F869FB" w:rsidRDefault="00F86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DAE87" w14:textId="77777777" w:rsidR="00AB1C47" w:rsidRDefault="00AB1C47" w:rsidP="00AB1C47">
    <w:pPr>
      <w:tabs>
        <w:tab w:val="left" w:pos="4290"/>
        <w:tab w:val="left" w:pos="9373"/>
      </w:tabs>
      <w:spacing w:before="74"/>
      <w:rPr>
        <w:b/>
        <w:color w:val="414042"/>
        <w:sz w:val="20"/>
      </w:rPr>
    </w:pPr>
    <w:r>
      <w:rPr>
        <w:noProof/>
      </w:rPr>
      <w:t xml:space="preserve">          </w:t>
    </w:r>
  </w:p>
  <w:p w14:paraId="6E9D3AD8" w14:textId="77777777" w:rsidR="00AB1C47" w:rsidRDefault="00AB1C47" w:rsidP="00AB1C47">
    <w:pPr>
      <w:tabs>
        <w:tab w:val="left" w:pos="4290"/>
        <w:tab w:val="left" w:pos="9373"/>
      </w:tabs>
      <w:spacing w:before="74"/>
      <w:rPr>
        <w:b/>
        <w:color w:val="414042"/>
        <w:sz w:val="20"/>
      </w:rPr>
    </w:pPr>
  </w:p>
  <w:p w14:paraId="20E76D74" w14:textId="77777777" w:rsidR="00AB1C47" w:rsidRDefault="00AB1C47" w:rsidP="00AB1C47">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09080" behindDoc="0" locked="0" layoutInCell="1" allowOverlap="1" wp14:anchorId="695EADB7" wp14:editId="703B369F">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1D13AA6C" w14:textId="77777777" w:rsidR="00AB1C47" w:rsidRPr="006B2881" w:rsidRDefault="00AB1C47" w:rsidP="00AB1C47">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EADB7"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1D13AA6C" w14:textId="77777777" w:rsidR="00AB1C47" w:rsidRPr="006B2881" w:rsidRDefault="00AB1C47" w:rsidP="00AB1C47">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ARCHITECTURAL GRILLE AND VISION BARRIER</w:t>
    </w:r>
    <w:r>
      <w:rPr>
        <w:b/>
        <w:color w:val="414042"/>
        <w:spacing w:val="15"/>
        <w:sz w:val="20"/>
      </w:rPr>
      <w:t xml:space="preserve"> </w:t>
    </w:r>
    <w:r w:rsidRPr="008312E4">
      <w:rPr>
        <w:b/>
        <w:color w:val="414042"/>
        <w:sz w:val="20"/>
      </w:rPr>
      <w:t xml:space="preserve">- SPECIFICATION                                                                                                                                                           </w:t>
    </w:r>
  </w:p>
  <w:p w14:paraId="0715EEB1" w14:textId="17FB41B0" w:rsidR="002C056E" w:rsidRPr="00AB1C47" w:rsidRDefault="002C056E" w:rsidP="00AB1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6A689B"/>
    <w:multiLevelType w:val="hybridMultilevel"/>
    <w:tmpl w:val="AA0882BA"/>
    <w:lvl w:ilvl="0" w:tplc="B5422FA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8"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9"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3C34115"/>
    <w:multiLevelType w:val="hybridMultilevel"/>
    <w:tmpl w:val="7A241DD0"/>
    <w:lvl w:ilvl="0" w:tplc="128853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87C7A"/>
    <w:multiLevelType w:val="hybridMultilevel"/>
    <w:tmpl w:val="494AF134"/>
    <w:lvl w:ilvl="0" w:tplc="4DAC36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6"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604FD"/>
    <w:multiLevelType w:val="hybridMultilevel"/>
    <w:tmpl w:val="64CC4706"/>
    <w:lvl w:ilvl="0" w:tplc="0A0857D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523054186">
    <w:abstractNumId w:val="11"/>
  </w:num>
  <w:num w:numId="2" w16cid:durableId="1183858978">
    <w:abstractNumId w:val="8"/>
  </w:num>
  <w:num w:numId="3" w16cid:durableId="2122218199">
    <w:abstractNumId w:val="1"/>
  </w:num>
  <w:num w:numId="4" w16cid:durableId="1999530511">
    <w:abstractNumId w:val="37"/>
  </w:num>
  <w:num w:numId="5" w16cid:durableId="2025552548">
    <w:abstractNumId w:val="6"/>
  </w:num>
  <w:num w:numId="6" w16cid:durableId="1763262489">
    <w:abstractNumId w:val="3"/>
  </w:num>
  <w:num w:numId="7" w16cid:durableId="852575949">
    <w:abstractNumId w:val="25"/>
  </w:num>
  <w:num w:numId="8" w16cid:durableId="1066731077">
    <w:abstractNumId w:val="10"/>
  </w:num>
  <w:num w:numId="9" w16cid:durableId="204948930">
    <w:abstractNumId w:val="17"/>
  </w:num>
  <w:num w:numId="10" w16cid:durableId="37819654">
    <w:abstractNumId w:val="9"/>
  </w:num>
  <w:num w:numId="11" w16cid:durableId="1823305384">
    <w:abstractNumId w:val="41"/>
  </w:num>
  <w:num w:numId="12" w16cid:durableId="546919033">
    <w:abstractNumId w:val="36"/>
  </w:num>
  <w:num w:numId="13" w16cid:durableId="1408845837">
    <w:abstractNumId w:val="16"/>
  </w:num>
  <w:num w:numId="14" w16cid:durableId="1542325483">
    <w:abstractNumId w:val="0"/>
  </w:num>
  <w:num w:numId="15" w16cid:durableId="2094741331">
    <w:abstractNumId w:val="30"/>
  </w:num>
  <w:num w:numId="16" w16cid:durableId="1021664072">
    <w:abstractNumId w:val="26"/>
  </w:num>
  <w:num w:numId="17" w16cid:durableId="1961300243">
    <w:abstractNumId w:val="7"/>
  </w:num>
  <w:num w:numId="18" w16cid:durableId="1310668148">
    <w:abstractNumId w:val="35"/>
  </w:num>
  <w:num w:numId="19" w16cid:durableId="895235940">
    <w:abstractNumId w:val="23"/>
  </w:num>
  <w:num w:numId="20" w16cid:durableId="25179287">
    <w:abstractNumId w:val="31"/>
  </w:num>
  <w:num w:numId="21" w16cid:durableId="238105073">
    <w:abstractNumId w:val="18"/>
  </w:num>
  <w:num w:numId="22" w16cid:durableId="156965918">
    <w:abstractNumId w:val="5"/>
  </w:num>
  <w:num w:numId="23" w16cid:durableId="227501520">
    <w:abstractNumId w:val="38"/>
  </w:num>
  <w:num w:numId="24" w16cid:durableId="614139292">
    <w:abstractNumId w:val="24"/>
  </w:num>
  <w:num w:numId="25" w16cid:durableId="1092316256">
    <w:abstractNumId w:val="15"/>
  </w:num>
  <w:num w:numId="26" w16cid:durableId="1036126916">
    <w:abstractNumId w:val="19"/>
  </w:num>
  <w:num w:numId="27" w16cid:durableId="607354812">
    <w:abstractNumId w:val="42"/>
  </w:num>
  <w:num w:numId="28" w16cid:durableId="646907426">
    <w:abstractNumId w:val="39"/>
  </w:num>
  <w:num w:numId="29" w16cid:durableId="1112624887">
    <w:abstractNumId w:val="40"/>
  </w:num>
  <w:num w:numId="30" w16cid:durableId="1964724053">
    <w:abstractNumId w:val="22"/>
  </w:num>
  <w:num w:numId="31" w16cid:durableId="340206708">
    <w:abstractNumId w:val="29"/>
  </w:num>
  <w:num w:numId="32" w16cid:durableId="588737083">
    <w:abstractNumId w:val="32"/>
  </w:num>
  <w:num w:numId="33" w16cid:durableId="1620069881">
    <w:abstractNumId w:val="34"/>
  </w:num>
  <w:num w:numId="34" w16cid:durableId="1838032008">
    <w:abstractNumId w:val="2"/>
  </w:num>
  <w:num w:numId="35" w16cid:durableId="1246302188">
    <w:abstractNumId w:val="33"/>
  </w:num>
  <w:num w:numId="36" w16cid:durableId="318922685">
    <w:abstractNumId w:val="13"/>
  </w:num>
  <w:num w:numId="37" w16cid:durableId="1352682368">
    <w:abstractNumId w:val="28"/>
  </w:num>
  <w:num w:numId="38" w16cid:durableId="881330205">
    <w:abstractNumId w:val="12"/>
  </w:num>
  <w:num w:numId="39" w16cid:durableId="800540461">
    <w:abstractNumId w:val="4"/>
  </w:num>
  <w:num w:numId="40" w16cid:durableId="1162694185">
    <w:abstractNumId w:val="20"/>
  </w:num>
  <w:num w:numId="41" w16cid:durableId="1022518099">
    <w:abstractNumId w:val="27"/>
  </w:num>
  <w:num w:numId="42" w16cid:durableId="1724597809">
    <w:abstractNumId w:val="21"/>
  </w:num>
  <w:num w:numId="43" w16cid:durableId="1764063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155D81"/>
    <w:rsid w:val="001A72D9"/>
    <w:rsid w:val="001C3A34"/>
    <w:rsid w:val="001D0188"/>
    <w:rsid w:val="001D17DE"/>
    <w:rsid w:val="001E05E6"/>
    <w:rsid w:val="002000FB"/>
    <w:rsid w:val="00247FEA"/>
    <w:rsid w:val="00252E81"/>
    <w:rsid w:val="00266ACC"/>
    <w:rsid w:val="00274C5A"/>
    <w:rsid w:val="00287776"/>
    <w:rsid w:val="002A2E66"/>
    <w:rsid w:val="002C056E"/>
    <w:rsid w:val="002C324A"/>
    <w:rsid w:val="002C6FA7"/>
    <w:rsid w:val="00305FA0"/>
    <w:rsid w:val="003853F2"/>
    <w:rsid w:val="003B51A5"/>
    <w:rsid w:val="003D08DE"/>
    <w:rsid w:val="003F13B6"/>
    <w:rsid w:val="00425FA5"/>
    <w:rsid w:val="00455B83"/>
    <w:rsid w:val="00467C80"/>
    <w:rsid w:val="00481FC8"/>
    <w:rsid w:val="00490CBD"/>
    <w:rsid w:val="00493A30"/>
    <w:rsid w:val="00493ED8"/>
    <w:rsid w:val="004E658A"/>
    <w:rsid w:val="00510500"/>
    <w:rsid w:val="005825D9"/>
    <w:rsid w:val="005E21A0"/>
    <w:rsid w:val="00647205"/>
    <w:rsid w:val="00651E6B"/>
    <w:rsid w:val="00656A05"/>
    <w:rsid w:val="00674262"/>
    <w:rsid w:val="00675904"/>
    <w:rsid w:val="00697C82"/>
    <w:rsid w:val="006A3D42"/>
    <w:rsid w:val="006E56F7"/>
    <w:rsid w:val="006F39D0"/>
    <w:rsid w:val="00704A36"/>
    <w:rsid w:val="00730E54"/>
    <w:rsid w:val="00743C38"/>
    <w:rsid w:val="0078059C"/>
    <w:rsid w:val="007D0AAA"/>
    <w:rsid w:val="007D1540"/>
    <w:rsid w:val="007E491C"/>
    <w:rsid w:val="00830B5A"/>
    <w:rsid w:val="00864313"/>
    <w:rsid w:val="008727FE"/>
    <w:rsid w:val="008C0015"/>
    <w:rsid w:val="008F2ACA"/>
    <w:rsid w:val="008F5191"/>
    <w:rsid w:val="0091286F"/>
    <w:rsid w:val="00917BA0"/>
    <w:rsid w:val="00931D83"/>
    <w:rsid w:val="00947B63"/>
    <w:rsid w:val="009525AD"/>
    <w:rsid w:val="00952F07"/>
    <w:rsid w:val="00955096"/>
    <w:rsid w:val="00973025"/>
    <w:rsid w:val="009827DB"/>
    <w:rsid w:val="009B20CE"/>
    <w:rsid w:val="009C22DB"/>
    <w:rsid w:val="00A3376E"/>
    <w:rsid w:val="00A4108F"/>
    <w:rsid w:val="00A80FB0"/>
    <w:rsid w:val="00A95886"/>
    <w:rsid w:val="00AB1C47"/>
    <w:rsid w:val="00AB2E3C"/>
    <w:rsid w:val="00AC2D3C"/>
    <w:rsid w:val="00AC32EC"/>
    <w:rsid w:val="00AD1C42"/>
    <w:rsid w:val="00AF50F4"/>
    <w:rsid w:val="00B060F3"/>
    <w:rsid w:val="00B238EF"/>
    <w:rsid w:val="00B319BD"/>
    <w:rsid w:val="00B32912"/>
    <w:rsid w:val="00B35E90"/>
    <w:rsid w:val="00B4092D"/>
    <w:rsid w:val="00B8517F"/>
    <w:rsid w:val="00BC6FEA"/>
    <w:rsid w:val="00C65B19"/>
    <w:rsid w:val="00C66AC0"/>
    <w:rsid w:val="00C83646"/>
    <w:rsid w:val="00C90F1C"/>
    <w:rsid w:val="00C95482"/>
    <w:rsid w:val="00C968C5"/>
    <w:rsid w:val="00CA6C1A"/>
    <w:rsid w:val="00CA6EDC"/>
    <w:rsid w:val="00CD50E8"/>
    <w:rsid w:val="00CE222A"/>
    <w:rsid w:val="00D33F18"/>
    <w:rsid w:val="00D34D9D"/>
    <w:rsid w:val="00D57E7B"/>
    <w:rsid w:val="00D844B1"/>
    <w:rsid w:val="00D94088"/>
    <w:rsid w:val="00DA1EBC"/>
    <w:rsid w:val="00DB7265"/>
    <w:rsid w:val="00E201CF"/>
    <w:rsid w:val="00E53005"/>
    <w:rsid w:val="00E864EA"/>
    <w:rsid w:val="00EE31B4"/>
    <w:rsid w:val="00F00708"/>
    <w:rsid w:val="00F03A30"/>
    <w:rsid w:val="00F10840"/>
    <w:rsid w:val="00F41442"/>
    <w:rsid w:val="00F76E0F"/>
    <w:rsid w:val="00F8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AB1C47"/>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AB1C47"/>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2021-11-24T20:03:00Z</cp:lastPrinted>
  <dcterms:created xsi:type="dcterms:W3CDTF">2024-06-26T18:34:00Z</dcterms:created>
  <dcterms:modified xsi:type="dcterms:W3CDTF">2024-06-26T18:34:00Z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